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5C" w:rsidRDefault="00BA735C">
      <w:pPr>
        <w:pStyle w:val="ConsPlusTitlePage"/>
      </w:pPr>
      <w:r>
        <w:br/>
      </w:r>
    </w:p>
    <w:p w:rsidR="00BA735C" w:rsidRDefault="00BA735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A735C" w:rsidRPr="008D3F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735C" w:rsidRPr="008D3F7F" w:rsidRDefault="00BA7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3F7F">
              <w:rPr>
                <w:rFonts w:ascii="Times New Roman" w:hAnsi="Times New Roman" w:cs="Times New Roman"/>
                <w:sz w:val="28"/>
                <w:szCs w:val="28"/>
              </w:rP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735C" w:rsidRPr="008D3F7F" w:rsidRDefault="00BA735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F7F">
              <w:rPr>
                <w:rFonts w:ascii="Times New Roman" w:hAnsi="Times New Roman" w:cs="Times New Roman"/>
                <w:sz w:val="28"/>
                <w:szCs w:val="28"/>
              </w:rPr>
              <w:t>N 40-ФЗ</w:t>
            </w:r>
          </w:p>
        </w:tc>
      </w:tr>
    </w:tbl>
    <w:p w:rsidR="00BA735C" w:rsidRPr="008D3F7F" w:rsidRDefault="00BA735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A735C" w:rsidRPr="008D3F7F" w:rsidRDefault="00BA7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735C" w:rsidRPr="008D3F7F" w:rsidRDefault="00BA73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A735C" w:rsidRPr="008D3F7F" w:rsidRDefault="00BA73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735C" w:rsidRPr="008D3F7F" w:rsidRDefault="00BA73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BA735C" w:rsidRPr="008D3F7F" w:rsidRDefault="00BA73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735C" w:rsidRPr="008D3F7F" w:rsidRDefault="00BA73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>О РАТИФИКАЦИИ КОНВЕНЦИИ ОРГАНИЗАЦИИ ОБЪЕДИНЕННЫХ НАЦИЙ</w:t>
      </w:r>
    </w:p>
    <w:p w:rsidR="00BA735C" w:rsidRPr="008D3F7F" w:rsidRDefault="00BA73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>ПРОТИВ КОРРУПЦИИ</w:t>
      </w:r>
    </w:p>
    <w:p w:rsidR="00BA735C" w:rsidRPr="008D3F7F" w:rsidRDefault="00BA7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735C" w:rsidRPr="008D3F7F" w:rsidRDefault="00BA7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>Принят</w:t>
      </w:r>
    </w:p>
    <w:p w:rsidR="00BA735C" w:rsidRPr="008D3F7F" w:rsidRDefault="00BA7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BA735C" w:rsidRPr="008D3F7F" w:rsidRDefault="00BA7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>17 февраля 2006 года</w:t>
      </w:r>
    </w:p>
    <w:p w:rsidR="00BA735C" w:rsidRPr="008D3F7F" w:rsidRDefault="00BA7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735C" w:rsidRPr="008D3F7F" w:rsidRDefault="00BA7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>Одобрен</w:t>
      </w:r>
    </w:p>
    <w:p w:rsidR="00BA735C" w:rsidRPr="008D3F7F" w:rsidRDefault="00BA7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BA735C" w:rsidRPr="008D3F7F" w:rsidRDefault="00BA7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>22 февраля 2006 года</w:t>
      </w:r>
    </w:p>
    <w:p w:rsidR="00BA735C" w:rsidRPr="008D3F7F" w:rsidRDefault="00BA7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735C" w:rsidRPr="008D3F7F" w:rsidRDefault="00BA735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>Статья 1</w:t>
      </w:r>
    </w:p>
    <w:p w:rsidR="00BA735C" w:rsidRPr="008D3F7F" w:rsidRDefault="00BA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35C" w:rsidRPr="008D3F7F" w:rsidRDefault="00BA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 xml:space="preserve">Ратифицировать </w:t>
      </w:r>
      <w:hyperlink r:id="rId4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Конвенцию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против коррупции от 31 октября 2003 года, подписанную от имени Российской Федерации в городе </w:t>
      </w:r>
      <w:proofErr w:type="spellStart"/>
      <w:r w:rsidRPr="008D3F7F">
        <w:rPr>
          <w:rFonts w:ascii="Times New Roman" w:hAnsi="Times New Roman" w:cs="Times New Roman"/>
          <w:sz w:val="28"/>
          <w:szCs w:val="28"/>
        </w:rPr>
        <w:t>Мерида</w:t>
      </w:r>
      <w:proofErr w:type="spellEnd"/>
      <w:r w:rsidRPr="008D3F7F">
        <w:rPr>
          <w:rFonts w:ascii="Times New Roman" w:hAnsi="Times New Roman" w:cs="Times New Roman"/>
          <w:sz w:val="28"/>
          <w:szCs w:val="28"/>
        </w:rPr>
        <w:t xml:space="preserve"> (Мексика) 9 декабря 2003 года (далее - Конвенция), со следующими заявлениями:</w:t>
      </w:r>
    </w:p>
    <w:p w:rsidR="00BA735C" w:rsidRPr="008D3F7F" w:rsidRDefault="00BA7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 xml:space="preserve">1) Российская Федерация обладает юрисдикцией в отношении деяний, признанных преступными согласно </w:t>
      </w:r>
      <w:hyperlink r:id="rId5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статье 15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пункту 1 статьи 16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статьям 17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пункту 1 статьи 23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статьям 24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 Конвенции, в случаях, предусмотренных </w:t>
      </w:r>
      <w:hyperlink r:id="rId15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3 статьи 42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 Конвенции;</w:t>
      </w:r>
    </w:p>
    <w:p w:rsidR="00BA735C" w:rsidRPr="008D3F7F" w:rsidRDefault="00BA7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 xml:space="preserve">2) Российская Федерация в соответствии с </w:t>
      </w:r>
      <w:hyperlink r:id="rId17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пунктом 6 (а) статьи 44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BA735C" w:rsidRPr="008D3F7F" w:rsidRDefault="00BA7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 xml:space="preserve">3) Российская Федерация исходит из того, что положения </w:t>
      </w:r>
      <w:hyperlink r:id="rId18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пункта 15 статьи 44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BA735C" w:rsidRPr="008D3F7F" w:rsidRDefault="00BA7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 xml:space="preserve">4) Российская Федерация на основании </w:t>
      </w:r>
      <w:hyperlink r:id="rId19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пункта 7 статьи 46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 Конвенции </w:t>
      </w:r>
      <w:r w:rsidRPr="008D3F7F">
        <w:rPr>
          <w:rFonts w:ascii="Times New Roman" w:hAnsi="Times New Roman" w:cs="Times New Roman"/>
          <w:sz w:val="28"/>
          <w:szCs w:val="28"/>
        </w:rPr>
        <w:lastRenderedPageBreak/>
        <w:t xml:space="preserve">заявляет, что она будет на основе взаимности применять </w:t>
      </w:r>
      <w:hyperlink r:id="rId20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пункты 9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29 статьи 46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</w:p>
    <w:p w:rsidR="00BA735C" w:rsidRPr="008D3F7F" w:rsidRDefault="00BA7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 xml:space="preserve">5) Российская Федерация на основании последнего предложения </w:t>
      </w:r>
      <w:hyperlink r:id="rId22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пункта 13 статьи 46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</w:p>
    <w:p w:rsidR="00BA735C" w:rsidRPr="008D3F7F" w:rsidRDefault="00BA7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 xml:space="preserve">6) Российская Федерация в соответствии с </w:t>
      </w:r>
      <w:hyperlink r:id="rId23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пунктом 14 статьи 46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</w:p>
    <w:p w:rsidR="00BA735C" w:rsidRPr="008D3F7F" w:rsidRDefault="00BA7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 xml:space="preserve">7) Российская Федерация заявляет, что в соответствии с </w:t>
      </w:r>
      <w:hyperlink r:id="rId24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48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BA735C" w:rsidRPr="008D3F7F" w:rsidRDefault="00BA7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 xml:space="preserve">8) Российская Федерация в соответствии с </w:t>
      </w:r>
      <w:hyperlink r:id="rId25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55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6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8D3F7F">
          <w:rPr>
            <w:rFonts w:ascii="Times New Roman" w:hAnsi="Times New Roman" w:cs="Times New Roman"/>
            <w:color w:val="0000FF"/>
            <w:sz w:val="28"/>
            <w:szCs w:val="28"/>
          </w:rPr>
          <w:t>2 статьи 55</w:t>
        </w:r>
      </w:hyperlink>
      <w:r w:rsidRPr="008D3F7F">
        <w:rPr>
          <w:rFonts w:ascii="Times New Roman" w:hAnsi="Times New Roman" w:cs="Times New Roman"/>
          <w:sz w:val="28"/>
          <w:szCs w:val="28"/>
        </w:rPr>
        <w:t xml:space="preserve"> Конвенции.</w:t>
      </w:r>
    </w:p>
    <w:p w:rsidR="00BA735C" w:rsidRPr="008D3F7F" w:rsidRDefault="00BA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35C" w:rsidRPr="008D3F7F" w:rsidRDefault="00BA735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>Статья 2</w:t>
      </w:r>
    </w:p>
    <w:p w:rsidR="00BA735C" w:rsidRPr="008D3F7F" w:rsidRDefault="00BA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35C" w:rsidRPr="008D3F7F" w:rsidRDefault="00BA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BA735C" w:rsidRPr="008D3F7F" w:rsidRDefault="00BA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35C" w:rsidRPr="008D3F7F" w:rsidRDefault="00BA7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>Президент</w:t>
      </w:r>
    </w:p>
    <w:p w:rsidR="00BA735C" w:rsidRPr="008D3F7F" w:rsidRDefault="00BA7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A735C" w:rsidRPr="008D3F7F" w:rsidRDefault="00BA7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>В.ПУТИН</w:t>
      </w:r>
    </w:p>
    <w:p w:rsidR="00BA735C" w:rsidRPr="008D3F7F" w:rsidRDefault="00BA735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BA735C" w:rsidRPr="008D3F7F" w:rsidRDefault="00BA735C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>8 марта 2006 года</w:t>
      </w:r>
    </w:p>
    <w:p w:rsidR="0054522F" w:rsidRPr="008D3F7F" w:rsidRDefault="00BA735C" w:rsidP="005F567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z w:val="28"/>
          <w:szCs w:val="28"/>
        </w:rPr>
        <w:t>N 40-ФЗ</w:t>
      </w:r>
      <w:bookmarkStart w:id="0" w:name="_GoBack"/>
      <w:bookmarkEnd w:id="0"/>
    </w:p>
    <w:sectPr w:rsidR="0054522F" w:rsidRPr="008D3F7F" w:rsidSect="004F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5C"/>
    <w:rsid w:val="0054522F"/>
    <w:rsid w:val="005F5676"/>
    <w:rsid w:val="008D3F7F"/>
    <w:rsid w:val="00B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479EE-9323-4094-9BEC-93B4ED36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7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7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A093816F3166FAA3E085491B0B3AAB64CC652E59882BC85C978F86C91AF5853ACEAC076F0000E23747C9BA786E690C8F621C19D64E0E5Y0z7X" TargetMode="External"/><Relationship Id="rId13" Type="http://schemas.openxmlformats.org/officeDocument/2006/relationships/hyperlink" Target="consultantplus://offline/ref=074A093816F3166FAA3E085491B0B3AAB64CC652E59882BC85C978F86C91AF5853ACEAC076F0000122747C9BA786E690C8F621C19D64E0E5Y0z7X" TargetMode="External"/><Relationship Id="rId18" Type="http://schemas.openxmlformats.org/officeDocument/2006/relationships/hyperlink" Target="consultantplus://offline/ref=074A093816F3166FAA3E085491B0B3AAB64CC652E59882BC85C978F86C91AF5853ACEAC076F0020A22747C9BA786E690C8F621C19D64E0E5Y0z7X" TargetMode="External"/><Relationship Id="rId26" Type="http://schemas.openxmlformats.org/officeDocument/2006/relationships/hyperlink" Target="consultantplus://offline/ref=074A093816F3166FAA3E085491B0B3AAB64CC652E59882BC85C978F86C91AF5853ACEAC076F0050D24747C9BA786E690C8F621C19D64E0E5Y0z7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4A093816F3166FAA3E085491B0B3AAB64CC652E59882BC85C978F86C91AF5853ACEAC076F0020126747C9BA786E690C8F621C19D64E0E5Y0z7X" TargetMode="External"/><Relationship Id="rId7" Type="http://schemas.openxmlformats.org/officeDocument/2006/relationships/hyperlink" Target="consultantplus://offline/ref=074A093816F3166FAA3E085491B0B3AAB64CC652E59882BC85C978F86C91AF5853ACEAC076F0000D21747C9BA786E690C8F621C19D64E0E5Y0z7X" TargetMode="External"/><Relationship Id="rId12" Type="http://schemas.openxmlformats.org/officeDocument/2006/relationships/hyperlink" Target="consultantplus://offline/ref=074A093816F3166FAA3E085491B0B3AAB64CC652E59882BC85C978F86C91AF5853ACEAC076F0000125747C9BA786E690C8F621C19D64E0E5Y0z7X" TargetMode="External"/><Relationship Id="rId17" Type="http://schemas.openxmlformats.org/officeDocument/2006/relationships/hyperlink" Target="consultantplus://offline/ref=074A093816F3166FAA3E085491B0B3AAB64CC652E59882BC85C978F86C91AF5853ACEAC076F0020922747C9BA786E690C8F621C19D64E0E5Y0z7X" TargetMode="External"/><Relationship Id="rId25" Type="http://schemas.openxmlformats.org/officeDocument/2006/relationships/hyperlink" Target="consultantplus://offline/ref=074A093816F3166FAA3E085491B0B3AAB64CC652E59882BC85C978F86C91AF5853ACEAC076F0050E24747C9BA786E690C8F621C19D64E0E5Y0z7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4A093816F3166FAA3E085491B0B3AAB64CC652E59882BC85C978F86C91AF5853ACEAC076F003012F747C9BA786E690C8F621C19D64E0E5Y0z7X" TargetMode="External"/><Relationship Id="rId20" Type="http://schemas.openxmlformats.org/officeDocument/2006/relationships/hyperlink" Target="consultantplus://offline/ref=074A093816F3166FAA3E085491B0B3AAB64CC652E59882BC85C978F86C91AF5853ACEAC076F0020D24747C9BA786E690C8F621C19D64E0E5Y0z7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A093816F3166FAA3E085491B0B3AAB64CC652E59882BC85C978F86C91AF5853ACEAC076F0000D23747C9BA786E690C8F621C19D64E0E5Y0z7X" TargetMode="External"/><Relationship Id="rId11" Type="http://schemas.openxmlformats.org/officeDocument/2006/relationships/hyperlink" Target="consultantplus://offline/ref=074A093816F3166FAA3E085491B0B3AAB64CC652E59882BC85C978F86C91AF5853ACEAC076F0000027747C9BA786E690C8F621C19D64E0E5Y0z7X" TargetMode="External"/><Relationship Id="rId24" Type="http://schemas.openxmlformats.org/officeDocument/2006/relationships/hyperlink" Target="consultantplus://offline/ref=074A093816F3166FAA3E085491B0B3AAB64CC652E59882BC85C978F86C91AF5853ACEAC076F0050927747C9BA786E690C8F621C19D64E0E5Y0z7X" TargetMode="External"/><Relationship Id="rId5" Type="http://schemas.openxmlformats.org/officeDocument/2006/relationships/hyperlink" Target="consultantplus://offline/ref=074A093816F3166FAA3E085491B0B3AAB64CC652E59882BC85C978F86C91AF5853ACEAC076F0000C20747C9BA786E690C8F621C19D64E0E5Y0z7X" TargetMode="External"/><Relationship Id="rId15" Type="http://schemas.openxmlformats.org/officeDocument/2006/relationships/hyperlink" Target="consultantplus://offline/ref=074A093816F3166FAA3E085491B0B3AAB64CC652E59882BC85C978F86C91AF5853ACEAC076F0030127747C9BA786E690C8F621C19D64E0E5Y0z7X" TargetMode="External"/><Relationship Id="rId23" Type="http://schemas.openxmlformats.org/officeDocument/2006/relationships/hyperlink" Target="consultantplus://offline/ref=074A093816F3166FAA3E085491B0B3AAB64CC652E59882BC85C978F86C91AF5853ACEAC076F0020E21747C9BA786E690C8F621C19D64E0E5Y0z7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74A093816F3166FAA3E085491B0B3AAB64CC652E59882BC85C978F86C91AF5853ACEAC076F0000F22747C9BA786E690C8F621C19D64E0E5Y0z7X" TargetMode="External"/><Relationship Id="rId19" Type="http://schemas.openxmlformats.org/officeDocument/2006/relationships/hyperlink" Target="consultantplus://offline/ref=074A093816F3166FAA3E085491B0B3AAB64CC652E59882BC85C978F86C91AF5853ACEAC076F0020D26747C9BA786E690C8F621C19D64E0E5Y0z7X" TargetMode="External"/><Relationship Id="rId4" Type="http://schemas.openxmlformats.org/officeDocument/2006/relationships/hyperlink" Target="consultantplus://offline/ref=074A093816F3166FAA3E085491B0B3AAB64CC652E59882BC85C978F86C91AF5841ACB2CC77F51F0926612ACAE2YDzAX" TargetMode="External"/><Relationship Id="rId9" Type="http://schemas.openxmlformats.org/officeDocument/2006/relationships/hyperlink" Target="consultantplus://offline/ref=074A093816F3166FAA3E085491B0B3AAB64CC652E59882BC85C978F86C91AF5853ACEAC076F0000F27747C9BA786E690C8F621C19D64E0E5Y0z7X" TargetMode="External"/><Relationship Id="rId14" Type="http://schemas.openxmlformats.org/officeDocument/2006/relationships/hyperlink" Target="consultantplus://offline/ref=074A093816F3166FAA3E085491B0B3AAB64CC652E59882BC85C978F86C91AF5853ACEAC076F0030821747C9BA786E690C8F621C19D64E0E5Y0z7X" TargetMode="External"/><Relationship Id="rId22" Type="http://schemas.openxmlformats.org/officeDocument/2006/relationships/hyperlink" Target="consultantplus://offline/ref=074A093816F3166FAA3E085491B0B3AAB64CC652E59882BC85C978F86C91AF5853ACEAC076F0020E22747C9BA786E690C8F621C19D64E0E5Y0z7X" TargetMode="External"/><Relationship Id="rId27" Type="http://schemas.openxmlformats.org/officeDocument/2006/relationships/hyperlink" Target="consultantplus://offline/ref=074A093816F3166FAA3E085491B0B3AAB64CC652E59882BC85C978F86C91AF5853ACEAC076F0050D21747C9BA786E690C8F621C19D64E0E5Y0z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Ев. Герцева</dc:creator>
  <cp:keywords/>
  <dc:description/>
  <cp:lastModifiedBy>Наталья Ев. Герцева</cp:lastModifiedBy>
  <cp:revision>3</cp:revision>
  <dcterms:created xsi:type="dcterms:W3CDTF">2019-11-14T23:51:00Z</dcterms:created>
  <dcterms:modified xsi:type="dcterms:W3CDTF">2019-11-15T00:02:00Z</dcterms:modified>
</cp:coreProperties>
</file>