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77777777"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Заключение</w:t>
      </w:r>
    </w:p>
    <w:p w14:paraId="79F4ECBD" w14:textId="77777777"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Контрольно-счетной палаты Приморского края</w:t>
      </w:r>
    </w:p>
    <w:p w14:paraId="442AFE14" w14:textId="1794A4E8" w:rsidR="00D548AA"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63386D" w:rsidRPr="00EB37A7">
        <w:rPr>
          <w:rFonts w:ascii="Times New Roman" w:hAnsi="Times New Roman"/>
          <w:b/>
          <w:sz w:val="28"/>
          <w:szCs w:val="28"/>
        </w:rPr>
        <w:t>2</w:t>
      </w:r>
      <w:r w:rsidRPr="00EB37A7">
        <w:rPr>
          <w:rFonts w:ascii="Times New Roman" w:hAnsi="Times New Roman"/>
          <w:b/>
          <w:sz w:val="28"/>
          <w:szCs w:val="28"/>
        </w:rPr>
        <w:t xml:space="preserve"> год и плановый период 202</w:t>
      </w:r>
      <w:r w:rsidR="0063386D" w:rsidRPr="00EB37A7">
        <w:rPr>
          <w:rFonts w:ascii="Times New Roman" w:hAnsi="Times New Roman"/>
          <w:b/>
          <w:sz w:val="28"/>
          <w:szCs w:val="28"/>
        </w:rPr>
        <w:t>3</w:t>
      </w:r>
      <w:r w:rsidRPr="00EB37A7">
        <w:rPr>
          <w:rFonts w:ascii="Times New Roman" w:hAnsi="Times New Roman"/>
          <w:b/>
          <w:sz w:val="28"/>
          <w:szCs w:val="28"/>
        </w:rPr>
        <w:t xml:space="preserve"> и 202</w:t>
      </w:r>
      <w:r w:rsidR="0063386D" w:rsidRPr="00EB37A7">
        <w:rPr>
          <w:rFonts w:ascii="Times New Roman" w:hAnsi="Times New Roman"/>
          <w:b/>
          <w:sz w:val="28"/>
          <w:szCs w:val="28"/>
        </w:rPr>
        <w:t>4</w:t>
      </w:r>
      <w:r w:rsidRPr="00EB37A7">
        <w:rPr>
          <w:rFonts w:ascii="Times New Roman" w:hAnsi="Times New Roman"/>
          <w:b/>
          <w:sz w:val="28"/>
          <w:szCs w:val="28"/>
        </w:rPr>
        <w:t xml:space="preserve"> годов"</w:t>
      </w:r>
    </w:p>
    <w:p w14:paraId="56159C32" w14:textId="2A5585DC" w:rsidR="00300F5B" w:rsidRPr="00EB37A7" w:rsidRDefault="00300F5B"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4B9F4249" w14:textId="77EA95FA" w:rsidR="00A11A2C" w:rsidRPr="00EB37A7" w:rsidRDefault="00A11A2C" w:rsidP="00A11A2C">
      <w:pPr>
        <w:spacing w:after="0" w:line="240" w:lineRule="auto"/>
        <w:ind w:firstLine="709"/>
        <w:jc w:val="both"/>
        <w:rPr>
          <w:rFonts w:ascii="Times New Roman" w:eastAsia="Times New Roman" w:hAnsi="Times New Roman"/>
          <w:color w:val="000000"/>
          <w:sz w:val="28"/>
          <w:szCs w:val="28"/>
          <w:lang w:eastAsia="ru-RU"/>
        </w:rPr>
      </w:pPr>
      <w:r w:rsidRPr="00EB37A7">
        <w:rPr>
          <w:rFonts w:ascii="Times New Roman" w:eastAsia="Times New Roman" w:hAnsi="Times New Roman"/>
          <w:color w:val="000000"/>
          <w:sz w:val="28"/>
          <w:szCs w:val="28"/>
          <w:lang w:eastAsia="ru-RU"/>
        </w:rPr>
        <w:t xml:space="preserve">Предлагаемые разнонаправленные корректировки изменяют основные параметры краевого бюджета </w:t>
      </w:r>
      <w:r w:rsidR="00C75481" w:rsidRPr="00EB37A7">
        <w:rPr>
          <w:rFonts w:ascii="Times New Roman" w:eastAsia="Times New Roman" w:hAnsi="Times New Roman"/>
          <w:color w:val="000000"/>
          <w:sz w:val="28"/>
          <w:szCs w:val="28"/>
          <w:lang w:eastAsia="ru-RU"/>
        </w:rPr>
        <w:t xml:space="preserve">по доходам и расходам </w:t>
      </w:r>
      <w:r w:rsidRPr="00EB37A7">
        <w:rPr>
          <w:rFonts w:ascii="Times New Roman" w:eastAsia="Times New Roman" w:hAnsi="Times New Roman"/>
          <w:color w:val="000000"/>
          <w:sz w:val="28"/>
          <w:szCs w:val="28"/>
          <w:lang w:eastAsia="ru-RU"/>
        </w:rPr>
        <w:t>на 2022 и 2023 годы</w:t>
      </w:r>
      <w:r w:rsidR="00C75481" w:rsidRPr="00EB37A7">
        <w:rPr>
          <w:rFonts w:ascii="Times New Roman" w:eastAsia="Times New Roman" w:hAnsi="Times New Roman"/>
          <w:color w:val="000000"/>
          <w:sz w:val="28"/>
          <w:szCs w:val="28"/>
          <w:lang w:eastAsia="ru-RU"/>
        </w:rPr>
        <w:t xml:space="preserve"> без изменения размера дефицита</w:t>
      </w:r>
      <w:r w:rsidRPr="00EB37A7">
        <w:rPr>
          <w:rFonts w:ascii="Times New Roman" w:eastAsia="Times New Roman" w:hAnsi="Times New Roman"/>
          <w:color w:val="000000"/>
          <w:sz w:val="28"/>
          <w:szCs w:val="28"/>
          <w:lang w:eastAsia="ru-RU"/>
        </w:rPr>
        <w:t xml:space="preserve">. </w:t>
      </w:r>
    </w:p>
    <w:p w14:paraId="04C1A63B" w14:textId="718C095C" w:rsidR="00A11A2C" w:rsidRPr="00EB37A7" w:rsidRDefault="0055701A" w:rsidP="00A11A2C">
      <w:pPr>
        <w:spacing w:after="0" w:line="240" w:lineRule="auto"/>
        <w:ind w:firstLine="709"/>
        <w:jc w:val="both"/>
        <w:rPr>
          <w:rFonts w:ascii="Times New Roman" w:hAnsi="Times New Roman"/>
          <w:sz w:val="28"/>
          <w:szCs w:val="28"/>
        </w:rPr>
      </w:pPr>
      <w:r w:rsidRPr="00EB37A7">
        <w:rPr>
          <w:rFonts w:ascii="Times New Roman" w:eastAsia="Times New Roman" w:hAnsi="Times New Roman"/>
          <w:color w:val="000000"/>
          <w:sz w:val="28"/>
          <w:szCs w:val="28"/>
          <w:lang w:eastAsia="ru-RU"/>
        </w:rPr>
        <w:t>Н</w:t>
      </w:r>
      <w:r w:rsidR="00A11A2C" w:rsidRPr="00EB37A7">
        <w:rPr>
          <w:rFonts w:ascii="Times New Roman" w:eastAsia="Times New Roman" w:hAnsi="Times New Roman"/>
          <w:color w:val="000000"/>
          <w:sz w:val="28"/>
          <w:szCs w:val="28"/>
          <w:lang w:eastAsia="ru-RU"/>
        </w:rPr>
        <w:t xml:space="preserve">а текущий год </w:t>
      </w:r>
      <w:r w:rsidR="00294E21" w:rsidRPr="00EB37A7">
        <w:rPr>
          <w:rFonts w:ascii="Times New Roman" w:eastAsia="Times New Roman" w:hAnsi="Times New Roman"/>
          <w:color w:val="000000"/>
          <w:sz w:val="28"/>
          <w:szCs w:val="28"/>
          <w:lang w:eastAsia="ru-RU"/>
        </w:rPr>
        <w:t xml:space="preserve">уменьшены </w:t>
      </w:r>
      <w:r w:rsidR="00A11A2C" w:rsidRPr="00EB37A7">
        <w:rPr>
          <w:rFonts w:ascii="Times New Roman" w:eastAsia="Times New Roman" w:hAnsi="Times New Roman"/>
          <w:color w:val="000000"/>
          <w:sz w:val="28"/>
          <w:szCs w:val="28"/>
          <w:lang w:eastAsia="ru-RU"/>
        </w:rPr>
        <w:t>в одинаковом объеме на 272314,82</w:t>
      </w:r>
      <w:r w:rsidRPr="00EB37A7">
        <w:rPr>
          <w:rFonts w:ascii="Times New Roman" w:eastAsia="Times New Roman" w:hAnsi="Times New Roman"/>
          <w:color w:val="000000"/>
          <w:sz w:val="28"/>
          <w:szCs w:val="28"/>
          <w:lang w:eastAsia="ru-RU"/>
        </w:rPr>
        <w:t> </w:t>
      </w:r>
      <w:r w:rsidR="00A11A2C" w:rsidRPr="00EB37A7">
        <w:rPr>
          <w:rFonts w:ascii="Times New Roman" w:eastAsia="Times New Roman" w:hAnsi="Times New Roman"/>
          <w:color w:val="000000"/>
          <w:sz w:val="28"/>
          <w:szCs w:val="28"/>
          <w:lang w:eastAsia="ru-RU"/>
        </w:rPr>
        <w:t>тыс. рублей доходы до 186005019,48 тыс. рублей и расходы до 202381396,14 </w:t>
      </w:r>
      <w:r w:rsidR="00A11A2C" w:rsidRPr="00EB37A7">
        <w:rPr>
          <w:rFonts w:ascii="Times New Roman" w:hAnsi="Times New Roman"/>
          <w:sz w:val="28"/>
          <w:szCs w:val="28"/>
        </w:rPr>
        <w:t xml:space="preserve">тыс. рублей. </w:t>
      </w:r>
    </w:p>
    <w:p w14:paraId="7052604A" w14:textId="099B9C89" w:rsidR="00206181" w:rsidRPr="00EB37A7" w:rsidRDefault="0023450D" w:rsidP="00E638C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w:t>
      </w:r>
      <w:r w:rsidRPr="00EB37A7">
        <w:rPr>
          <w:rFonts w:ascii="Times New Roman" w:eastAsia="Times New Roman" w:hAnsi="Times New Roman"/>
          <w:color w:val="000000"/>
          <w:sz w:val="28"/>
          <w:szCs w:val="28"/>
          <w:lang w:eastAsia="ru-RU"/>
        </w:rPr>
        <w:t xml:space="preserve">величатся доходы и расходы краевого бюджета </w:t>
      </w:r>
      <w:r>
        <w:rPr>
          <w:rFonts w:ascii="Times New Roman" w:eastAsia="Times New Roman" w:hAnsi="Times New Roman"/>
          <w:color w:val="000000"/>
          <w:sz w:val="28"/>
          <w:szCs w:val="28"/>
          <w:lang w:eastAsia="ru-RU"/>
        </w:rPr>
        <w:t>н</w:t>
      </w:r>
      <w:r w:rsidR="0055701A" w:rsidRPr="00EB37A7">
        <w:rPr>
          <w:rFonts w:ascii="Times New Roman" w:eastAsia="Times New Roman" w:hAnsi="Times New Roman"/>
          <w:color w:val="000000"/>
          <w:sz w:val="28"/>
          <w:szCs w:val="28"/>
          <w:lang w:eastAsia="ru-RU"/>
        </w:rPr>
        <w:t>а плановый период 2023 года в одинаковом объеме на 127962,65 тыс. рублей</w:t>
      </w:r>
      <w:r w:rsidR="008E6792">
        <w:rPr>
          <w:rFonts w:ascii="Times New Roman" w:eastAsia="Times New Roman" w:hAnsi="Times New Roman"/>
          <w:color w:val="000000"/>
          <w:sz w:val="28"/>
          <w:szCs w:val="28"/>
          <w:lang w:eastAsia="ru-RU"/>
        </w:rPr>
        <w:t xml:space="preserve">. </w:t>
      </w:r>
      <w:r w:rsidR="0055701A" w:rsidRPr="00EB37A7">
        <w:rPr>
          <w:rFonts w:ascii="Times New Roman" w:eastAsia="Times New Roman" w:hAnsi="Times New Roman"/>
          <w:color w:val="000000"/>
          <w:sz w:val="28"/>
          <w:szCs w:val="28"/>
          <w:lang w:eastAsia="ru-RU"/>
        </w:rPr>
        <w:t xml:space="preserve"> </w:t>
      </w:r>
    </w:p>
    <w:p w14:paraId="244FF4A0" w14:textId="31D0F303" w:rsidR="0055701A" w:rsidRPr="00EB37A7" w:rsidRDefault="0055701A" w:rsidP="00CA2237">
      <w:pPr>
        <w:spacing w:after="0" w:line="240" w:lineRule="auto"/>
        <w:ind w:firstLine="709"/>
        <w:jc w:val="both"/>
        <w:rPr>
          <w:rFonts w:ascii="Times New Roman" w:eastAsia="Times New Roman" w:hAnsi="Times New Roman"/>
          <w:color w:val="000000"/>
          <w:sz w:val="28"/>
          <w:szCs w:val="28"/>
          <w:lang w:eastAsia="ru-RU"/>
        </w:rPr>
      </w:pPr>
      <w:r w:rsidRPr="00EB37A7">
        <w:rPr>
          <w:rFonts w:ascii="Times New Roman" w:eastAsia="Times New Roman" w:hAnsi="Times New Roman"/>
          <w:color w:val="000000"/>
          <w:sz w:val="28"/>
          <w:szCs w:val="28"/>
          <w:lang w:eastAsia="ru-RU"/>
        </w:rPr>
        <w:t xml:space="preserve">В </w:t>
      </w:r>
      <w:r w:rsidR="00CA2237" w:rsidRPr="00EB37A7">
        <w:rPr>
          <w:rFonts w:ascii="Times New Roman" w:eastAsia="Times New Roman" w:hAnsi="Times New Roman"/>
          <w:color w:val="000000"/>
          <w:sz w:val="28"/>
          <w:szCs w:val="28"/>
          <w:lang w:eastAsia="ru-RU"/>
        </w:rPr>
        <w:t xml:space="preserve">результате разнонаправленных корректировок </w:t>
      </w:r>
      <w:r w:rsidRPr="00EB37A7">
        <w:rPr>
          <w:rFonts w:ascii="Times New Roman" w:eastAsia="Times New Roman" w:hAnsi="Times New Roman"/>
          <w:color w:val="000000"/>
          <w:sz w:val="28"/>
          <w:szCs w:val="28"/>
          <w:lang w:eastAsia="ru-RU"/>
        </w:rPr>
        <w:t>общий объем налоговых и неналоговых доходов снижен на 1,03 %, или на 1318469,99 тыс. рублей.</w:t>
      </w:r>
      <w:r w:rsidR="00CA2237" w:rsidRPr="00EB37A7">
        <w:rPr>
          <w:rFonts w:ascii="Times New Roman" w:hAnsi="Times New Roman"/>
          <w:sz w:val="28"/>
          <w:szCs w:val="28"/>
        </w:rPr>
        <w:t xml:space="preserve"> Основное с</w:t>
      </w:r>
      <w:r w:rsidR="00CA2237" w:rsidRPr="00EB37A7">
        <w:rPr>
          <w:rFonts w:ascii="Times New Roman" w:eastAsia="Times New Roman" w:hAnsi="Times New Roman"/>
          <w:color w:val="000000"/>
          <w:sz w:val="28"/>
          <w:szCs w:val="28"/>
          <w:lang w:eastAsia="ru-RU"/>
        </w:rPr>
        <w:t xml:space="preserve">нижение </w:t>
      </w:r>
      <w:r w:rsidR="00A36A7E" w:rsidRPr="00EB37A7">
        <w:rPr>
          <w:rFonts w:ascii="Times New Roman" w:eastAsia="Times New Roman" w:hAnsi="Times New Roman"/>
          <w:color w:val="000000"/>
          <w:sz w:val="28"/>
          <w:szCs w:val="28"/>
          <w:lang w:eastAsia="ru-RU"/>
        </w:rPr>
        <w:t xml:space="preserve">отражено по </w:t>
      </w:r>
      <w:r w:rsidR="00CA2237" w:rsidRPr="00EB37A7">
        <w:rPr>
          <w:rFonts w:ascii="Times New Roman" w:eastAsia="Times New Roman" w:hAnsi="Times New Roman"/>
          <w:color w:val="000000"/>
          <w:sz w:val="28"/>
          <w:szCs w:val="28"/>
          <w:lang w:eastAsia="ru-RU"/>
        </w:rPr>
        <w:t>налогу на прибыль организаций на 4,89 %,</w:t>
      </w:r>
      <w:r w:rsidR="00A36A7E" w:rsidRPr="00EB37A7">
        <w:rPr>
          <w:rFonts w:ascii="Times New Roman" w:eastAsia="Times New Roman" w:hAnsi="Times New Roman"/>
          <w:color w:val="000000"/>
          <w:sz w:val="28"/>
          <w:szCs w:val="28"/>
          <w:lang w:eastAsia="ru-RU"/>
        </w:rPr>
        <w:t xml:space="preserve"> или на 1794607,34 тыс. рублей.</w:t>
      </w:r>
    </w:p>
    <w:p w14:paraId="78D5CE12" w14:textId="31D80FFC" w:rsidR="00A36A7E" w:rsidRPr="00EB37A7" w:rsidRDefault="00A36A7E" w:rsidP="00CA6134">
      <w:pPr>
        <w:spacing w:after="0" w:line="240" w:lineRule="auto"/>
        <w:ind w:firstLine="709"/>
        <w:jc w:val="both"/>
        <w:rPr>
          <w:rFonts w:ascii="Times New Roman" w:eastAsia="Times New Roman" w:hAnsi="Times New Roman"/>
          <w:sz w:val="28"/>
          <w:szCs w:val="28"/>
          <w:lang w:eastAsia="ru-RU"/>
        </w:rPr>
      </w:pPr>
      <w:r w:rsidRPr="00EB37A7">
        <w:rPr>
          <w:rFonts w:ascii="Times New Roman" w:eastAsia="Times New Roman" w:hAnsi="Times New Roman"/>
          <w:sz w:val="28"/>
          <w:szCs w:val="28"/>
          <w:lang w:eastAsia="ru-RU"/>
        </w:rPr>
        <w:t>Безвозмездные поступления</w:t>
      </w:r>
      <w:r w:rsidRPr="00EB37A7">
        <w:rPr>
          <w:rFonts w:ascii="Times New Roman" w:eastAsia="Times New Roman" w:hAnsi="Times New Roman"/>
          <w:b/>
          <w:sz w:val="28"/>
          <w:szCs w:val="28"/>
          <w:lang w:eastAsia="ru-RU"/>
        </w:rPr>
        <w:t xml:space="preserve"> </w:t>
      </w:r>
      <w:r w:rsidR="00AB1FF4" w:rsidRPr="00EB37A7">
        <w:rPr>
          <w:rFonts w:ascii="Times New Roman" w:eastAsia="Times New Roman" w:hAnsi="Times New Roman"/>
          <w:sz w:val="28"/>
          <w:szCs w:val="28"/>
          <w:lang w:eastAsia="ru-RU"/>
        </w:rPr>
        <w:t xml:space="preserve">увеличатся </w:t>
      </w:r>
      <w:r w:rsidR="006848BE" w:rsidRPr="00EB37A7">
        <w:rPr>
          <w:rFonts w:ascii="Times New Roman" w:eastAsia="Times New Roman" w:hAnsi="Times New Roman"/>
          <w:sz w:val="28"/>
          <w:szCs w:val="28"/>
          <w:lang w:eastAsia="ru-RU"/>
        </w:rPr>
        <w:t xml:space="preserve">на 1,79 </w:t>
      </w:r>
      <w:r w:rsidR="00AB1FF4" w:rsidRPr="00EB37A7">
        <w:rPr>
          <w:rFonts w:ascii="Times New Roman" w:eastAsia="Times New Roman" w:hAnsi="Times New Roman"/>
          <w:sz w:val="28"/>
          <w:szCs w:val="28"/>
          <w:lang w:eastAsia="ru-RU"/>
        </w:rPr>
        <w:t xml:space="preserve">%, или </w:t>
      </w:r>
      <w:r w:rsidRPr="00EB37A7">
        <w:rPr>
          <w:rFonts w:ascii="Times New Roman" w:eastAsia="Times New Roman" w:hAnsi="Times New Roman"/>
          <w:sz w:val="28"/>
          <w:szCs w:val="28"/>
          <w:lang w:eastAsia="ru-RU"/>
        </w:rPr>
        <w:t xml:space="preserve">на 1046155,17 тыс. рублей, </w:t>
      </w:r>
      <w:r w:rsidRPr="00EB37A7">
        <w:rPr>
          <w:rFonts w:ascii="Times New Roman" w:eastAsiaTheme="minorHAnsi" w:hAnsi="Times New Roman"/>
          <w:sz w:val="28"/>
          <w:szCs w:val="28"/>
        </w:rPr>
        <w:t>за счет уточнения объемов</w:t>
      </w:r>
      <w:r w:rsidR="00300F5B">
        <w:rPr>
          <w:rFonts w:ascii="Times New Roman" w:eastAsiaTheme="minorHAnsi" w:hAnsi="Times New Roman"/>
          <w:sz w:val="28"/>
          <w:szCs w:val="28"/>
        </w:rPr>
        <w:t xml:space="preserve"> </w:t>
      </w:r>
      <w:r w:rsidRPr="00EB37A7">
        <w:rPr>
          <w:rFonts w:ascii="Times New Roman" w:eastAsiaTheme="minorHAnsi" w:hAnsi="Times New Roman"/>
          <w:sz w:val="28"/>
          <w:szCs w:val="28"/>
        </w:rPr>
        <w:t>финансовой помощи из федерального бюджета</w:t>
      </w:r>
      <w:r w:rsidR="00300F5B">
        <w:rPr>
          <w:rFonts w:ascii="Times New Roman" w:eastAsiaTheme="minorHAnsi" w:hAnsi="Times New Roman"/>
          <w:sz w:val="28"/>
          <w:szCs w:val="28"/>
        </w:rPr>
        <w:t xml:space="preserve"> и </w:t>
      </w:r>
      <w:r w:rsidRPr="00EB37A7">
        <w:rPr>
          <w:rFonts w:ascii="Times New Roman" w:eastAsiaTheme="minorHAnsi" w:hAnsi="Times New Roman"/>
          <w:sz w:val="28"/>
          <w:szCs w:val="28"/>
        </w:rPr>
        <w:t>безвозмездных поступлений от государственных организаций</w:t>
      </w:r>
      <w:r w:rsidR="00300F5B">
        <w:rPr>
          <w:rFonts w:ascii="Times New Roman" w:eastAsiaTheme="minorHAnsi" w:hAnsi="Times New Roman"/>
          <w:sz w:val="28"/>
          <w:szCs w:val="28"/>
        </w:rPr>
        <w:t>.</w:t>
      </w:r>
      <w:r w:rsidR="007A7487" w:rsidRPr="00EB37A7">
        <w:rPr>
          <w:rFonts w:ascii="Times New Roman" w:eastAsiaTheme="minorHAnsi" w:hAnsi="Times New Roman"/>
          <w:sz w:val="28"/>
          <w:szCs w:val="28"/>
        </w:rPr>
        <w:t xml:space="preserve"> </w:t>
      </w:r>
    </w:p>
    <w:p w14:paraId="0E06CEF2" w14:textId="7F06CA73" w:rsidR="00132302" w:rsidRPr="00EB37A7" w:rsidRDefault="00132302" w:rsidP="00E638C4">
      <w:pPr>
        <w:spacing w:after="0" w:line="240" w:lineRule="auto"/>
        <w:ind w:firstLine="709"/>
        <w:jc w:val="both"/>
        <w:rPr>
          <w:rFonts w:ascii="Times New Roman" w:eastAsia="Times New Roman" w:hAnsi="Times New Roman"/>
          <w:color w:val="000000"/>
          <w:sz w:val="28"/>
          <w:szCs w:val="28"/>
          <w:lang w:eastAsia="ru-RU"/>
        </w:rPr>
      </w:pPr>
      <w:r w:rsidRPr="00EB37A7">
        <w:rPr>
          <w:rFonts w:ascii="Times New Roman" w:eastAsia="Times New Roman" w:hAnsi="Times New Roman"/>
          <w:color w:val="000000"/>
          <w:sz w:val="28"/>
          <w:szCs w:val="28"/>
          <w:lang w:eastAsia="ru-RU"/>
        </w:rPr>
        <w:t>Расходы на 2022 год из 14 разделов классификации корректируются по 9, в том числе: увеличение по одному разделу и снижение по восьми разделам.</w:t>
      </w:r>
    </w:p>
    <w:p w14:paraId="71981318" w14:textId="33E4EBA2" w:rsidR="00132302" w:rsidRPr="00EB37A7" w:rsidRDefault="00132302" w:rsidP="00300F5B">
      <w:pPr>
        <w:spacing w:after="0" w:line="240" w:lineRule="auto"/>
        <w:ind w:firstLine="708"/>
        <w:jc w:val="both"/>
        <w:rPr>
          <w:rFonts w:ascii="Times New Roman" w:hAnsi="Times New Roman"/>
          <w:sz w:val="28"/>
          <w:szCs w:val="28"/>
        </w:rPr>
      </w:pPr>
      <w:r w:rsidRPr="00EB37A7">
        <w:rPr>
          <w:rFonts w:ascii="Times New Roman" w:hAnsi="Times New Roman"/>
          <w:sz w:val="28"/>
          <w:szCs w:val="28"/>
        </w:rPr>
        <w:t>В</w:t>
      </w:r>
      <w:r w:rsidRPr="00EB37A7">
        <w:rPr>
          <w:rFonts w:ascii="Times New Roman" w:hAnsi="Times New Roman"/>
          <w:b/>
          <w:sz w:val="28"/>
          <w:szCs w:val="28"/>
        </w:rPr>
        <w:t xml:space="preserve"> </w:t>
      </w:r>
      <w:r w:rsidRPr="00EB37A7">
        <w:rPr>
          <w:rFonts w:ascii="Times New Roman" w:hAnsi="Times New Roman"/>
          <w:sz w:val="28"/>
          <w:szCs w:val="28"/>
        </w:rPr>
        <w:t>ведомственной классификации расходов скорректированы зак</w:t>
      </w:r>
      <w:r w:rsidR="00300F5B">
        <w:rPr>
          <w:rFonts w:ascii="Times New Roman" w:hAnsi="Times New Roman"/>
          <w:sz w:val="28"/>
          <w:szCs w:val="28"/>
        </w:rPr>
        <w:t>онодательно утвержденные объемы</w:t>
      </w:r>
      <w:r w:rsidR="004B1BE2" w:rsidRPr="004B1BE2">
        <w:rPr>
          <w:rFonts w:ascii="Times New Roman" w:hAnsi="Times New Roman"/>
          <w:sz w:val="28"/>
          <w:szCs w:val="28"/>
        </w:rPr>
        <w:t xml:space="preserve"> </w:t>
      </w:r>
      <w:r w:rsidR="004B1BE2" w:rsidRPr="00EB37A7">
        <w:rPr>
          <w:rFonts w:ascii="Times New Roman" w:hAnsi="Times New Roman"/>
          <w:sz w:val="28"/>
          <w:szCs w:val="28"/>
        </w:rPr>
        <w:t>по 19 ГРБС</w:t>
      </w:r>
      <w:r w:rsidR="00300F5B">
        <w:rPr>
          <w:rFonts w:ascii="Times New Roman" w:hAnsi="Times New Roman"/>
          <w:sz w:val="28"/>
          <w:szCs w:val="28"/>
        </w:rPr>
        <w:t>.</w:t>
      </w:r>
      <w:r w:rsidRPr="00EB37A7">
        <w:rPr>
          <w:rFonts w:ascii="Times New Roman" w:hAnsi="Times New Roman"/>
          <w:sz w:val="28"/>
          <w:szCs w:val="28"/>
        </w:rPr>
        <w:t xml:space="preserve"> </w:t>
      </w:r>
    </w:p>
    <w:p w14:paraId="38BFC601" w14:textId="4BDF9208" w:rsidR="005158BE" w:rsidRPr="00EB37A7" w:rsidRDefault="005158BE" w:rsidP="005158BE">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EB37A7">
        <w:rPr>
          <w:rFonts w:ascii="Times New Roman" w:hAnsi="Times New Roman"/>
          <w:sz w:val="28"/>
          <w:szCs w:val="28"/>
        </w:rPr>
        <w:t>Бюджетные назначения на 2022 год по программным расходам увеличены в общем объеме на 14771,06 тыс. рублей</w:t>
      </w:r>
      <w:r w:rsidR="00300F5B">
        <w:rPr>
          <w:rFonts w:ascii="Times New Roman" w:hAnsi="Times New Roman"/>
          <w:sz w:val="28"/>
          <w:szCs w:val="28"/>
        </w:rPr>
        <w:t>.</w:t>
      </w:r>
      <w:r w:rsidRPr="00EB37A7">
        <w:rPr>
          <w:rFonts w:ascii="Times New Roman" w:hAnsi="Times New Roman"/>
          <w:sz w:val="28"/>
          <w:szCs w:val="28"/>
        </w:rPr>
        <w:t xml:space="preserve"> </w:t>
      </w:r>
    </w:p>
    <w:p w14:paraId="06035593" w14:textId="479EE348" w:rsidR="00461092" w:rsidRPr="00EB37A7" w:rsidRDefault="00462122" w:rsidP="00461092">
      <w:pPr>
        <w:widowControl w:val="0"/>
        <w:spacing w:after="0" w:line="240" w:lineRule="auto"/>
        <w:ind w:firstLine="709"/>
        <w:contextualSpacing/>
        <w:jc w:val="both"/>
        <w:rPr>
          <w:rFonts w:ascii="Times New Roman" w:hAnsi="Times New Roman"/>
          <w:sz w:val="28"/>
          <w:szCs w:val="28"/>
        </w:rPr>
      </w:pPr>
      <w:r w:rsidRPr="00EB37A7">
        <w:rPr>
          <w:rFonts w:ascii="Times New Roman" w:hAnsi="Times New Roman"/>
          <w:sz w:val="28"/>
          <w:szCs w:val="28"/>
        </w:rPr>
        <w:t>Законопроектом представлены</w:t>
      </w:r>
      <w:r w:rsidR="005158BE" w:rsidRPr="00EB37A7">
        <w:rPr>
          <w:rFonts w:ascii="Times New Roman" w:hAnsi="Times New Roman"/>
          <w:sz w:val="28"/>
          <w:szCs w:val="28"/>
        </w:rPr>
        <w:t xml:space="preserve"> разнонаправленны</w:t>
      </w:r>
      <w:r w:rsidRPr="00EB37A7">
        <w:rPr>
          <w:rFonts w:ascii="Times New Roman" w:hAnsi="Times New Roman"/>
          <w:sz w:val="28"/>
          <w:szCs w:val="28"/>
        </w:rPr>
        <w:t>е</w:t>
      </w:r>
      <w:r w:rsidR="005158BE" w:rsidRPr="00EB37A7">
        <w:rPr>
          <w:rFonts w:ascii="Times New Roman" w:hAnsi="Times New Roman"/>
          <w:sz w:val="28"/>
          <w:szCs w:val="28"/>
        </w:rPr>
        <w:t xml:space="preserve"> корректиров</w:t>
      </w:r>
      <w:r w:rsidRPr="00EB37A7">
        <w:rPr>
          <w:rFonts w:ascii="Times New Roman" w:hAnsi="Times New Roman"/>
          <w:sz w:val="28"/>
          <w:szCs w:val="28"/>
        </w:rPr>
        <w:t>ки</w:t>
      </w:r>
      <w:r w:rsidR="005158BE" w:rsidRPr="00EB37A7">
        <w:rPr>
          <w:rFonts w:ascii="Times New Roman" w:hAnsi="Times New Roman"/>
          <w:sz w:val="28"/>
          <w:szCs w:val="28"/>
        </w:rPr>
        <w:t xml:space="preserve"> </w:t>
      </w:r>
      <w:r w:rsidR="00554F49" w:rsidRPr="00EB37A7">
        <w:rPr>
          <w:rFonts w:ascii="Times New Roman" w:hAnsi="Times New Roman"/>
          <w:sz w:val="28"/>
          <w:szCs w:val="28"/>
        </w:rPr>
        <w:t>по</w:t>
      </w:r>
      <w:r w:rsidR="005158BE" w:rsidRPr="00EB37A7">
        <w:rPr>
          <w:rFonts w:ascii="Times New Roman" w:hAnsi="Times New Roman"/>
          <w:sz w:val="28"/>
          <w:szCs w:val="28"/>
        </w:rPr>
        <w:t xml:space="preserve"> 14 </w:t>
      </w:r>
      <w:r w:rsidR="00554F49" w:rsidRPr="00EB37A7">
        <w:rPr>
          <w:rFonts w:ascii="Times New Roman" w:hAnsi="Times New Roman"/>
          <w:sz w:val="28"/>
          <w:szCs w:val="28"/>
        </w:rPr>
        <w:t>государственн</w:t>
      </w:r>
      <w:r w:rsidR="003D2B1F">
        <w:rPr>
          <w:rFonts w:ascii="Times New Roman" w:hAnsi="Times New Roman"/>
          <w:sz w:val="28"/>
          <w:szCs w:val="28"/>
        </w:rPr>
        <w:t>ы</w:t>
      </w:r>
      <w:bookmarkStart w:id="0" w:name="_GoBack"/>
      <w:bookmarkEnd w:id="0"/>
      <w:r w:rsidR="00554F49" w:rsidRPr="00EB37A7">
        <w:rPr>
          <w:rFonts w:ascii="Times New Roman" w:hAnsi="Times New Roman"/>
          <w:sz w:val="28"/>
          <w:szCs w:val="28"/>
        </w:rPr>
        <w:t xml:space="preserve">м </w:t>
      </w:r>
      <w:r w:rsidR="005158BE" w:rsidRPr="00EB37A7">
        <w:rPr>
          <w:rFonts w:ascii="Times New Roman" w:hAnsi="Times New Roman"/>
          <w:sz w:val="28"/>
          <w:szCs w:val="28"/>
        </w:rPr>
        <w:t>программ</w:t>
      </w:r>
      <w:r w:rsidR="00554F49" w:rsidRPr="00EB37A7">
        <w:rPr>
          <w:rFonts w:ascii="Times New Roman" w:hAnsi="Times New Roman"/>
          <w:sz w:val="28"/>
          <w:szCs w:val="28"/>
        </w:rPr>
        <w:t>ам Приморского края</w:t>
      </w:r>
      <w:r w:rsidRPr="00EB37A7">
        <w:rPr>
          <w:rFonts w:ascii="Times New Roman" w:hAnsi="Times New Roman"/>
          <w:sz w:val="28"/>
          <w:szCs w:val="28"/>
        </w:rPr>
        <w:t>.</w:t>
      </w:r>
      <w:r w:rsidR="00300F5B">
        <w:rPr>
          <w:rFonts w:ascii="Times New Roman" w:hAnsi="Times New Roman"/>
          <w:sz w:val="28"/>
          <w:szCs w:val="28"/>
        </w:rPr>
        <w:t xml:space="preserve"> </w:t>
      </w:r>
      <w:r w:rsidR="006511FC" w:rsidRPr="00EB37A7">
        <w:rPr>
          <w:rFonts w:ascii="Times New Roman" w:hAnsi="Times New Roman"/>
          <w:sz w:val="28"/>
          <w:szCs w:val="28"/>
        </w:rPr>
        <w:t>С</w:t>
      </w:r>
      <w:r w:rsidR="005158BE" w:rsidRPr="00EB37A7">
        <w:rPr>
          <w:rFonts w:ascii="Times New Roman" w:hAnsi="Times New Roman"/>
          <w:sz w:val="28"/>
          <w:szCs w:val="28"/>
        </w:rPr>
        <w:t>низились объемы расходов по 13 программам</w:t>
      </w:r>
      <w:r w:rsidR="006511FC" w:rsidRPr="00EB37A7">
        <w:rPr>
          <w:rFonts w:ascii="Times New Roman" w:hAnsi="Times New Roman"/>
          <w:sz w:val="28"/>
          <w:szCs w:val="28"/>
        </w:rPr>
        <w:t xml:space="preserve">, </w:t>
      </w:r>
      <w:r w:rsidR="008E6792">
        <w:rPr>
          <w:rFonts w:ascii="Times New Roman" w:hAnsi="Times New Roman"/>
          <w:sz w:val="28"/>
          <w:szCs w:val="28"/>
        </w:rPr>
        <w:t>у</w:t>
      </w:r>
      <w:r w:rsidR="00461092" w:rsidRPr="00EB37A7">
        <w:rPr>
          <w:rFonts w:ascii="Times New Roman" w:hAnsi="Times New Roman"/>
          <w:sz w:val="28"/>
          <w:szCs w:val="28"/>
        </w:rPr>
        <w:t>величились бюджетные назначения по программе</w:t>
      </w:r>
      <w:r w:rsidR="008E6792">
        <w:rPr>
          <w:rFonts w:ascii="Times New Roman" w:hAnsi="Times New Roman"/>
          <w:sz w:val="28"/>
          <w:szCs w:val="28"/>
        </w:rPr>
        <w:t xml:space="preserve"> </w:t>
      </w:r>
      <w:r w:rsidR="00461092" w:rsidRPr="00EB37A7">
        <w:rPr>
          <w:rFonts w:ascii="Times New Roman" w:eastAsia="Times New Roman" w:hAnsi="Times New Roman"/>
          <w:color w:val="000000"/>
          <w:sz w:val="28"/>
          <w:szCs w:val="28"/>
          <w:lang w:eastAsia="ru-RU"/>
        </w:rPr>
        <w:t>"Развитие транспортного комплекса Приморского края"</w:t>
      </w:r>
      <w:r w:rsidR="008E6792">
        <w:rPr>
          <w:rFonts w:ascii="Times New Roman" w:eastAsia="Times New Roman" w:hAnsi="Times New Roman"/>
          <w:color w:val="000000"/>
          <w:sz w:val="28"/>
          <w:szCs w:val="28"/>
          <w:lang w:eastAsia="ru-RU"/>
        </w:rPr>
        <w:t xml:space="preserve">. </w:t>
      </w:r>
      <w:r w:rsidR="00461092" w:rsidRPr="00EB37A7">
        <w:rPr>
          <w:rFonts w:ascii="Times New Roman" w:eastAsia="Times New Roman" w:hAnsi="Times New Roman"/>
          <w:color w:val="000000"/>
          <w:sz w:val="28"/>
          <w:szCs w:val="28"/>
          <w:lang w:eastAsia="ru-RU"/>
        </w:rPr>
        <w:t xml:space="preserve"> </w:t>
      </w:r>
    </w:p>
    <w:p w14:paraId="78C67F1E" w14:textId="0EC35157" w:rsidR="00A5140C" w:rsidRPr="00EB37A7" w:rsidRDefault="00A5140C" w:rsidP="00A5140C">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B37A7">
        <w:rPr>
          <w:rFonts w:ascii="Times New Roman" w:eastAsia="Times New Roman" w:hAnsi="Times New Roman"/>
          <w:color w:val="000000"/>
          <w:sz w:val="28"/>
          <w:szCs w:val="28"/>
          <w:lang w:eastAsia="ru-RU"/>
        </w:rPr>
        <w:t>На 2022 год снижение расходов по непрограммным направлениям за счет краевых средств</w:t>
      </w:r>
      <w:r w:rsidR="008E6792">
        <w:rPr>
          <w:rFonts w:ascii="Times New Roman" w:eastAsia="Times New Roman" w:hAnsi="Times New Roman"/>
          <w:color w:val="000000"/>
          <w:sz w:val="28"/>
          <w:szCs w:val="28"/>
          <w:lang w:eastAsia="ru-RU"/>
        </w:rPr>
        <w:t xml:space="preserve"> составит 287085,88 тыс. рублей.</w:t>
      </w:r>
    </w:p>
    <w:p w14:paraId="013BE10F" w14:textId="2FD9C82C" w:rsidR="00A36A7E" w:rsidRPr="00EB37A7" w:rsidRDefault="00B12385" w:rsidP="00E638C4">
      <w:pPr>
        <w:spacing w:after="0" w:line="240" w:lineRule="auto"/>
        <w:ind w:firstLine="709"/>
        <w:jc w:val="both"/>
        <w:rPr>
          <w:rFonts w:ascii="Times New Roman" w:eastAsia="Times New Roman" w:hAnsi="Times New Roman"/>
          <w:color w:val="000000"/>
          <w:sz w:val="28"/>
          <w:szCs w:val="28"/>
          <w:lang w:eastAsia="ru-RU"/>
        </w:rPr>
      </w:pPr>
      <w:r w:rsidRPr="00EB37A7">
        <w:rPr>
          <w:rFonts w:ascii="Times New Roman" w:eastAsia="Times New Roman" w:hAnsi="Times New Roman"/>
          <w:color w:val="000000"/>
          <w:sz w:val="28"/>
          <w:szCs w:val="28"/>
          <w:lang w:eastAsia="ru-RU"/>
        </w:rPr>
        <w:t>В составе источников внутреннего финансирования дефицита краевого бюджета отражено изменение остатков бюджетных средств на счетах по их учету в связи с изменением объемов доходов и расходов, уточнением остатков на счетах по учету средств краевого бюджета.</w:t>
      </w:r>
      <w:r w:rsidR="00561BF7" w:rsidRPr="00EB37A7">
        <w:rPr>
          <w:rFonts w:ascii="Times New Roman" w:eastAsia="Times New Roman" w:hAnsi="Times New Roman"/>
          <w:color w:val="000000"/>
          <w:sz w:val="28"/>
          <w:szCs w:val="28"/>
          <w:lang w:eastAsia="ru-RU"/>
        </w:rPr>
        <w:t xml:space="preserve"> </w:t>
      </w:r>
    </w:p>
    <w:p w14:paraId="0310446F" w14:textId="78E44AEE" w:rsidR="001B6226" w:rsidRPr="00EB37A7" w:rsidRDefault="001B6226" w:rsidP="00E638C4">
      <w:pPr>
        <w:spacing w:after="0" w:line="240" w:lineRule="auto"/>
        <w:ind w:firstLine="709"/>
        <w:jc w:val="both"/>
        <w:rPr>
          <w:rFonts w:ascii="Times New Roman" w:eastAsia="Times New Roman" w:hAnsi="Times New Roman"/>
          <w:color w:val="000000"/>
          <w:sz w:val="28"/>
          <w:szCs w:val="28"/>
          <w:lang w:eastAsia="ru-RU"/>
        </w:rPr>
      </w:pPr>
      <w:r w:rsidRPr="00EB37A7">
        <w:rPr>
          <w:rFonts w:ascii="Times New Roman" w:eastAsia="Times New Roman" w:hAnsi="Times New Roman"/>
          <w:color w:val="000000"/>
          <w:sz w:val="28"/>
          <w:szCs w:val="28"/>
          <w:lang w:eastAsia="ru-RU"/>
        </w:rPr>
        <w:t>Основные параметры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749BD875" w14:textId="6F69E6D6" w:rsidR="001B6226" w:rsidRPr="00EB37A7" w:rsidRDefault="001B6226" w:rsidP="008E6792">
      <w:pPr>
        <w:spacing w:after="0" w:line="240" w:lineRule="auto"/>
        <w:ind w:firstLine="709"/>
        <w:jc w:val="both"/>
        <w:rPr>
          <w:rFonts w:ascii="Times New Roman" w:eastAsia="Times New Roman" w:hAnsi="Times New Roman"/>
          <w:color w:val="000000"/>
          <w:sz w:val="28"/>
          <w:szCs w:val="28"/>
          <w:lang w:eastAsia="ru-RU"/>
        </w:rPr>
      </w:pPr>
      <w:r w:rsidRPr="00EB37A7">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p w14:paraId="19CBE6B5" w14:textId="77777777" w:rsidR="001B6226" w:rsidRPr="00EB37A7" w:rsidRDefault="001B6226" w:rsidP="001B6226">
      <w:pPr>
        <w:spacing w:after="0" w:line="240" w:lineRule="auto"/>
        <w:ind w:firstLine="709"/>
        <w:jc w:val="both"/>
        <w:rPr>
          <w:rFonts w:ascii="Times New Roman" w:hAnsi="Times New Roman"/>
          <w:sz w:val="28"/>
          <w:szCs w:val="28"/>
        </w:rPr>
      </w:pPr>
    </w:p>
    <w:p w14:paraId="3E5E7E4D" w14:textId="77777777" w:rsidR="001B6226" w:rsidRPr="00EB37A7" w:rsidRDefault="001B6226" w:rsidP="001B6226">
      <w:pPr>
        <w:spacing w:after="0" w:line="240" w:lineRule="auto"/>
        <w:ind w:firstLine="709"/>
        <w:jc w:val="both"/>
        <w:rPr>
          <w:rFonts w:ascii="Times New Roman" w:hAnsi="Times New Roman"/>
          <w:sz w:val="28"/>
          <w:szCs w:val="28"/>
        </w:rPr>
      </w:pPr>
    </w:p>
    <w:sectPr w:rsidR="001B6226" w:rsidRPr="00EB37A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60FF" w14:textId="77777777" w:rsidR="007D14E3" w:rsidRDefault="007D14E3" w:rsidP="003A29C7">
      <w:pPr>
        <w:spacing w:after="0" w:line="240" w:lineRule="auto"/>
      </w:pPr>
      <w:r>
        <w:separator/>
      </w:r>
    </w:p>
  </w:endnote>
  <w:endnote w:type="continuationSeparator" w:id="0">
    <w:p w14:paraId="02E30CD7" w14:textId="77777777" w:rsidR="007D14E3" w:rsidRDefault="007D14E3"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1AE6" w14:textId="77777777" w:rsidR="007D14E3" w:rsidRDefault="007D14E3" w:rsidP="003A29C7">
      <w:pPr>
        <w:spacing w:after="0" w:line="240" w:lineRule="auto"/>
      </w:pPr>
      <w:r>
        <w:separator/>
      </w:r>
    </w:p>
  </w:footnote>
  <w:footnote w:type="continuationSeparator" w:id="0">
    <w:p w14:paraId="181D5515" w14:textId="77777777" w:rsidR="007D14E3" w:rsidRDefault="007D14E3"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53460E87" w:rsidR="007D14E3" w:rsidRPr="0039399F" w:rsidRDefault="007D14E3"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8E6792">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1F5E"/>
    <w:rsid w:val="000042DB"/>
    <w:rsid w:val="000054B4"/>
    <w:rsid w:val="00005A20"/>
    <w:rsid w:val="00006731"/>
    <w:rsid w:val="00010F69"/>
    <w:rsid w:val="0001173B"/>
    <w:rsid w:val="00011A47"/>
    <w:rsid w:val="00011F4D"/>
    <w:rsid w:val="00013FC6"/>
    <w:rsid w:val="00014649"/>
    <w:rsid w:val="00014751"/>
    <w:rsid w:val="00014942"/>
    <w:rsid w:val="00015408"/>
    <w:rsid w:val="0001592C"/>
    <w:rsid w:val="00017440"/>
    <w:rsid w:val="000179EF"/>
    <w:rsid w:val="00020A3B"/>
    <w:rsid w:val="00022815"/>
    <w:rsid w:val="000232A9"/>
    <w:rsid w:val="00023745"/>
    <w:rsid w:val="0002408C"/>
    <w:rsid w:val="00024680"/>
    <w:rsid w:val="00024FE3"/>
    <w:rsid w:val="000252C1"/>
    <w:rsid w:val="00025E4A"/>
    <w:rsid w:val="00026163"/>
    <w:rsid w:val="000261B0"/>
    <w:rsid w:val="000262A2"/>
    <w:rsid w:val="000308C7"/>
    <w:rsid w:val="0003095D"/>
    <w:rsid w:val="00030C35"/>
    <w:rsid w:val="00030F7A"/>
    <w:rsid w:val="00031228"/>
    <w:rsid w:val="00031A17"/>
    <w:rsid w:val="00032528"/>
    <w:rsid w:val="00032565"/>
    <w:rsid w:val="00032B3B"/>
    <w:rsid w:val="00032F8D"/>
    <w:rsid w:val="00033976"/>
    <w:rsid w:val="00033DDB"/>
    <w:rsid w:val="0003556F"/>
    <w:rsid w:val="00035FF6"/>
    <w:rsid w:val="00037F12"/>
    <w:rsid w:val="00040BA2"/>
    <w:rsid w:val="000414A5"/>
    <w:rsid w:val="00042764"/>
    <w:rsid w:val="00044A8C"/>
    <w:rsid w:val="00045BA3"/>
    <w:rsid w:val="000462D3"/>
    <w:rsid w:val="00047137"/>
    <w:rsid w:val="00047765"/>
    <w:rsid w:val="0004798B"/>
    <w:rsid w:val="00047F0D"/>
    <w:rsid w:val="000502D4"/>
    <w:rsid w:val="00050E5B"/>
    <w:rsid w:val="00051194"/>
    <w:rsid w:val="000524ED"/>
    <w:rsid w:val="000526B2"/>
    <w:rsid w:val="00053B2B"/>
    <w:rsid w:val="0005442F"/>
    <w:rsid w:val="0005547B"/>
    <w:rsid w:val="00055EC5"/>
    <w:rsid w:val="00056024"/>
    <w:rsid w:val="00057683"/>
    <w:rsid w:val="00057B8E"/>
    <w:rsid w:val="00057C0F"/>
    <w:rsid w:val="00060347"/>
    <w:rsid w:val="000619BF"/>
    <w:rsid w:val="00063D91"/>
    <w:rsid w:val="000642D3"/>
    <w:rsid w:val="000656F6"/>
    <w:rsid w:val="00065D86"/>
    <w:rsid w:val="00065FAE"/>
    <w:rsid w:val="00066000"/>
    <w:rsid w:val="00066061"/>
    <w:rsid w:val="00067344"/>
    <w:rsid w:val="0006754A"/>
    <w:rsid w:val="00070359"/>
    <w:rsid w:val="00071398"/>
    <w:rsid w:val="00071BB1"/>
    <w:rsid w:val="00071D16"/>
    <w:rsid w:val="00072853"/>
    <w:rsid w:val="0007324E"/>
    <w:rsid w:val="000743CB"/>
    <w:rsid w:val="00075554"/>
    <w:rsid w:val="00075A44"/>
    <w:rsid w:val="00076938"/>
    <w:rsid w:val="00076CE5"/>
    <w:rsid w:val="00076EB1"/>
    <w:rsid w:val="00080C45"/>
    <w:rsid w:val="00080F96"/>
    <w:rsid w:val="0008145F"/>
    <w:rsid w:val="00083688"/>
    <w:rsid w:val="00083852"/>
    <w:rsid w:val="00083FAB"/>
    <w:rsid w:val="00084DFB"/>
    <w:rsid w:val="00084EDC"/>
    <w:rsid w:val="0008511B"/>
    <w:rsid w:val="000852CE"/>
    <w:rsid w:val="00085794"/>
    <w:rsid w:val="00086D26"/>
    <w:rsid w:val="00086E76"/>
    <w:rsid w:val="00086EC9"/>
    <w:rsid w:val="000877A1"/>
    <w:rsid w:val="000877E6"/>
    <w:rsid w:val="00087AD8"/>
    <w:rsid w:val="00087CC4"/>
    <w:rsid w:val="00090045"/>
    <w:rsid w:val="00092355"/>
    <w:rsid w:val="0009277A"/>
    <w:rsid w:val="0009325E"/>
    <w:rsid w:val="00095C99"/>
    <w:rsid w:val="000961F4"/>
    <w:rsid w:val="000A0938"/>
    <w:rsid w:val="000A1B18"/>
    <w:rsid w:val="000A1C82"/>
    <w:rsid w:val="000A3EBB"/>
    <w:rsid w:val="000A5050"/>
    <w:rsid w:val="000A5640"/>
    <w:rsid w:val="000A589E"/>
    <w:rsid w:val="000A624F"/>
    <w:rsid w:val="000A6B54"/>
    <w:rsid w:val="000A6B81"/>
    <w:rsid w:val="000B1B76"/>
    <w:rsid w:val="000B27B8"/>
    <w:rsid w:val="000B32B0"/>
    <w:rsid w:val="000B3F0E"/>
    <w:rsid w:val="000B3F52"/>
    <w:rsid w:val="000B547A"/>
    <w:rsid w:val="000B6FEE"/>
    <w:rsid w:val="000B707E"/>
    <w:rsid w:val="000B7147"/>
    <w:rsid w:val="000B719A"/>
    <w:rsid w:val="000B725F"/>
    <w:rsid w:val="000B7D28"/>
    <w:rsid w:val="000B7FF1"/>
    <w:rsid w:val="000C0FFE"/>
    <w:rsid w:val="000C1247"/>
    <w:rsid w:val="000C20F5"/>
    <w:rsid w:val="000C2755"/>
    <w:rsid w:val="000C2B4B"/>
    <w:rsid w:val="000C3D08"/>
    <w:rsid w:val="000C489B"/>
    <w:rsid w:val="000C4C9D"/>
    <w:rsid w:val="000C4ED5"/>
    <w:rsid w:val="000C5813"/>
    <w:rsid w:val="000C6443"/>
    <w:rsid w:val="000C668B"/>
    <w:rsid w:val="000C6969"/>
    <w:rsid w:val="000C6D89"/>
    <w:rsid w:val="000C752C"/>
    <w:rsid w:val="000C7FDB"/>
    <w:rsid w:val="000D10AA"/>
    <w:rsid w:val="000D440E"/>
    <w:rsid w:val="000D5675"/>
    <w:rsid w:val="000D5880"/>
    <w:rsid w:val="000D6253"/>
    <w:rsid w:val="000D655E"/>
    <w:rsid w:val="000D7B1C"/>
    <w:rsid w:val="000D7F76"/>
    <w:rsid w:val="000E07E4"/>
    <w:rsid w:val="000E269E"/>
    <w:rsid w:val="000E2973"/>
    <w:rsid w:val="000E2F38"/>
    <w:rsid w:val="000E7853"/>
    <w:rsid w:val="000F049D"/>
    <w:rsid w:val="000F1B6A"/>
    <w:rsid w:val="000F1C5A"/>
    <w:rsid w:val="000F2A20"/>
    <w:rsid w:val="000F30D7"/>
    <w:rsid w:val="000F3CEC"/>
    <w:rsid w:val="000F417D"/>
    <w:rsid w:val="000F4641"/>
    <w:rsid w:val="000F4E21"/>
    <w:rsid w:val="000F4EE1"/>
    <w:rsid w:val="000F5A10"/>
    <w:rsid w:val="000F5FBA"/>
    <w:rsid w:val="000F67F2"/>
    <w:rsid w:val="00100447"/>
    <w:rsid w:val="00100F98"/>
    <w:rsid w:val="001015F4"/>
    <w:rsid w:val="001025A8"/>
    <w:rsid w:val="00102711"/>
    <w:rsid w:val="0010372B"/>
    <w:rsid w:val="00103E2F"/>
    <w:rsid w:val="001044D0"/>
    <w:rsid w:val="001047A9"/>
    <w:rsid w:val="0010711A"/>
    <w:rsid w:val="00107A36"/>
    <w:rsid w:val="00110D68"/>
    <w:rsid w:val="00110DA7"/>
    <w:rsid w:val="00112760"/>
    <w:rsid w:val="001130DF"/>
    <w:rsid w:val="00113923"/>
    <w:rsid w:val="00117758"/>
    <w:rsid w:val="001209B3"/>
    <w:rsid w:val="0012190D"/>
    <w:rsid w:val="00121F2E"/>
    <w:rsid w:val="00121F7B"/>
    <w:rsid w:val="00123516"/>
    <w:rsid w:val="001236E3"/>
    <w:rsid w:val="001240A4"/>
    <w:rsid w:val="0012435F"/>
    <w:rsid w:val="00124A01"/>
    <w:rsid w:val="00124B59"/>
    <w:rsid w:val="00126CDE"/>
    <w:rsid w:val="0012742F"/>
    <w:rsid w:val="00127FFA"/>
    <w:rsid w:val="001302D6"/>
    <w:rsid w:val="001303F4"/>
    <w:rsid w:val="001316F9"/>
    <w:rsid w:val="00132175"/>
    <w:rsid w:val="00132302"/>
    <w:rsid w:val="00132953"/>
    <w:rsid w:val="00132C1C"/>
    <w:rsid w:val="0013402B"/>
    <w:rsid w:val="00134A6A"/>
    <w:rsid w:val="00134FBD"/>
    <w:rsid w:val="001356CE"/>
    <w:rsid w:val="001356F5"/>
    <w:rsid w:val="0013571A"/>
    <w:rsid w:val="00135B0E"/>
    <w:rsid w:val="00135F20"/>
    <w:rsid w:val="00136084"/>
    <w:rsid w:val="00136904"/>
    <w:rsid w:val="00137E08"/>
    <w:rsid w:val="00140527"/>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486C"/>
    <w:rsid w:val="001548E1"/>
    <w:rsid w:val="00156EA7"/>
    <w:rsid w:val="00157125"/>
    <w:rsid w:val="001611A4"/>
    <w:rsid w:val="0016438A"/>
    <w:rsid w:val="00167D1D"/>
    <w:rsid w:val="00170319"/>
    <w:rsid w:val="00170873"/>
    <w:rsid w:val="001717AE"/>
    <w:rsid w:val="00171DE1"/>
    <w:rsid w:val="00173B66"/>
    <w:rsid w:val="00177792"/>
    <w:rsid w:val="00180EEB"/>
    <w:rsid w:val="00181097"/>
    <w:rsid w:val="00181464"/>
    <w:rsid w:val="001828A9"/>
    <w:rsid w:val="001834CE"/>
    <w:rsid w:val="00183837"/>
    <w:rsid w:val="00184370"/>
    <w:rsid w:val="001850CD"/>
    <w:rsid w:val="00185F58"/>
    <w:rsid w:val="00186589"/>
    <w:rsid w:val="001866E6"/>
    <w:rsid w:val="00187350"/>
    <w:rsid w:val="00187996"/>
    <w:rsid w:val="00191162"/>
    <w:rsid w:val="00191327"/>
    <w:rsid w:val="00191373"/>
    <w:rsid w:val="00191A01"/>
    <w:rsid w:val="00192DA2"/>
    <w:rsid w:val="00193700"/>
    <w:rsid w:val="001963B9"/>
    <w:rsid w:val="00196553"/>
    <w:rsid w:val="00197B1E"/>
    <w:rsid w:val="00197BC8"/>
    <w:rsid w:val="001A04F1"/>
    <w:rsid w:val="001A0B2E"/>
    <w:rsid w:val="001A1F38"/>
    <w:rsid w:val="001A4015"/>
    <w:rsid w:val="001A5C55"/>
    <w:rsid w:val="001A7094"/>
    <w:rsid w:val="001B0234"/>
    <w:rsid w:val="001B032A"/>
    <w:rsid w:val="001B0FFA"/>
    <w:rsid w:val="001B160B"/>
    <w:rsid w:val="001B18F1"/>
    <w:rsid w:val="001B3525"/>
    <w:rsid w:val="001B4347"/>
    <w:rsid w:val="001B6226"/>
    <w:rsid w:val="001B636E"/>
    <w:rsid w:val="001B6D7C"/>
    <w:rsid w:val="001B761A"/>
    <w:rsid w:val="001C1151"/>
    <w:rsid w:val="001C13FF"/>
    <w:rsid w:val="001C1A60"/>
    <w:rsid w:val="001C1CBF"/>
    <w:rsid w:val="001C1E5E"/>
    <w:rsid w:val="001C2DBB"/>
    <w:rsid w:val="001C3F95"/>
    <w:rsid w:val="001C4A7B"/>
    <w:rsid w:val="001D0573"/>
    <w:rsid w:val="001D108A"/>
    <w:rsid w:val="001D2414"/>
    <w:rsid w:val="001D58CA"/>
    <w:rsid w:val="001D5C27"/>
    <w:rsid w:val="001E0D4C"/>
    <w:rsid w:val="001E0DED"/>
    <w:rsid w:val="001E199A"/>
    <w:rsid w:val="001E1C4C"/>
    <w:rsid w:val="001E1C98"/>
    <w:rsid w:val="001E2264"/>
    <w:rsid w:val="001E28E1"/>
    <w:rsid w:val="001E3002"/>
    <w:rsid w:val="001E31B8"/>
    <w:rsid w:val="001E3BD6"/>
    <w:rsid w:val="001E4125"/>
    <w:rsid w:val="001E421C"/>
    <w:rsid w:val="001E50CA"/>
    <w:rsid w:val="001E5695"/>
    <w:rsid w:val="001E56EE"/>
    <w:rsid w:val="001E6C8A"/>
    <w:rsid w:val="001E7C07"/>
    <w:rsid w:val="001F0FC5"/>
    <w:rsid w:val="001F1372"/>
    <w:rsid w:val="001F1C34"/>
    <w:rsid w:val="001F1D7D"/>
    <w:rsid w:val="001F25C3"/>
    <w:rsid w:val="001F43BF"/>
    <w:rsid w:val="001F453A"/>
    <w:rsid w:val="001F538D"/>
    <w:rsid w:val="001F6776"/>
    <w:rsid w:val="001F7F84"/>
    <w:rsid w:val="00200385"/>
    <w:rsid w:val="002003D9"/>
    <w:rsid w:val="0020181F"/>
    <w:rsid w:val="00201E15"/>
    <w:rsid w:val="0020224E"/>
    <w:rsid w:val="00202E9F"/>
    <w:rsid w:val="00204C92"/>
    <w:rsid w:val="00206181"/>
    <w:rsid w:val="00206788"/>
    <w:rsid w:val="0020733B"/>
    <w:rsid w:val="00207505"/>
    <w:rsid w:val="00207AAB"/>
    <w:rsid w:val="002100CC"/>
    <w:rsid w:val="0021083E"/>
    <w:rsid w:val="002109FB"/>
    <w:rsid w:val="00210FC2"/>
    <w:rsid w:val="00211453"/>
    <w:rsid w:val="00211E37"/>
    <w:rsid w:val="00212B78"/>
    <w:rsid w:val="00212B86"/>
    <w:rsid w:val="002133F3"/>
    <w:rsid w:val="002138AF"/>
    <w:rsid w:val="002144E0"/>
    <w:rsid w:val="0021485C"/>
    <w:rsid w:val="0021511F"/>
    <w:rsid w:val="00215451"/>
    <w:rsid w:val="002155F7"/>
    <w:rsid w:val="002162AD"/>
    <w:rsid w:val="00221393"/>
    <w:rsid w:val="00222022"/>
    <w:rsid w:val="002247A3"/>
    <w:rsid w:val="00224AB3"/>
    <w:rsid w:val="00224E33"/>
    <w:rsid w:val="00224F13"/>
    <w:rsid w:val="002253BB"/>
    <w:rsid w:val="002265BA"/>
    <w:rsid w:val="002272F5"/>
    <w:rsid w:val="00227856"/>
    <w:rsid w:val="00231F09"/>
    <w:rsid w:val="00233136"/>
    <w:rsid w:val="002335B5"/>
    <w:rsid w:val="002339DE"/>
    <w:rsid w:val="00233AFC"/>
    <w:rsid w:val="002344DA"/>
    <w:rsid w:val="0023450D"/>
    <w:rsid w:val="00234F57"/>
    <w:rsid w:val="00235062"/>
    <w:rsid w:val="0023684D"/>
    <w:rsid w:val="00240F9A"/>
    <w:rsid w:val="00241D2B"/>
    <w:rsid w:val="00242122"/>
    <w:rsid w:val="00242727"/>
    <w:rsid w:val="00242CE8"/>
    <w:rsid w:val="00243FD4"/>
    <w:rsid w:val="00244649"/>
    <w:rsid w:val="002453DD"/>
    <w:rsid w:val="0024545F"/>
    <w:rsid w:val="00247141"/>
    <w:rsid w:val="00250666"/>
    <w:rsid w:val="00250960"/>
    <w:rsid w:val="00250C3B"/>
    <w:rsid w:val="00250FA1"/>
    <w:rsid w:val="00252D3C"/>
    <w:rsid w:val="002541CD"/>
    <w:rsid w:val="00254A7E"/>
    <w:rsid w:val="002555EC"/>
    <w:rsid w:val="002556C1"/>
    <w:rsid w:val="00255DE1"/>
    <w:rsid w:val="00256A77"/>
    <w:rsid w:val="00260CE8"/>
    <w:rsid w:val="00261024"/>
    <w:rsid w:val="0026173D"/>
    <w:rsid w:val="00262286"/>
    <w:rsid w:val="00262B2F"/>
    <w:rsid w:val="00262B9C"/>
    <w:rsid w:val="00264280"/>
    <w:rsid w:val="00267298"/>
    <w:rsid w:val="0026785E"/>
    <w:rsid w:val="00267E8F"/>
    <w:rsid w:val="00271672"/>
    <w:rsid w:val="00272698"/>
    <w:rsid w:val="00274C2A"/>
    <w:rsid w:val="0027540B"/>
    <w:rsid w:val="0027540E"/>
    <w:rsid w:val="002755B1"/>
    <w:rsid w:val="002769B9"/>
    <w:rsid w:val="00276B5E"/>
    <w:rsid w:val="002809CF"/>
    <w:rsid w:val="00280E10"/>
    <w:rsid w:val="00280EF8"/>
    <w:rsid w:val="0028345F"/>
    <w:rsid w:val="0028353A"/>
    <w:rsid w:val="00284F41"/>
    <w:rsid w:val="00285CA6"/>
    <w:rsid w:val="00285F28"/>
    <w:rsid w:val="00287375"/>
    <w:rsid w:val="00287B1F"/>
    <w:rsid w:val="00290119"/>
    <w:rsid w:val="0029082F"/>
    <w:rsid w:val="00290947"/>
    <w:rsid w:val="00290CEB"/>
    <w:rsid w:val="00291BF5"/>
    <w:rsid w:val="00291D1E"/>
    <w:rsid w:val="0029420D"/>
    <w:rsid w:val="002947A6"/>
    <w:rsid w:val="00294E21"/>
    <w:rsid w:val="00295190"/>
    <w:rsid w:val="00295819"/>
    <w:rsid w:val="002965A7"/>
    <w:rsid w:val="002971FD"/>
    <w:rsid w:val="00297DDE"/>
    <w:rsid w:val="002A0811"/>
    <w:rsid w:val="002A1763"/>
    <w:rsid w:val="002A1FFB"/>
    <w:rsid w:val="002A22F4"/>
    <w:rsid w:val="002A25AD"/>
    <w:rsid w:val="002A261E"/>
    <w:rsid w:val="002A32CC"/>
    <w:rsid w:val="002A42F3"/>
    <w:rsid w:val="002A4C1B"/>
    <w:rsid w:val="002A4F50"/>
    <w:rsid w:val="002A5EE3"/>
    <w:rsid w:val="002A72A5"/>
    <w:rsid w:val="002A77D6"/>
    <w:rsid w:val="002B074D"/>
    <w:rsid w:val="002B1E30"/>
    <w:rsid w:val="002B2AF4"/>
    <w:rsid w:val="002B3140"/>
    <w:rsid w:val="002B3659"/>
    <w:rsid w:val="002B3C86"/>
    <w:rsid w:val="002B40CC"/>
    <w:rsid w:val="002B4F4E"/>
    <w:rsid w:val="002B6A8E"/>
    <w:rsid w:val="002B6E68"/>
    <w:rsid w:val="002B74B9"/>
    <w:rsid w:val="002C09F1"/>
    <w:rsid w:val="002C0B79"/>
    <w:rsid w:val="002C2034"/>
    <w:rsid w:val="002C268D"/>
    <w:rsid w:val="002C275B"/>
    <w:rsid w:val="002C2CB2"/>
    <w:rsid w:val="002C3269"/>
    <w:rsid w:val="002C3456"/>
    <w:rsid w:val="002C4025"/>
    <w:rsid w:val="002C4304"/>
    <w:rsid w:val="002D19DF"/>
    <w:rsid w:val="002D257B"/>
    <w:rsid w:val="002D2709"/>
    <w:rsid w:val="002D27B2"/>
    <w:rsid w:val="002D355B"/>
    <w:rsid w:val="002D367F"/>
    <w:rsid w:val="002D4023"/>
    <w:rsid w:val="002D5078"/>
    <w:rsid w:val="002D5931"/>
    <w:rsid w:val="002D5AA4"/>
    <w:rsid w:val="002D6DF2"/>
    <w:rsid w:val="002D7164"/>
    <w:rsid w:val="002D7552"/>
    <w:rsid w:val="002E113E"/>
    <w:rsid w:val="002E1522"/>
    <w:rsid w:val="002E1B1D"/>
    <w:rsid w:val="002E252D"/>
    <w:rsid w:val="002E2F09"/>
    <w:rsid w:val="002E4258"/>
    <w:rsid w:val="002E4A1C"/>
    <w:rsid w:val="002E57CC"/>
    <w:rsid w:val="002E7086"/>
    <w:rsid w:val="002E70AC"/>
    <w:rsid w:val="002E724C"/>
    <w:rsid w:val="002E79D8"/>
    <w:rsid w:val="002F0A34"/>
    <w:rsid w:val="002F1854"/>
    <w:rsid w:val="002F1C62"/>
    <w:rsid w:val="002F1DB4"/>
    <w:rsid w:val="002F211B"/>
    <w:rsid w:val="002F2AD0"/>
    <w:rsid w:val="002F3AE2"/>
    <w:rsid w:val="002F3BE7"/>
    <w:rsid w:val="002F3BFB"/>
    <w:rsid w:val="002F4884"/>
    <w:rsid w:val="002F5211"/>
    <w:rsid w:val="002F730E"/>
    <w:rsid w:val="002F7CF9"/>
    <w:rsid w:val="00300D42"/>
    <w:rsid w:val="00300F5B"/>
    <w:rsid w:val="00301BE4"/>
    <w:rsid w:val="003024C5"/>
    <w:rsid w:val="003028EB"/>
    <w:rsid w:val="00303B05"/>
    <w:rsid w:val="00304082"/>
    <w:rsid w:val="0030495F"/>
    <w:rsid w:val="00305727"/>
    <w:rsid w:val="003070F7"/>
    <w:rsid w:val="003076CC"/>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2155E"/>
    <w:rsid w:val="00321668"/>
    <w:rsid w:val="00321F54"/>
    <w:rsid w:val="00322863"/>
    <w:rsid w:val="00322A72"/>
    <w:rsid w:val="00323D57"/>
    <w:rsid w:val="0032432C"/>
    <w:rsid w:val="0032490F"/>
    <w:rsid w:val="00325927"/>
    <w:rsid w:val="00331082"/>
    <w:rsid w:val="0033175A"/>
    <w:rsid w:val="00331B54"/>
    <w:rsid w:val="00334F74"/>
    <w:rsid w:val="00335493"/>
    <w:rsid w:val="003356DC"/>
    <w:rsid w:val="00335748"/>
    <w:rsid w:val="00337375"/>
    <w:rsid w:val="003401C7"/>
    <w:rsid w:val="00340941"/>
    <w:rsid w:val="00342D53"/>
    <w:rsid w:val="0034364A"/>
    <w:rsid w:val="00344030"/>
    <w:rsid w:val="00344555"/>
    <w:rsid w:val="00344638"/>
    <w:rsid w:val="00344A63"/>
    <w:rsid w:val="00346458"/>
    <w:rsid w:val="00347A1A"/>
    <w:rsid w:val="00347D22"/>
    <w:rsid w:val="003509D5"/>
    <w:rsid w:val="00352E31"/>
    <w:rsid w:val="00354804"/>
    <w:rsid w:val="003553D4"/>
    <w:rsid w:val="003579DA"/>
    <w:rsid w:val="00357A3E"/>
    <w:rsid w:val="00361229"/>
    <w:rsid w:val="00362871"/>
    <w:rsid w:val="00362D75"/>
    <w:rsid w:val="00363025"/>
    <w:rsid w:val="003636E1"/>
    <w:rsid w:val="003641BA"/>
    <w:rsid w:val="0036506C"/>
    <w:rsid w:val="003670A1"/>
    <w:rsid w:val="00367130"/>
    <w:rsid w:val="00367701"/>
    <w:rsid w:val="00367AC8"/>
    <w:rsid w:val="00367E30"/>
    <w:rsid w:val="0037008C"/>
    <w:rsid w:val="003700D2"/>
    <w:rsid w:val="00371BA8"/>
    <w:rsid w:val="003727FA"/>
    <w:rsid w:val="00373016"/>
    <w:rsid w:val="003730B6"/>
    <w:rsid w:val="003740B2"/>
    <w:rsid w:val="003745C4"/>
    <w:rsid w:val="00374B9A"/>
    <w:rsid w:val="00374E7D"/>
    <w:rsid w:val="0037679E"/>
    <w:rsid w:val="00376A13"/>
    <w:rsid w:val="00377D9F"/>
    <w:rsid w:val="003808A4"/>
    <w:rsid w:val="003822AE"/>
    <w:rsid w:val="0038355F"/>
    <w:rsid w:val="0038409A"/>
    <w:rsid w:val="00384298"/>
    <w:rsid w:val="00384AF9"/>
    <w:rsid w:val="00385269"/>
    <w:rsid w:val="003853D2"/>
    <w:rsid w:val="00386012"/>
    <w:rsid w:val="003860B7"/>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62E"/>
    <w:rsid w:val="00397B53"/>
    <w:rsid w:val="003A0322"/>
    <w:rsid w:val="003A0623"/>
    <w:rsid w:val="003A0CD9"/>
    <w:rsid w:val="003A250F"/>
    <w:rsid w:val="003A29C7"/>
    <w:rsid w:val="003A3555"/>
    <w:rsid w:val="003A3C23"/>
    <w:rsid w:val="003A41A4"/>
    <w:rsid w:val="003A641C"/>
    <w:rsid w:val="003A6E19"/>
    <w:rsid w:val="003B0AC4"/>
    <w:rsid w:val="003B0EB7"/>
    <w:rsid w:val="003B271D"/>
    <w:rsid w:val="003B28B0"/>
    <w:rsid w:val="003B39D9"/>
    <w:rsid w:val="003B5795"/>
    <w:rsid w:val="003B72C8"/>
    <w:rsid w:val="003B76EF"/>
    <w:rsid w:val="003B7863"/>
    <w:rsid w:val="003C007C"/>
    <w:rsid w:val="003C02B4"/>
    <w:rsid w:val="003C0D62"/>
    <w:rsid w:val="003C183C"/>
    <w:rsid w:val="003C47E9"/>
    <w:rsid w:val="003C4E0F"/>
    <w:rsid w:val="003C5908"/>
    <w:rsid w:val="003C6028"/>
    <w:rsid w:val="003C6A2C"/>
    <w:rsid w:val="003C76BC"/>
    <w:rsid w:val="003D12BC"/>
    <w:rsid w:val="003D1F2C"/>
    <w:rsid w:val="003D2B1F"/>
    <w:rsid w:val="003D3F50"/>
    <w:rsid w:val="003D4189"/>
    <w:rsid w:val="003D58E2"/>
    <w:rsid w:val="003D5FC8"/>
    <w:rsid w:val="003D6097"/>
    <w:rsid w:val="003D6391"/>
    <w:rsid w:val="003D69A4"/>
    <w:rsid w:val="003D6A9D"/>
    <w:rsid w:val="003D6EF3"/>
    <w:rsid w:val="003D7200"/>
    <w:rsid w:val="003E073A"/>
    <w:rsid w:val="003E0CA0"/>
    <w:rsid w:val="003E0DA0"/>
    <w:rsid w:val="003E128F"/>
    <w:rsid w:val="003E1DF9"/>
    <w:rsid w:val="003E2015"/>
    <w:rsid w:val="003E3E57"/>
    <w:rsid w:val="003E4F09"/>
    <w:rsid w:val="003E6A01"/>
    <w:rsid w:val="003E776B"/>
    <w:rsid w:val="003F09D7"/>
    <w:rsid w:val="003F2380"/>
    <w:rsid w:val="003F5936"/>
    <w:rsid w:val="003F5B26"/>
    <w:rsid w:val="003F65AB"/>
    <w:rsid w:val="003F6842"/>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4F37"/>
    <w:rsid w:val="004151EA"/>
    <w:rsid w:val="00415458"/>
    <w:rsid w:val="004156BE"/>
    <w:rsid w:val="00415ACB"/>
    <w:rsid w:val="004163E5"/>
    <w:rsid w:val="00416578"/>
    <w:rsid w:val="004169E3"/>
    <w:rsid w:val="00416CB7"/>
    <w:rsid w:val="004203A2"/>
    <w:rsid w:val="004207BE"/>
    <w:rsid w:val="00420932"/>
    <w:rsid w:val="004209AE"/>
    <w:rsid w:val="0042112C"/>
    <w:rsid w:val="00423023"/>
    <w:rsid w:val="00424373"/>
    <w:rsid w:val="00424746"/>
    <w:rsid w:val="00424D27"/>
    <w:rsid w:val="00424D38"/>
    <w:rsid w:val="00424EAF"/>
    <w:rsid w:val="00426997"/>
    <w:rsid w:val="00426F2A"/>
    <w:rsid w:val="004300EC"/>
    <w:rsid w:val="00430A81"/>
    <w:rsid w:val="00431498"/>
    <w:rsid w:val="00431664"/>
    <w:rsid w:val="004321D3"/>
    <w:rsid w:val="004327A4"/>
    <w:rsid w:val="00432E03"/>
    <w:rsid w:val="004330CF"/>
    <w:rsid w:val="004331D3"/>
    <w:rsid w:val="00434065"/>
    <w:rsid w:val="00434185"/>
    <w:rsid w:val="0043522D"/>
    <w:rsid w:val="004353D0"/>
    <w:rsid w:val="00436AAD"/>
    <w:rsid w:val="00437477"/>
    <w:rsid w:val="0044130D"/>
    <w:rsid w:val="00441548"/>
    <w:rsid w:val="00441713"/>
    <w:rsid w:val="00442280"/>
    <w:rsid w:val="0044248D"/>
    <w:rsid w:val="004433C3"/>
    <w:rsid w:val="004437EF"/>
    <w:rsid w:val="00444971"/>
    <w:rsid w:val="00444B54"/>
    <w:rsid w:val="00445142"/>
    <w:rsid w:val="00445901"/>
    <w:rsid w:val="00445D53"/>
    <w:rsid w:val="004466FD"/>
    <w:rsid w:val="004469CF"/>
    <w:rsid w:val="00446C51"/>
    <w:rsid w:val="004505EA"/>
    <w:rsid w:val="00453C9D"/>
    <w:rsid w:val="00455829"/>
    <w:rsid w:val="00455F99"/>
    <w:rsid w:val="0045650C"/>
    <w:rsid w:val="00457EEF"/>
    <w:rsid w:val="004601DD"/>
    <w:rsid w:val="00460550"/>
    <w:rsid w:val="00461092"/>
    <w:rsid w:val="00461275"/>
    <w:rsid w:val="00462122"/>
    <w:rsid w:val="0046344F"/>
    <w:rsid w:val="004638CB"/>
    <w:rsid w:val="00463E06"/>
    <w:rsid w:val="004647AA"/>
    <w:rsid w:val="00464C30"/>
    <w:rsid w:val="0046612A"/>
    <w:rsid w:val="00466576"/>
    <w:rsid w:val="00466FD2"/>
    <w:rsid w:val="004706CE"/>
    <w:rsid w:val="00470AE4"/>
    <w:rsid w:val="00470F07"/>
    <w:rsid w:val="00470F8E"/>
    <w:rsid w:val="0047306A"/>
    <w:rsid w:val="00473370"/>
    <w:rsid w:val="00473942"/>
    <w:rsid w:val="004743E7"/>
    <w:rsid w:val="00474865"/>
    <w:rsid w:val="00474911"/>
    <w:rsid w:val="00474CF9"/>
    <w:rsid w:val="00475760"/>
    <w:rsid w:val="00475E41"/>
    <w:rsid w:val="00476AFE"/>
    <w:rsid w:val="00476E3E"/>
    <w:rsid w:val="0048086B"/>
    <w:rsid w:val="004813B5"/>
    <w:rsid w:val="00481F31"/>
    <w:rsid w:val="00481FBD"/>
    <w:rsid w:val="004848C8"/>
    <w:rsid w:val="004859E2"/>
    <w:rsid w:val="00486E58"/>
    <w:rsid w:val="0048761A"/>
    <w:rsid w:val="00490C76"/>
    <w:rsid w:val="00493E39"/>
    <w:rsid w:val="00494160"/>
    <w:rsid w:val="0049474A"/>
    <w:rsid w:val="00495A5E"/>
    <w:rsid w:val="00495CC4"/>
    <w:rsid w:val="00496CB2"/>
    <w:rsid w:val="004975B4"/>
    <w:rsid w:val="0049790A"/>
    <w:rsid w:val="00497DA0"/>
    <w:rsid w:val="004A0155"/>
    <w:rsid w:val="004A022E"/>
    <w:rsid w:val="004A0A1A"/>
    <w:rsid w:val="004A209D"/>
    <w:rsid w:val="004A3FF4"/>
    <w:rsid w:val="004A4439"/>
    <w:rsid w:val="004A4B55"/>
    <w:rsid w:val="004A51BB"/>
    <w:rsid w:val="004A5ED0"/>
    <w:rsid w:val="004A7018"/>
    <w:rsid w:val="004B069B"/>
    <w:rsid w:val="004B1BE2"/>
    <w:rsid w:val="004B42AE"/>
    <w:rsid w:val="004B4AA2"/>
    <w:rsid w:val="004B4EFE"/>
    <w:rsid w:val="004B4F22"/>
    <w:rsid w:val="004B518E"/>
    <w:rsid w:val="004B5C46"/>
    <w:rsid w:val="004B79DB"/>
    <w:rsid w:val="004B7B0D"/>
    <w:rsid w:val="004B7C2D"/>
    <w:rsid w:val="004B7E0D"/>
    <w:rsid w:val="004B7E73"/>
    <w:rsid w:val="004C003B"/>
    <w:rsid w:val="004C239E"/>
    <w:rsid w:val="004C28D7"/>
    <w:rsid w:val="004C2F07"/>
    <w:rsid w:val="004C3080"/>
    <w:rsid w:val="004C3274"/>
    <w:rsid w:val="004C32D7"/>
    <w:rsid w:val="004C336A"/>
    <w:rsid w:val="004C3F3F"/>
    <w:rsid w:val="004C4C4A"/>
    <w:rsid w:val="004C507D"/>
    <w:rsid w:val="004C5419"/>
    <w:rsid w:val="004C5632"/>
    <w:rsid w:val="004C59C1"/>
    <w:rsid w:val="004C6EDF"/>
    <w:rsid w:val="004C6FEE"/>
    <w:rsid w:val="004D0214"/>
    <w:rsid w:val="004D0532"/>
    <w:rsid w:val="004D18D7"/>
    <w:rsid w:val="004D2739"/>
    <w:rsid w:val="004D2A72"/>
    <w:rsid w:val="004D3208"/>
    <w:rsid w:val="004D39C4"/>
    <w:rsid w:val="004D4109"/>
    <w:rsid w:val="004D45D2"/>
    <w:rsid w:val="004D4623"/>
    <w:rsid w:val="004D5E61"/>
    <w:rsid w:val="004D6B2B"/>
    <w:rsid w:val="004D7124"/>
    <w:rsid w:val="004E02D6"/>
    <w:rsid w:val="004E04C3"/>
    <w:rsid w:val="004E0663"/>
    <w:rsid w:val="004E1FDB"/>
    <w:rsid w:val="004E32D9"/>
    <w:rsid w:val="004E3391"/>
    <w:rsid w:val="004E3426"/>
    <w:rsid w:val="004E4B95"/>
    <w:rsid w:val="004E4D9D"/>
    <w:rsid w:val="004E4ECC"/>
    <w:rsid w:val="004E5AA3"/>
    <w:rsid w:val="004F035E"/>
    <w:rsid w:val="004F0526"/>
    <w:rsid w:val="004F0EEA"/>
    <w:rsid w:val="004F1396"/>
    <w:rsid w:val="004F17DD"/>
    <w:rsid w:val="004F2BC8"/>
    <w:rsid w:val="004F7306"/>
    <w:rsid w:val="004F7E68"/>
    <w:rsid w:val="005011E8"/>
    <w:rsid w:val="0050204C"/>
    <w:rsid w:val="005029F5"/>
    <w:rsid w:val="0050347A"/>
    <w:rsid w:val="00504945"/>
    <w:rsid w:val="00504D16"/>
    <w:rsid w:val="00504D3F"/>
    <w:rsid w:val="00504F18"/>
    <w:rsid w:val="005053C1"/>
    <w:rsid w:val="00505A5D"/>
    <w:rsid w:val="00505F17"/>
    <w:rsid w:val="005060EA"/>
    <w:rsid w:val="00506C35"/>
    <w:rsid w:val="00506E7F"/>
    <w:rsid w:val="0050710B"/>
    <w:rsid w:val="0051154A"/>
    <w:rsid w:val="005118EC"/>
    <w:rsid w:val="00511F2D"/>
    <w:rsid w:val="005124B6"/>
    <w:rsid w:val="00512B88"/>
    <w:rsid w:val="005146F9"/>
    <w:rsid w:val="0051511A"/>
    <w:rsid w:val="00515688"/>
    <w:rsid w:val="005158BE"/>
    <w:rsid w:val="0051647B"/>
    <w:rsid w:val="00516C98"/>
    <w:rsid w:val="005175E9"/>
    <w:rsid w:val="00517E42"/>
    <w:rsid w:val="005207DE"/>
    <w:rsid w:val="00521398"/>
    <w:rsid w:val="005213F6"/>
    <w:rsid w:val="0052269D"/>
    <w:rsid w:val="00522A98"/>
    <w:rsid w:val="00522E86"/>
    <w:rsid w:val="005238BB"/>
    <w:rsid w:val="005244F1"/>
    <w:rsid w:val="0052579F"/>
    <w:rsid w:val="00525905"/>
    <w:rsid w:val="005264DB"/>
    <w:rsid w:val="00526568"/>
    <w:rsid w:val="005277FE"/>
    <w:rsid w:val="005310E8"/>
    <w:rsid w:val="0053279E"/>
    <w:rsid w:val="005349EA"/>
    <w:rsid w:val="0053520F"/>
    <w:rsid w:val="00535FF4"/>
    <w:rsid w:val="0053673D"/>
    <w:rsid w:val="005407B9"/>
    <w:rsid w:val="00540A3C"/>
    <w:rsid w:val="00541AD0"/>
    <w:rsid w:val="00542AF3"/>
    <w:rsid w:val="005431D8"/>
    <w:rsid w:val="00543255"/>
    <w:rsid w:val="00546862"/>
    <w:rsid w:val="00546BBA"/>
    <w:rsid w:val="00547A10"/>
    <w:rsid w:val="0055043C"/>
    <w:rsid w:val="0055118B"/>
    <w:rsid w:val="0055139E"/>
    <w:rsid w:val="0055174C"/>
    <w:rsid w:val="00551D6E"/>
    <w:rsid w:val="005526A8"/>
    <w:rsid w:val="00552972"/>
    <w:rsid w:val="0055325C"/>
    <w:rsid w:val="00553AF6"/>
    <w:rsid w:val="00554F49"/>
    <w:rsid w:val="0055576A"/>
    <w:rsid w:val="0055613E"/>
    <w:rsid w:val="0055701A"/>
    <w:rsid w:val="005610E2"/>
    <w:rsid w:val="005614A6"/>
    <w:rsid w:val="0056151B"/>
    <w:rsid w:val="00561BF7"/>
    <w:rsid w:val="0056298E"/>
    <w:rsid w:val="00563CAB"/>
    <w:rsid w:val="00565BE5"/>
    <w:rsid w:val="0056606E"/>
    <w:rsid w:val="0056633D"/>
    <w:rsid w:val="005669FE"/>
    <w:rsid w:val="00566B34"/>
    <w:rsid w:val="005679DE"/>
    <w:rsid w:val="0057126B"/>
    <w:rsid w:val="005721C2"/>
    <w:rsid w:val="005726FB"/>
    <w:rsid w:val="00573708"/>
    <w:rsid w:val="00574631"/>
    <w:rsid w:val="0057465D"/>
    <w:rsid w:val="00574CB4"/>
    <w:rsid w:val="00576E8B"/>
    <w:rsid w:val="0057735B"/>
    <w:rsid w:val="00580C28"/>
    <w:rsid w:val="00580DD0"/>
    <w:rsid w:val="00581EC9"/>
    <w:rsid w:val="00582A0D"/>
    <w:rsid w:val="00582DF2"/>
    <w:rsid w:val="005841E2"/>
    <w:rsid w:val="005857B4"/>
    <w:rsid w:val="00586036"/>
    <w:rsid w:val="0058646E"/>
    <w:rsid w:val="005901B9"/>
    <w:rsid w:val="00590387"/>
    <w:rsid w:val="005905E9"/>
    <w:rsid w:val="00590DCF"/>
    <w:rsid w:val="00591976"/>
    <w:rsid w:val="00592D47"/>
    <w:rsid w:val="00593546"/>
    <w:rsid w:val="00593D2A"/>
    <w:rsid w:val="00594FFD"/>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43C1"/>
    <w:rsid w:val="005A46B9"/>
    <w:rsid w:val="005A56EE"/>
    <w:rsid w:val="005A620E"/>
    <w:rsid w:val="005A6A3F"/>
    <w:rsid w:val="005A7BB2"/>
    <w:rsid w:val="005B02A7"/>
    <w:rsid w:val="005B1334"/>
    <w:rsid w:val="005B27E0"/>
    <w:rsid w:val="005B2930"/>
    <w:rsid w:val="005B2D3A"/>
    <w:rsid w:val="005B2FC1"/>
    <w:rsid w:val="005B436E"/>
    <w:rsid w:val="005C02C0"/>
    <w:rsid w:val="005C0D95"/>
    <w:rsid w:val="005C0E3C"/>
    <w:rsid w:val="005C0FB4"/>
    <w:rsid w:val="005C1288"/>
    <w:rsid w:val="005C2903"/>
    <w:rsid w:val="005C455C"/>
    <w:rsid w:val="005C50A2"/>
    <w:rsid w:val="005C529C"/>
    <w:rsid w:val="005C5BFE"/>
    <w:rsid w:val="005C75E9"/>
    <w:rsid w:val="005D16BA"/>
    <w:rsid w:val="005D1AA5"/>
    <w:rsid w:val="005D1ABC"/>
    <w:rsid w:val="005D3AB2"/>
    <w:rsid w:val="005D5C8B"/>
    <w:rsid w:val="005D5EB8"/>
    <w:rsid w:val="005D63D6"/>
    <w:rsid w:val="005D7383"/>
    <w:rsid w:val="005E069F"/>
    <w:rsid w:val="005E1851"/>
    <w:rsid w:val="005E57E4"/>
    <w:rsid w:val="005E5883"/>
    <w:rsid w:val="005E6EAC"/>
    <w:rsid w:val="005F0924"/>
    <w:rsid w:val="005F2BAA"/>
    <w:rsid w:val="005F3501"/>
    <w:rsid w:val="005F4785"/>
    <w:rsid w:val="005F5137"/>
    <w:rsid w:val="005F5DD9"/>
    <w:rsid w:val="005F630B"/>
    <w:rsid w:val="005F7509"/>
    <w:rsid w:val="006000AA"/>
    <w:rsid w:val="00600222"/>
    <w:rsid w:val="00600364"/>
    <w:rsid w:val="00602E51"/>
    <w:rsid w:val="006044D3"/>
    <w:rsid w:val="0060464D"/>
    <w:rsid w:val="00604E8A"/>
    <w:rsid w:val="006063ED"/>
    <w:rsid w:val="00606E0D"/>
    <w:rsid w:val="00607268"/>
    <w:rsid w:val="006077F2"/>
    <w:rsid w:val="00607D03"/>
    <w:rsid w:val="0061120D"/>
    <w:rsid w:val="00613D5A"/>
    <w:rsid w:val="0061420F"/>
    <w:rsid w:val="00614D0C"/>
    <w:rsid w:val="00616379"/>
    <w:rsid w:val="00616837"/>
    <w:rsid w:val="00617385"/>
    <w:rsid w:val="00617BC7"/>
    <w:rsid w:val="006206DE"/>
    <w:rsid w:val="006206FA"/>
    <w:rsid w:val="00620980"/>
    <w:rsid w:val="00620A3D"/>
    <w:rsid w:val="00620BE3"/>
    <w:rsid w:val="006212EE"/>
    <w:rsid w:val="0062294D"/>
    <w:rsid w:val="00623001"/>
    <w:rsid w:val="006234EE"/>
    <w:rsid w:val="00623736"/>
    <w:rsid w:val="006239EB"/>
    <w:rsid w:val="00623DC3"/>
    <w:rsid w:val="00624846"/>
    <w:rsid w:val="006248ED"/>
    <w:rsid w:val="0062536A"/>
    <w:rsid w:val="00626816"/>
    <w:rsid w:val="00627811"/>
    <w:rsid w:val="00627E37"/>
    <w:rsid w:val="00631EA6"/>
    <w:rsid w:val="006321B5"/>
    <w:rsid w:val="00632346"/>
    <w:rsid w:val="00632788"/>
    <w:rsid w:val="006330B8"/>
    <w:rsid w:val="0063386D"/>
    <w:rsid w:val="00633BCD"/>
    <w:rsid w:val="006346B9"/>
    <w:rsid w:val="00635868"/>
    <w:rsid w:val="00635AF7"/>
    <w:rsid w:val="006361F9"/>
    <w:rsid w:val="00637258"/>
    <w:rsid w:val="006376C6"/>
    <w:rsid w:val="00640F58"/>
    <w:rsid w:val="00641E35"/>
    <w:rsid w:val="0064264E"/>
    <w:rsid w:val="006427E0"/>
    <w:rsid w:val="00644579"/>
    <w:rsid w:val="0064475A"/>
    <w:rsid w:val="00644773"/>
    <w:rsid w:val="006455EE"/>
    <w:rsid w:val="00645996"/>
    <w:rsid w:val="006473C3"/>
    <w:rsid w:val="006474AF"/>
    <w:rsid w:val="0064790B"/>
    <w:rsid w:val="00650361"/>
    <w:rsid w:val="006511FC"/>
    <w:rsid w:val="006513CF"/>
    <w:rsid w:val="00651878"/>
    <w:rsid w:val="006520DB"/>
    <w:rsid w:val="00652BBB"/>
    <w:rsid w:val="00652F96"/>
    <w:rsid w:val="0065366B"/>
    <w:rsid w:val="00653E37"/>
    <w:rsid w:val="0065477E"/>
    <w:rsid w:val="006547D2"/>
    <w:rsid w:val="00654E21"/>
    <w:rsid w:val="0065617D"/>
    <w:rsid w:val="00657137"/>
    <w:rsid w:val="00657744"/>
    <w:rsid w:val="0066240F"/>
    <w:rsid w:val="00664449"/>
    <w:rsid w:val="0066466C"/>
    <w:rsid w:val="0066552E"/>
    <w:rsid w:val="00665A65"/>
    <w:rsid w:val="00666E2E"/>
    <w:rsid w:val="0066737D"/>
    <w:rsid w:val="00667D94"/>
    <w:rsid w:val="00667F62"/>
    <w:rsid w:val="00670061"/>
    <w:rsid w:val="00670455"/>
    <w:rsid w:val="006719B2"/>
    <w:rsid w:val="00671DB3"/>
    <w:rsid w:val="00672883"/>
    <w:rsid w:val="0067293C"/>
    <w:rsid w:val="0067383A"/>
    <w:rsid w:val="006738BD"/>
    <w:rsid w:val="00673A5C"/>
    <w:rsid w:val="00674C8D"/>
    <w:rsid w:val="00674F41"/>
    <w:rsid w:val="00676A77"/>
    <w:rsid w:val="006774ED"/>
    <w:rsid w:val="006777BD"/>
    <w:rsid w:val="00677DFB"/>
    <w:rsid w:val="006807F2"/>
    <w:rsid w:val="006812CA"/>
    <w:rsid w:val="00682906"/>
    <w:rsid w:val="00682E38"/>
    <w:rsid w:val="0068315B"/>
    <w:rsid w:val="00683A43"/>
    <w:rsid w:val="00683D8D"/>
    <w:rsid w:val="0068403B"/>
    <w:rsid w:val="006848BE"/>
    <w:rsid w:val="00684F8A"/>
    <w:rsid w:val="00686A3A"/>
    <w:rsid w:val="006878F7"/>
    <w:rsid w:val="00687A3F"/>
    <w:rsid w:val="00687A6A"/>
    <w:rsid w:val="00690023"/>
    <w:rsid w:val="00691A2A"/>
    <w:rsid w:val="00691D1C"/>
    <w:rsid w:val="00691DBD"/>
    <w:rsid w:val="0069409B"/>
    <w:rsid w:val="00694177"/>
    <w:rsid w:val="00694516"/>
    <w:rsid w:val="0069453E"/>
    <w:rsid w:val="00695940"/>
    <w:rsid w:val="00695E21"/>
    <w:rsid w:val="006A08C5"/>
    <w:rsid w:val="006A09F4"/>
    <w:rsid w:val="006A2726"/>
    <w:rsid w:val="006A35B0"/>
    <w:rsid w:val="006A4DC5"/>
    <w:rsid w:val="006A5FE7"/>
    <w:rsid w:val="006A7575"/>
    <w:rsid w:val="006B0F5E"/>
    <w:rsid w:val="006B1CDA"/>
    <w:rsid w:val="006B24D9"/>
    <w:rsid w:val="006B268C"/>
    <w:rsid w:val="006B2A69"/>
    <w:rsid w:val="006B418C"/>
    <w:rsid w:val="006B449E"/>
    <w:rsid w:val="006B4764"/>
    <w:rsid w:val="006B4A89"/>
    <w:rsid w:val="006B5300"/>
    <w:rsid w:val="006B5651"/>
    <w:rsid w:val="006B5CCB"/>
    <w:rsid w:val="006B62A2"/>
    <w:rsid w:val="006B7539"/>
    <w:rsid w:val="006B7BF9"/>
    <w:rsid w:val="006C05CD"/>
    <w:rsid w:val="006C0CBA"/>
    <w:rsid w:val="006C0D47"/>
    <w:rsid w:val="006C0E31"/>
    <w:rsid w:val="006C1EF7"/>
    <w:rsid w:val="006C4CC1"/>
    <w:rsid w:val="006C51C1"/>
    <w:rsid w:val="006C6278"/>
    <w:rsid w:val="006D0048"/>
    <w:rsid w:val="006D056C"/>
    <w:rsid w:val="006D0E17"/>
    <w:rsid w:val="006D0E36"/>
    <w:rsid w:val="006D1201"/>
    <w:rsid w:val="006D1560"/>
    <w:rsid w:val="006D1B5A"/>
    <w:rsid w:val="006D37F6"/>
    <w:rsid w:val="006D3B26"/>
    <w:rsid w:val="006D3DBC"/>
    <w:rsid w:val="006D3E42"/>
    <w:rsid w:val="006D3FB9"/>
    <w:rsid w:val="006D41E7"/>
    <w:rsid w:val="006D4CCD"/>
    <w:rsid w:val="006D5800"/>
    <w:rsid w:val="006E17EB"/>
    <w:rsid w:val="006E1919"/>
    <w:rsid w:val="006E1DD0"/>
    <w:rsid w:val="006E2F61"/>
    <w:rsid w:val="006E39F4"/>
    <w:rsid w:val="006E3AEE"/>
    <w:rsid w:val="006E434B"/>
    <w:rsid w:val="006E5114"/>
    <w:rsid w:val="006E51C4"/>
    <w:rsid w:val="006E5FB4"/>
    <w:rsid w:val="006E66CA"/>
    <w:rsid w:val="006E7EC0"/>
    <w:rsid w:val="006E7FB3"/>
    <w:rsid w:val="006F09FB"/>
    <w:rsid w:val="006F0AA0"/>
    <w:rsid w:val="006F30B6"/>
    <w:rsid w:val="006F3257"/>
    <w:rsid w:val="006F3904"/>
    <w:rsid w:val="006F4CAB"/>
    <w:rsid w:val="006F507F"/>
    <w:rsid w:val="006F58C6"/>
    <w:rsid w:val="006F6B3D"/>
    <w:rsid w:val="006F77EA"/>
    <w:rsid w:val="0070042C"/>
    <w:rsid w:val="00701F8F"/>
    <w:rsid w:val="007024F0"/>
    <w:rsid w:val="007025A0"/>
    <w:rsid w:val="00702CC5"/>
    <w:rsid w:val="00702CCD"/>
    <w:rsid w:val="007033B8"/>
    <w:rsid w:val="00703FB0"/>
    <w:rsid w:val="007043AD"/>
    <w:rsid w:val="00704601"/>
    <w:rsid w:val="007050D5"/>
    <w:rsid w:val="0070565C"/>
    <w:rsid w:val="00706D4F"/>
    <w:rsid w:val="0070769F"/>
    <w:rsid w:val="0071096B"/>
    <w:rsid w:val="00711153"/>
    <w:rsid w:val="00711B23"/>
    <w:rsid w:val="00711E94"/>
    <w:rsid w:val="00713CB1"/>
    <w:rsid w:val="00714121"/>
    <w:rsid w:val="00714DF9"/>
    <w:rsid w:val="0071587A"/>
    <w:rsid w:val="00716033"/>
    <w:rsid w:val="0071730C"/>
    <w:rsid w:val="007178EB"/>
    <w:rsid w:val="00720409"/>
    <w:rsid w:val="00720E4B"/>
    <w:rsid w:val="00721BC2"/>
    <w:rsid w:val="00722861"/>
    <w:rsid w:val="007233FC"/>
    <w:rsid w:val="00723AC8"/>
    <w:rsid w:val="00724143"/>
    <w:rsid w:val="0072586F"/>
    <w:rsid w:val="00725DB2"/>
    <w:rsid w:val="00726D51"/>
    <w:rsid w:val="007271CA"/>
    <w:rsid w:val="007278EA"/>
    <w:rsid w:val="007303AF"/>
    <w:rsid w:val="007306BE"/>
    <w:rsid w:val="00731301"/>
    <w:rsid w:val="007324B8"/>
    <w:rsid w:val="00734698"/>
    <w:rsid w:val="0073487A"/>
    <w:rsid w:val="00734B7A"/>
    <w:rsid w:val="00735F60"/>
    <w:rsid w:val="00736870"/>
    <w:rsid w:val="00737204"/>
    <w:rsid w:val="00737320"/>
    <w:rsid w:val="00737901"/>
    <w:rsid w:val="00740CB6"/>
    <w:rsid w:val="00743DC4"/>
    <w:rsid w:val="007449B3"/>
    <w:rsid w:val="00745230"/>
    <w:rsid w:val="007476EC"/>
    <w:rsid w:val="00747BC9"/>
    <w:rsid w:val="00750576"/>
    <w:rsid w:val="007540DE"/>
    <w:rsid w:val="00754158"/>
    <w:rsid w:val="00754B50"/>
    <w:rsid w:val="00754DC5"/>
    <w:rsid w:val="00755254"/>
    <w:rsid w:val="007559B7"/>
    <w:rsid w:val="00755E73"/>
    <w:rsid w:val="00756F34"/>
    <w:rsid w:val="0075771D"/>
    <w:rsid w:val="007603F6"/>
    <w:rsid w:val="007615DC"/>
    <w:rsid w:val="00761B50"/>
    <w:rsid w:val="00761BD4"/>
    <w:rsid w:val="00763B4A"/>
    <w:rsid w:val="00764056"/>
    <w:rsid w:val="0076407E"/>
    <w:rsid w:val="00765F0A"/>
    <w:rsid w:val="00766D28"/>
    <w:rsid w:val="00766FAB"/>
    <w:rsid w:val="007713F8"/>
    <w:rsid w:val="007715D2"/>
    <w:rsid w:val="0077252D"/>
    <w:rsid w:val="007729E2"/>
    <w:rsid w:val="0077308F"/>
    <w:rsid w:val="00773B68"/>
    <w:rsid w:val="00774128"/>
    <w:rsid w:val="00774BDF"/>
    <w:rsid w:val="00774F01"/>
    <w:rsid w:val="00775FC3"/>
    <w:rsid w:val="0077682F"/>
    <w:rsid w:val="00776BFA"/>
    <w:rsid w:val="00776CCE"/>
    <w:rsid w:val="00776E6A"/>
    <w:rsid w:val="007800B4"/>
    <w:rsid w:val="00780565"/>
    <w:rsid w:val="0078070D"/>
    <w:rsid w:val="00780B5D"/>
    <w:rsid w:val="007814A7"/>
    <w:rsid w:val="00781A7A"/>
    <w:rsid w:val="00782162"/>
    <w:rsid w:val="007821E4"/>
    <w:rsid w:val="007829AD"/>
    <w:rsid w:val="00784117"/>
    <w:rsid w:val="0078456C"/>
    <w:rsid w:val="00784A62"/>
    <w:rsid w:val="00785A36"/>
    <w:rsid w:val="00786953"/>
    <w:rsid w:val="00790FE8"/>
    <w:rsid w:val="0079313B"/>
    <w:rsid w:val="00793B1D"/>
    <w:rsid w:val="00795C60"/>
    <w:rsid w:val="00796E3B"/>
    <w:rsid w:val="007A00C3"/>
    <w:rsid w:val="007A0AC6"/>
    <w:rsid w:val="007A18AC"/>
    <w:rsid w:val="007A20BE"/>
    <w:rsid w:val="007A2900"/>
    <w:rsid w:val="007A2F47"/>
    <w:rsid w:val="007A37C7"/>
    <w:rsid w:val="007A4480"/>
    <w:rsid w:val="007A5D85"/>
    <w:rsid w:val="007A5DC1"/>
    <w:rsid w:val="007A7487"/>
    <w:rsid w:val="007A76AB"/>
    <w:rsid w:val="007B0295"/>
    <w:rsid w:val="007B054A"/>
    <w:rsid w:val="007B19F0"/>
    <w:rsid w:val="007B1BF7"/>
    <w:rsid w:val="007B2BAB"/>
    <w:rsid w:val="007B30C8"/>
    <w:rsid w:val="007B3A19"/>
    <w:rsid w:val="007B53C6"/>
    <w:rsid w:val="007C0EBE"/>
    <w:rsid w:val="007C1FE2"/>
    <w:rsid w:val="007C3DED"/>
    <w:rsid w:val="007C4002"/>
    <w:rsid w:val="007C5941"/>
    <w:rsid w:val="007D0A08"/>
    <w:rsid w:val="007D14E3"/>
    <w:rsid w:val="007D18C4"/>
    <w:rsid w:val="007D1D5F"/>
    <w:rsid w:val="007D2893"/>
    <w:rsid w:val="007D3711"/>
    <w:rsid w:val="007D3B58"/>
    <w:rsid w:val="007D3D6D"/>
    <w:rsid w:val="007D6427"/>
    <w:rsid w:val="007D6731"/>
    <w:rsid w:val="007D7797"/>
    <w:rsid w:val="007D7CA6"/>
    <w:rsid w:val="007D7CCE"/>
    <w:rsid w:val="007E00FE"/>
    <w:rsid w:val="007E09A4"/>
    <w:rsid w:val="007E0C9F"/>
    <w:rsid w:val="007E2608"/>
    <w:rsid w:val="007E3B31"/>
    <w:rsid w:val="007E3F8E"/>
    <w:rsid w:val="007E52FD"/>
    <w:rsid w:val="007E5BA0"/>
    <w:rsid w:val="007E74F3"/>
    <w:rsid w:val="007F1293"/>
    <w:rsid w:val="007F150B"/>
    <w:rsid w:val="007F2004"/>
    <w:rsid w:val="007F26DB"/>
    <w:rsid w:val="007F2925"/>
    <w:rsid w:val="007F30F3"/>
    <w:rsid w:val="007F62FC"/>
    <w:rsid w:val="0080001B"/>
    <w:rsid w:val="00800882"/>
    <w:rsid w:val="00801454"/>
    <w:rsid w:val="00801AD8"/>
    <w:rsid w:val="00801BA2"/>
    <w:rsid w:val="0080244E"/>
    <w:rsid w:val="00804246"/>
    <w:rsid w:val="00804BD8"/>
    <w:rsid w:val="00805126"/>
    <w:rsid w:val="0080514E"/>
    <w:rsid w:val="00805EAC"/>
    <w:rsid w:val="00807B6C"/>
    <w:rsid w:val="00807F66"/>
    <w:rsid w:val="00811182"/>
    <w:rsid w:val="00811423"/>
    <w:rsid w:val="008114C9"/>
    <w:rsid w:val="00812AB7"/>
    <w:rsid w:val="008131B7"/>
    <w:rsid w:val="00814061"/>
    <w:rsid w:val="00814DB9"/>
    <w:rsid w:val="008153F4"/>
    <w:rsid w:val="008167AD"/>
    <w:rsid w:val="00816AB5"/>
    <w:rsid w:val="00816E25"/>
    <w:rsid w:val="00817E24"/>
    <w:rsid w:val="00820B5E"/>
    <w:rsid w:val="00821033"/>
    <w:rsid w:val="008221F7"/>
    <w:rsid w:val="008230A4"/>
    <w:rsid w:val="00825E30"/>
    <w:rsid w:val="0082694B"/>
    <w:rsid w:val="00830513"/>
    <w:rsid w:val="008306B8"/>
    <w:rsid w:val="008308AF"/>
    <w:rsid w:val="00831253"/>
    <w:rsid w:val="0083153E"/>
    <w:rsid w:val="00833666"/>
    <w:rsid w:val="00834EFC"/>
    <w:rsid w:val="008358DF"/>
    <w:rsid w:val="008363F6"/>
    <w:rsid w:val="0083753B"/>
    <w:rsid w:val="0083787F"/>
    <w:rsid w:val="00840DEA"/>
    <w:rsid w:val="008422B6"/>
    <w:rsid w:val="00842385"/>
    <w:rsid w:val="00843538"/>
    <w:rsid w:val="008436D6"/>
    <w:rsid w:val="00843C7A"/>
    <w:rsid w:val="00843D49"/>
    <w:rsid w:val="008453B6"/>
    <w:rsid w:val="008458AC"/>
    <w:rsid w:val="00845B26"/>
    <w:rsid w:val="00847C31"/>
    <w:rsid w:val="00850210"/>
    <w:rsid w:val="008509EB"/>
    <w:rsid w:val="00851D4A"/>
    <w:rsid w:val="0085265E"/>
    <w:rsid w:val="008528FA"/>
    <w:rsid w:val="00852B4D"/>
    <w:rsid w:val="00852B8D"/>
    <w:rsid w:val="00852BAF"/>
    <w:rsid w:val="0085386A"/>
    <w:rsid w:val="0085389C"/>
    <w:rsid w:val="00853968"/>
    <w:rsid w:val="0085601A"/>
    <w:rsid w:val="008571FD"/>
    <w:rsid w:val="00857B86"/>
    <w:rsid w:val="00860298"/>
    <w:rsid w:val="00860372"/>
    <w:rsid w:val="008603B5"/>
    <w:rsid w:val="008607A9"/>
    <w:rsid w:val="008608EA"/>
    <w:rsid w:val="00860F40"/>
    <w:rsid w:val="008612C6"/>
    <w:rsid w:val="00861A3F"/>
    <w:rsid w:val="00861BF5"/>
    <w:rsid w:val="00862660"/>
    <w:rsid w:val="00863060"/>
    <w:rsid w:val="008632BB"/>
    <w:rsid w:val="008633F4"/>
    <w:rsid w:val="00865827"/>
    <w:rsid w:val="00866E35"/>
    <w:rsid w:val="0086766E"/>
    <w:rsid w:val="00870AE3"/>
    <w:rsid w:val="00872068"/>
    <w:rsid w:val="008723ED"/>
    <w:rsid w:val="00872682"/>
    <w:rsid w:val="00872F89"/>
    <w:rsid w:val="00873616"/>
    <w:rsid w:val="00873CF8"/>
    <w:rsid w:val="00873DB3"/>
    <w:rsid w:val="00874699"/>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1FCE"/>
    <w:rsid w:val="00892D99"/>
    <w:rsid w:val="00893449"/>
    <w:rsid w:val="00894F95"/>
    <w:rsid w:val="00895B90"/>
    <w:rsid w:val="008A0295"/>
    <w:rsid w:val="008A2C68"/>
    <w:rsid w:val="008A32D8"/>
    <w:rsid w:val="008A3882"/>
    <w:rsid w:val="008A3BC7"/>
    <w:rsid w:val="008A3E05"/>
    <w:rsid w:val="008A429E"/>
    <w:rsid w:val="008A55AD"/>
    <w:rsid w:val="008A5951"/>
    <w:rsid w:val="008B0914"/>
    <w:rsid w:val="008B2976"/>
    <w:rsid w:val="008B2A07"/>
    <w:rsid w:val="008B33A7"/>
    <w:rsid w:val="008B3729"/>
    <w:rsid w:val="008B4B7F"/>
    <w:rsid w:val="008B5CB5"/>
    <w:rsid w:val="008B6AAC"/>
    <w:rsid w:val="008B6C11"/>
    <w:rsid w:val="008B75EC"/>
    <w:rsid w:val="008C1A7F"/>
    <w:rsid w:val="008C1F06"/>
    <w:rsid w:val="008C3BF9"/>
    <w:rsid w:val="008C3CDB"/>
    <w:rsid w:val="008C5278"/>
    <w:rsid w:val="008C607F"/>
    <w:rsid w:val="008C63FB"/>
    <w:rsid w:val="008C6AEF"/>
    <w:rsid w:val="008C6C57"/>
    <w:rsid w:val="008C7096"/>
    <w:rsid w:val="008C70A0"/>
    <w:rsid w:val="008C7A21"/>
    <w:rsid w:val="008D0207"/>
    <w:rsid w:val="008D035B"/>
    <w:rsid w:val="008D2017"/>
    <w:rsid w:val="008D2508"/>
    <w:rsid w:val="008D27BF"/>
    <w:rsid w:val="008D2CBB"/>
    <w:rsid w:val="008D53E3"/>
    <w:rsid w:val="008D5AFF"/>
    <w:rsid w:val="008D65E6"/>
    <w:rsid w:val="008E14BA"/>
    <w:rsid w:val="008E1581"/>
    <w:rsid w:val="008E3FC7"/>
    <w:rsid w:val="008E4899"/>
    <w:rsid w:val="008E65D2"/>
    <w:rsid w:val="008E6792"/>
    <w:rsid w:val="008F1083"/>
    <w:rsid w:val="008F13B9"/>
    <w:rsid w:val="008F273A"/>
    <w:rsid w:val="008F286D"/>
    <w:rsid w:val="008F2E11"/>
    <w:rsid w:val="008F3879"/>
    <w:rsid w:val="008F64AD"/>
    <w:rsid w:val="008F6B10"/>
    <w:rsid w:val="008F6E47"/>
    <w:rsid w:val="008F7302"/>
    <w:rsid w:val="00900156"/>
    <w:rsid w:val="0090150B"/>
    <w:rsid w:val="00901A54"/>
    <w:rsid w:val="00902574"/>
    <w:rsid w:val="00903805"/>
    <w:rsid w:val="00904ACF"/>
    <w:rsid w:val="00905C17"/>
    <w:rsid w:val="00906C1D"/>
    <w:rsid w:val="00907B71"/>
    <w:rsid w:val="009108AF"/>
    <w:rsid w:val="00911071"/>
    <w:rsid w:val="00912727"/>
    <w:rsid w:val="009146C3"/>
    <w:rsid w:val="009146D9"/>
    <w:rsid w:val="0091557B"/>
    <w:rsid w:val="00916A9C"/>
    <w:rsid w:val="00917230"/>
    <w:rsid w:val="00917234"/>
    <w:rsid w:val="00917363"/>
    <w:rsid w:val="00917806"/>
    <w:rsid w:val="009205DD"/>
    <w:rsid w:val="00920C59"/>
    <w:rsid w:val="00921769"/>
    <w:rsid w:val="0092353C"/>
    <w:rsid w:val="00925187"/>
    <w:rsid w:val="00925A0C"/>
    <w:rsid w:val="00925A6F"/>
    <w:rsid w:val="00925B89"/>
    <w:rsid w:val="00925BD9"/>
    <w:rsid w:val="00926475"/>
    <w:rsid w:val="00926989"/>
    <w:rsid w:val="00926D62"/>
    <w:rsid w:val="00927AF0"/>
    <w:rsid w:val="00927EFC"/>
    <w:rsid w:val="00930029"/>
    <w:rsid w:val="0093046C"/>
    <w:rsid w:val="00931468"/>
    <w:rsid w:val="00931974"/>
    <w:rsid w:val="00932206"/>
    <w:rsid w:val="00932A49"/>
    <w:rsid w:val="0093300C"/>
    <w:rsid w:val="00933115"/>
    <w:rsid w:val="00933918"/>
    <w:rsid w:val="0093423C"/>
    <w:rsid w:val="00934B6A"/>
    <w:rsid w:val="0093513F"/>
    <w:rsid w:val="00935519"/>
    <w:rsid w:val="0093645E"/>
    <w:rsid w:val="00936C21"/>
    <w:rsid w:val="00937A73"/>
    <w:rsid w:val="00937DBC"/>
    <w:rsid w:val="00940B76"/>
    <w:rsid w:val="009414C3"/>
    <w:rsid w:val="009422F4"/>
    <w:rsid w:val="00942523"/>
    <w:rsid w:val="00942586"/>
    <w:rsid w:val="00942901"/>
    <w:rsid w:val="00942BFD"/>
    <w:rsid w:val="0094522A"/>
    <w:rsid w:val="00945678"/>
    <w:rsid w:val="0094677E"/>
    <w:rsid w:val="00950433"/>
    <w:rsid w:val="0095065D"/>
    <w:rsid w:val="00951666"/>
    <w:rsid w:val="00951C4C"/>
    <w:rsid w:val="009528D5"/>
    <w:rsid w:val="00952AFA"/>
    <w:rsid w:val="009535AF"/>
    <w:rsid w:val="00954A13"/>
    <w:rsid w:val="00956D83"/>
    <w:rsid w:val="009602A7"/>
    <w:rsid w:val="0096167A"/>
    <w:rsid w:val="0096253A"/>
    <w:rsid w:val="009626CE"/>
    <w:rsid w:val="0096270F"/>
    <w:rsid w:val="00962B00"/>
    <w:rsid w:val="00962E9E"/>
    <w:rsid w:val="00962FF1"/>
    <w:rsid w:val="00963108"/>
    <w:rsid w:val="00963388"/>
    <w:rsid w:val="009640D9"/>
    <w:rsid w:val="0096423D"/>
    <w:rsid w:val="009648FE"/>
    <w:rsid w:val="0096572A"/>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795F"/>
    <w:rsid w:val="00980D4C"/>
    <w:rsid w:val="009818C4"/>
    <w:rsid w:val="00981BB2"/>
    <w:rsid w:val="00981DB0"/>
    <w:rsid w:val="009821DD"/>
    <w:rsid w:val="00982C0A"/>
    <w:rsid w:val="00983693"/>
    <w:rsid w:val="009837C9"/>
    <w:rsid w:val="009838CD"/>
    <w:rsid w:val="00986CCC"/>
    <w:rsid w:val="009879CA"/>
    <w:rsid w:val="00987FAB"/>
    <w:rsid w:val="009902DA"/>
    <w:rsid w:val="009916A8"/>
    <w:rsid w:val="00992225"/>
    <w:rsid w:val="009926BE"/>
    <w:rsid w:val="0099270C"/>
    <w:rsid w:val="00992762"/>
    <w:rsid w:val="009928DF"/>
    <w:rsid w:val="00994316"/>
    <w:rsid w:val="00994B66"/>
    <w:rsid w:val="00995CF1"/>
    <w:rsid w:val="00996E7A"/>
    <w:rsid w:val="00996ED3"/>
    <w:rsid w:val="00997A95"/>
    <w:rsid w:val="009A196B"/>
    <w:rsid w:val="009A3AE6"/>
    <w:rsid w:val="009A3E01"/>
    <w:rsid w:val="009A5E6B"/>
    <w:rsid w:val="009A6CD3"/>
    <w:rsid w:val="009A70FC"/>
    <w:rsid w:val="009A71E8"/>
    <w:rsid w:val="009B0A33"/>
    <w:rsid w:val="009B2053"/>
    <w:rsid w:val="009B23ED"/>
    <w:rsid w:val="009B29CE"/>
    <w:rsid w:val="009B355D"/>
    <w:rsid w:val="009B49F1"/>
    <w:rsid w:val="009B5391"/>
    <w:rsid w:val="009B5838"/>
    <w:rsid w:val="009B58A4"/>
    <w:rsid w:val="009B5A0A"/>
    <w:rsid w:val="009B6538"/>
    <w:rsid w:val="009B6D08"/>
    <w:rsid w:val="009B6F12"/>
    <w:rsid w:val="009B7287"/>
    <w:rsid w:val="009B7A80"/>
    <w:rsid w:val="009C1724"/>
    <w:rsid w:val="009C249D"/>
    <w:rsid w:val="009C2F27"/>
    <w:rsid w:val="009C33B0"/>
    <w:rsid w:val="009C411F"/>
    <w:rsid w:val="009C4AD2"/>
    <w:rsid w:val="009C4FF4"/>
    <w:rsid w:val="009C72DC"/>
    <w:rsid w:val="009C7C6D"/>
    <w:rsid w:val="009D08A8"/>
    <w:rsid w:val="009D1ED3"/>
    <w:rsid w:val="009D317C"/>
    <w:rsid w:val="009D4079"/>
    <w:rsid w:val="009D4E0A"/>
    <w:rsid w:val="009D685A"/>
    <w:rsid w:val="009D7081"/>
    <w:rsid w:val="009D77BF"/>
    <w:rsid w:val="009E0549"/>
    <w:rsid w:val="009E0E0D"/>
    <w:rsid w:val="009E33A6"/>
    <w:rsid w:val="009E47DF"/>
    <w:rsid w:val="009E59A0"/>
    <w:rsid w:val="009E6076"/>
    <w:rsid w:val="009E7777"/>
    <w:rsid w:val="009E79DF"/>
    <w:rsid w:val="009F1471"/>
    <w:rsid w:val="009F2658"/>
    <w:rsid w:val="009F2A1B"/>
    <w:rsid w:val="009F3C2A"/>
    <w:rsid w:val="009F4555"/>
    <w:rsid w:val="009F5109"/>
    <w:rsid w:val="009F5172"/>
    <w:rsid w:val="009F7350"/>
    <w:rsid w:val="00A0041C"/>
    <w:rsid w:val="00A00C14"/>
    <w:rsid w:val="00A01629"/>
    <w:rsid w:val="00A0191C"/>
    <w:rsid w:val="00A02B0E"/>
    <w:rsid w:val="00A047CD"/>
    <w:rsid w:val="00A052A2"/>
    <w:rsid w:val="00A05CE6"/>
    <w:rsid w:val="00A06DA4"/>
    <w:rsid w:val="00A07862"/>
    <w:rsid w:val="00A07FB1"/>
    <w:rsid w:val="00A11A2C"/>
    <w:rsid w:val="00A11BE9"/>
    <w:rsid w:val="00A12EDC"/>
    <w:rsid w:val="00A14484"/>
    <w:rsid w:val="00A14615"/>
    <w:rsid w:val="00A149EA"/>
    <w:rsid w:val="00A14BE1"/>
    <w:rsid w:val="00A14DB7"/>
    <w:rsid w:val="00A16293"/>
    <w:rsid w:val="00A165C9"/>
    <w:rsid w:val="00A169EF"/>
    <w:rsid w:val="00A16D84"/>
    <w:rsid w:val="00A16E3E"/>
    <w:rsid w:val="00A1721D"/>
    <w:rsid w:val="00A20413"/>
    <w:rsid w:val="00A227E4"/>
    <w:rsid w:val="00A23418"/>
    <w:rsid w:val="00A2443D"/>
    <w:rsid w:val="00A24658"/>
    <w:rsid w:val="00A2521F"/>
    <w:rsid w:val="00A25E23"/>
    <w:rsid w:val="00A25E9A"/>
    <w:rsid w:val="00A25F8D"/>
    <w:rsid w:val="00A2657D"/>
    <w:rsid w:val="00A2686D"/>
    <w:rsid w:val="00A268E3"/>
    <w:rsid w:val="00A26E8D"/>
    <w:rsid w:val="00A27B41"/>
    <w:rsid w:val="00A300AB"/>
    <w:rsid w:val="00A301F6"/>
    <w:rsid w:val="00A308E4"/>
    <w:rsid w:val="00A31300"/>
    <w:rsid w:val="00A31639"/>
    <w:rsid w:val="00A31CE5"/>
    <w:rsid w:val="00A31F54"/>
    <w:rsid w:val="00A3518D"/>
    <w:rsid w:val="00A35743"/>
    <w:rsid w:val="00A36A7E"/>
    <w:rsid w:val="00A40E22"/>
    <w:rsid w:val="00A40EAB"/>
    <w:rsid w:val="00A411F1"/>
    <w:rsid w:val="00A414C5"/>
    <w:rsid w:val="00A41EE0"/>
    <w:rsid w:val="00A4283D"/>
    <w:rsid w:val="00A45430"/>
    <w:rsid w:val="00A46219"/>
    <w:rsid w:val="00A46DF9"/>
    <w:rsid w:val="00A47222"/>
    <w:rsid w:val="00A47359"/>
    <w:rsid w:val="00A50333"/>
    <w:rsid w:val="00A50D12"/>
    <w:rsid w:val="00A51014"/>
    <w:rsid w:val="00A511E0"/>
    <w:rsid w:val="00A5140C"/>
    <w:rsid w:val="00A517BD"/>
    <w:rsid w:val="00A518CF"/>
    <w:rsid w:val="00A52EBD"/>
    <w:rsid w:val="00A535B4"/>
    <w:rsid w:val="00A53AE5"/>
    <w:rsid w:val="00A54002"/>
    <w:rsid w:val="00A54037"/>
    <w:rsid w:val="00A5480E"/>
    <w:rsid w:val="00A553E2"/>
    <w:rsid w:val="00A56669"/>
    <w:rsid w:val="00A569B7"/>
    <w:rsid w:val="00A5722F"/>
    <w:rsid w:val="00A577F5"/>
    <w:rsid w:val="00A57E56"/>
    <w:rsid w:val="00A614DD"/>
    <w:rsid w:val="00A617FE"/>
    <w:rsid w:val="00A622D8"/>
    <w:rsid w:val="00A641F5"/>
    <w:rsid w:val="00A6478F"/>
    <w:rsid w:val="00A66062"/>
    <w:rsid w:val="00A660E7"/>
    <w:rsid w:val="00A66786"/>
    <w:rsid w:val="00A66943"/>
    <w:rsid w:val="00A704F6"/>
    <w:rsid w:val="00A70D85"/>
    <w:rsid w:val="00A72E6D"/>
    <w:rsid w:val="00A72F72"/>
    <w:rsid w:val="00A7312C"/>
    <w:rsid w:val="00A73840"/>
    <w:rsid w:val="00A74654"/>
    <w:rsid w:val="00A756C3"/>
    <w:rsid w:val="00A75DB8"/>
    <w:rsid w:val="00A75DE4"/>
    <w:rsid w:val="00A77F54"/>
    <w:rsid w:val="00A80067"/>
    <w:rsid w:val="00A803AE"/>
    <w:rsid w:val="00A80836"/>
    <w:rsid w:val="00A812D0"/>
    <w:rsid w:val="00A81665"/>
    <w:rsid w:val="00A820DC"/>
    <w:rsid w:val="00A82E9B"/>
    <w:rsid w:val="00A83855"/>
    <w:rsid w:val="00A858BC"/>
    <w:rsid w:val="00A8591F"/>
    <w:rsid w:val="00A85FBE"/>
    <w:rsid w:val="00A8605A"/>
    <w:rsid w:val="00A87039"/>
    <w:rsid w:val="00A877C4"/>
    <w:rsid w:val="00A9052E"/>
    <w:rsid w:val="00A90930"/>
    <w:rsid w:val="00A9281F"/>
    <w:rsid w:val="00A92BB1"/>
    <w:rsid w:val="00A93979"/>
    <w:rsid w:val="00A958F1"/>
    <w:rsid w:val="00A97072"/>
    <w:rsid w:val="00AA0427"/>
    <w:rsid w:val="00AA05DE"/>
    <w:rsid w:val="00AA0652"/>
    <w:rsid w:val="00AA2E3B"/>
    <w:rsid w:val="00AA3F35"/>
    <w:rsid w:val="00AA454C"/>
    <w:rsid w:val="00AA47D1"/>
    <w:rsid w:val="00AA4BD7"/>
    <w:rsid w:val="00AA509A"/>
    <w:rsid w:val="00AA5981"/>
    <w:rsid w:val="00AA623F"/>
    <w:rsid w:val="00AA7349"/>
    <w:rsid w:val="00AA7386"/>
    <w:rsid w:val="00AB0AA9"/>
    <w:rsid w:val="00AB0B42"/>
    <w:rsid w:val="00AB116C"/>
    <w:rsid w:val="00AB1FF4"/>
    <w:rsid w:val="00AB2218"/>
    <w:rsid w:val="00AB24F4"/>
    <w:rsid w:val="00AB2D47"/>
    <w:rsid w:val="00AB2D60"/>
    <w:rsid w:val="00AB5006"/>
    <w:rsid w:val="00AB732C"/>
    <w:rsid w:val="00AB7482"/>
    <w:rsid w:val="00AC019A"/>
    <w:rsid w:val="00AC3610"/>
    <w:rsid w:val="00AC3A79"/>
    <w:rsid w:val="00AC4185"/>
    <w:rsid w:val="00AC425D"/>
    <w:rsid w:val="00AC448F"/>
    <w:rsid w:val="00AC62E4"/>
    <w:rsid w:val="00AC722F"/>
    <w:rsid w:val="00AD04D6"/>
    <w:rsid w:val="00AD0848"/>
    <w:rsid w:val="00AD0962"/>
    <w:rsid w:val="00AD0E02"/>
    <w:rsid w:val="00AD2007"/>
    <w:rsid w:val="00AD27D6"/>
    <w:rsid w:val="00AD3104"/>
    <w:rsid w:val="00AD3765"/>
    <w:rsid w:val="00AD442A"/>
    <w:rsid w:val="00AD45F6"/>
    <w:rsid w:val="00AD55D1"/>
    <w:rsid w:val="00AD5ECD"/>
    <w:rsid w:val="00AD6F8E"/>
    <w:rsid w:val="00AD6FF8"/>
    <w:rsid w:val="00AD708D"/>
    <w:rsid w:val="00AD786D"/>
    <w:rsid w:val="00AE2015"/>
    <w:rsid w:val="00AE209B"/>
    <w:rsid w:val="00AE21E7"/>
    <w:rsid w:val="00AE2DD6"/>
    <w:rsid w:val="00AE325A"/>
    <w:rsid w:val="00AE32C6"/>
    <w:rsid w:val="00AE3401"/>
    <w:rsid w:val="00AE389F"/>
    <w:rsid w:val="00AE3E3D"/>
    <w:rsid w:val="00AE5134"/>
    <w:rsid w:val="00AE5604"/>
    <w:rsid w:val="00AE6A93"/>
    <w:rsid w:val="00AE77A6"/>
    <w:rsid w:val="00AE7997"/>
    <w:rsid w:val="00AF05EF"/>
    <w:rsid w:val="00AF1319"/>
    <w:rsid w:val="00AF1AFF"/>
    <w:rsid w:val="00AF2069"/>
    <w:rsid w:val="00AF292F"/>
    <w:rsid w:val="00AF4C9D"/>
    <w:rsid w:val="00AF58DE"/>
    <w:rsid w:val="00AF6731"/>
    <w:rsid w:val="00AF733F"/>
    <w:rsid w:val="00AF76AC"/>
    <w:rsid w:val="00B00459"/>
    <w:rsid w:val="00B00529"/>
    <w:rsid w:val="00B0061E"/>
    <w:rsid w:val="00B0207C"/>
    <w:rsid w:val="00B027D0"/>
    <w:rsid w:val="00B02CE9"/>
    <w:rsid w:val="00B04AE5"/>
    <w:rsid w:val="00B0517F"/>
    <w:rsid w:val="00B101A7"/>
    <w:rsid w:val="00B111FF"/>
    <w:rsid w:val="00B118B0"/>
    <w:rsid w:val="00B122C4"/>
    <w:rsid w:val="00B12385"/>
    <w:rsid w:val="00B12BA1"/>
    <w:rsid w:val="00B12DE6"/>
    <w:rsid w:val="00B13C8E"/>
    <w:rsid w:val="00B1465C"/>
    <w:rsid w:val="00B14F49"/>
    <w:rsid w:val="00B15AFE"/>
    <w:rsid w:val="00B15DEE"/>
    <w:rsid w:val="00B16481"/>
    <w:rsid w:val="00B165CF"/>
    <w:rsid w:val="00B20D20"/>
    <w:rsid w:val="00B2135C"/>
    <w:rsid w:val="00B2274E"/>
    <w:rsid w:val="00B22E56"/>
    <w:rsid w:val="00B22FCB"/>
    <w:rsid w:val="00B233CF"/>
    <w:rsid w:val="00B2342E"/>
    <w:rsid w:val="00B239FC"/>
    <w:rsid w:val="00B23BC7"/>
    <w:rsid w:val="00B243C6"/>
    <w:rsid w:val="00B25F17"/>
    <w:rsid w:val="00B26446"/>
    <w:rsid w:val="00B27C15"/>
    <w:rsid w:val="00B3271E"/>
    <w:rsid w:val="00B3293F"/>
    <w:rsid w:val="00B32FD4"/>
    <w:rsid w:val="00B3400A"/>
    <w:rsid w:val="00B344D2"/>
    <w:rsid w:val="00B35AA1"/>
    <w:rsid w:val="00B35DFF"/>
    <w:rsid w:val="00B35E53"/>
    <w:rsid w:val="00B36504"/>
    <w:rsid w:val="00B36915"/>
    <w:rsid w:val="00B402D7"/>
    <w:rsid w:val="00B41B5A"/>
    <w:rsid w:val="00B42423"/>
    <w:rsid w:val="00B42991"/>
    <w:rsid w:val="00B429C6"/>
    <w:rsid w:val="00B432DB"/>
    <w:rsid w:val="00B44A3B"/>
    <w:rsid w:val="00B459F4"/>
    <w:rsid w:val="00B45B1C"/>
    <w:rsid w:val="00B462D5"/>
    <w:rsid w:val="00B463D0"/>
    <w:rsid w:val="00B47D18"/>
    <w:rsid w:val="00B47FE3"/>
    <w:rsid w:val="00B5060F"/>
    <w:rsid w:val="00B51B22"/>
    <w:rsid w:val="00B51DE4"/>
    <w:rsid w:val="00B52106"/>
    <w:rsid w:val="00B521A7"/>
    <w:rsid w:val="00B52277"/>
    <w:rsid w:val="00B537DF"/>
    <w:rsid w:val="00B53F15"/>
    <w:rsid w:val="00B54B84"/>
    <w:rsid w:val="00B56127"/>
    <w:rsid w:val="00B5652F"/>
    <w:rsid w:val="00B6118E"/>
    <w:rsid w:val="00B624B1"/>
    <w:rsid w:val="00B62804"/>
    <w:rsid w:val="00B634C1"/>
    <w:rsid w:val="00B64883"/>
    <w:rsid w:val="00B65B9A"/>
    <w:rsid w:val="00B65C7F"/>
    <w:rsid w:val="00B66B7F"/>
    <w:rsid w:val="00B6702C"/>
    <w:rsid w:val="00B703CE"/>
    <w:rsid w:val="00B70527"/>
    <w:rsid w:val="00B70A4B"/>
    <w:rsid w:val="00B7124C"/>
    <w:rsid w:val="00B73ACC"/>
    <w:rsid w:val="00B740DC"/>
    <w:rsid w:val="00B745B1"/>
    <w:rsid w:val="00B74D86"/>
    <w:rsid w:val="00B752A2"/>
    <w:rsid w:val="00B75B0B"/>
    <w:rsid w:val="00B7625D"/>
    <w:rsid w:val="00B77138"/>
    <w:rsid w:val="00B8243D"/>
    <w:rsid w:val="00B831C3"/>
    <w:rsid w:val="00B83E9B"/>
    <w:rsid w:val="00B86419"/>
    <w:rsid w:val="00B86A45"/>
    <w:rsid w:val="00B8773A"/>
    <w:rsid w:val="00B87A1B"/>
    <w:rsid w:val="00B902FB"/>
    <w:rsid w:val="00B90847"/>
    <w:rsid w:val="00B9128C"/>
    <w:rsid w:val="00B913B4"/>
    <w:rsid w:val="00B9164A"/>
    <w:rsid w:val="00B91757"/>
    <w:rsid w:val="00B919A7"/>
    <w:rsid w:val="00B92894"/>
    <w:rsid w:val="00B94B78"/>
    <w:rsid w:val="00B975B3"/>
    <w:rsid w:val="00BA0478"/>
    <w:rsid w:val="00BA0D67"/>
    <w:rsid w:val="00BA1157"/>
    <w:rsid w:val="00BA2C07"/>
    <w:rsid w:val="00BA4125"/>
    <w:rsid w:val="00BA47AC"/>
    <w:rsid w:val="00BA5B3F"/>
    <w:rsid w:val="00BA5D3F"/>
    <w:rsid w:val="00BA7755"/>
    <w:rsid w:val="00BA7FB9"/>
    <w:rsid w:val="00BB172E"/>
    <w:rsid w:val="00BB1758"/>
    <w:rsid w:val="00BB2112"/>
    <w:rsid w:val="00BB2706"/>
    <w:rsid w:val="00BB2EA7"/>
    <w:rsid w:val="00BB3128"/>
    <w:rsid w:val="00BB32C8"/>
    <w:rsid w:val="00BB33DA"/>
    <w:rsid w:val="00BB3D3D"/>
    <w:rsid w:val="00BB5F78"/>
    <w:rsid w:val="00BB6B21"/>
    <w:rsid w:val="00BB749D"/>
    <w:rsid w:val="00BB7E19"/>
    <w:rsid w:val="00BC0711"/>
    <w:rsid w:val="00BC0FD9"/>
    <w:rsid w:val="00BC170A"/>
    <w:rsid w:val="00BC29F9"/>
    <w:rsid w:val="00BC35A1"/>
    <w:rsid w:val="00BC387B"/>
    <w:rsid w:val="00BC4D7D"/>
    <w:rsid w:val="00BC54B9"/>
    <w:rsid w:val="00BC5DA0"/>
    <w:rsid w:val="00BC6A70"/>
    <w:rsid w:val="00BD0677"/>
    <w:rsid w:val="00BD06D0"/>
    <w:rsid w:val="00BD1256"/>
    <w:rsid w:val="00BD1790"/>
    <w:rsid w:val="00BD1ACE"/>
    <w:rsid w:val="00BD1ED2"/>
    <w:rsid w:val="00BD3323"/>
    <w:rsid w:val="00BD3807"/>
    <w:rsid w:val="00BD5793"/>
    <w:rsid w:val="00BD6A52"/>
    <w:rsid w:val="00BD7CE9"/>
    <w:rsid w:val="00BE0500"/>
    <w:rsid w:val="00BE16D4"/>
    <w:rsid w:val="00BE23CB"/>
    <w:rsid w:val="00BE240C"/>
    <w:rsid w:val="00BE2F21"/>
    <w:rsid w:val="00BE2F49"/>
    <w:rsid w:val="00BE3B86"/>
    <w:rsid w:val="00BE49E3"/>
    <w:rsid w:val="00BE52BC"/>
    <w:rsid w:val="00BE640B"/>
    <w:rsid w:val="00BE690C"/>
    <w:rsid w:val="00BE6C17"/>
    <w:rsid w:val="00BF0B05"/>
    <w:rsid w:val="00BF10EE"/>
    <w:rsid w:val="00BF1FF3"/>
    <w:rsid w:val="00BF2025"/>
    <w:rsid w:val="00BF2665"/>
    <w:rsid w:val="00BF2973"/>
    <w:rsid w:val="00BF4815"/>
    <w:rsid w:val="00BF50FD"/>
    <w:rsid w:val="00BF55B9"/>
    <w:rsid w:val="00BF5A9D"/>
    <w:rsid w:val="00BF63AB"/>
    <w:rsid w:val="00BF7ED3"/>
    <w:rsid w:val="00C00CCB"/>
    <w:rsid w:val="00C00E36"/>
    <w:rsid w:val="00C01496"/>
    <w:rsid w:val="00C02BCF"/>
    <w:rsid w:val="00C03579"/>
    <w:rsid w:val="00C03BE8"/>
    <w:rsid w:val="00C03DFE"/>
    <w:rsid w:val="00C044CB"/>
    <w:rsid w:val="00C061ED"/>
    <w:rsid w:val="00C06334"/>
    <w:rsid w:val="00C06671"/>
    <w:rsid w:val="00C07D9B"/>
    <w:rsid w:val="00C105D4"/>
    <w:rsid w:val="00C1062E"/>
    <w:rsid w:val="00C10AD7"/>
    <w:rsid w:val="00C11176"/>
    <w:rsid w:val="00C11BA4"/>
    <w:rsid w:val="00C1313F"/>
    <w:rsid w:val="00C131C0"/>
    <w:rsid w:val="00C13BFE"/>
    <w:rsid w:val="00C145FC"/>
    <w:rsid w:val="00C14716"/>
    <w:rsid w:val="00C17E6E"/>
    <w:rsid w:val="00C21A9E"/>
    <w:rsid w:val="00C223A9"/>
    <w:rsid w:val="00C251CC"/>
    <w:rsid w:val="00C251EB"/>
    <w:rsid w:val="00C25912"/>
    <w:rsid w:val="00C26197"/>
    <w:rsid w:val="00C2621D"/>
    <w:rsid w:val="00C27578"/>
    <w:rsid w:val="00C27980"/>
    <w:rsid w:val="00C300FA"/>
    <w:rsid w:val="00C307AE"/>
    <w:rsid w:val="00C326D9"/>
    <w:rsid w:val="00C32B50"/>
    <w:rsid w:val="00C3384B"/>
    <w:rsid w:val="00C353B9"/>
    <w:rsid w:val="00C358C0"/>
    <w:rsid w:val="00C360B5"/>
    <w:rsid w:val="00C37322"/>
    <w:rsid w:val="00C37AA8"/>
    <w:rsid w:val="00C404F5"/>
    <w:rsid w:val="00C4081A"/>
    <w:rsid w:val="00C420FA"/>
    <w:rsid w:val="00C4214B"/>
    <w:rsid w:val="00C42F91"/>
    <w:rsid w:val="00C4331A"/>
    <w:rsid w:val="00C43442"/>
    <w:rsid w:val="00C43C70"/>
    <w:rsid w:val="00C43D2B"/>
    <w:rsid w:val="00C44741"/>
    <w:rsid w:val="00C44A3E"/>
    <w:rsid w:val="00C44E34"/>
    <w:rsid w:val="00C454D4"/>
    <w:rsid w:val="00C46BC1"/>
    <w:rsid w:val="00C46E4E"/>
    <w:rsid w:val="00C46F7B"/>
    <w:rsid w:val="00C478DF"/>
    <w:rsid w:val="00C47B59"/>
    <w:rsid w:val="00C47E2B"/>
    <w:rsid w:val="00C503A3"/>
    <w:rsid w:val="00C50988"/>
    <w:rsid w:val="00C50A95"/>
    <w:rsid w:val="00C51182"/>
    <w:rsid w:val="00C518CC"/>
    <w:rsid w:val="00C51C23"/>
    <w:rsid w:val="00C531B5"/>
    <w:rsid w:val="00C5373E"/>
    <w:rsid w:val="00C54034"/>
    <w:rsid w:val="00C5422B"/>
    <w:rsid w:val="00C5613F"/>
    <w:rsid w:val="00C5615D"/>
    <w:rsid w:val="00C57E54"/>
    <w:rsid w:val="00C60A57"/>
    <w:rsid w:val="00C61B62"/>
    <w:rsid w:val="00C641D2"/>
    <w:rsid w:val="00C6486B"/>
    <w:rsid w:val="00C65FE3"/>
    <w:rsid w:val="00C6635B"/>
    <w:rsid w:val="00C6713E"/>
    <w:rsid w:val="00C6788A"/>
    <w:rsid w:val="00C70143"/>
    <w:rsid w:val="00C70654"/>
    <w:rsid w:val="00C715A0"/>
    <w:rsid w:val="00C71960"/>
    <w:rsid w:val="00C71CA4"/>
    <w:rsid w:val="00C73539"/>
    <w:rsid w:val="00C74102"/>
    <w:rsid w:val="00C75481"/>
    <w:rsid w:val="00C76685"/>
    <w:rsid w:val="00C81BA0"/>
    <w:rsid w:val="00C81BCF"/>
    <w:rsid w:val="00C82015"/>
    <w:rsid w:val="00C82266"/>
    <w:rsid w:val="00C82809"/>
    <w:rsid w:val="00C82ABA"/>
    <w:rsid w:val="00C85E57"/>
    <w:rsid w:val="00C85FA8"/>
    <w:rsid w:val="00C8702F"/>
    <w:rsid w:val="00C876DF"/>
    <w:rsid w:val="00C92043"/>
    <w:rsid w:val="00C9258D"/>
    <w:rsid w:val="00C92674"/>
    <w:rsid w:val="00C929CB"/>
    <w:rsid w:val="00C92A2C"/>
    <w:rsid w:val="00C942F0"/>
    <w:rsid w:val="00C94D9F"/>
    <w:rsid w:val="00C94E4D"/>
    <w:rsid w:val="00C95819"/>
    <w:rsid w:val="00C95AC8"/>
    <w:rsid w:val="00C96013"/>
    <w:rsid w:val="00C9772B"/>
    <w:rsid w:val="00C9775A"/>
    <w:rsid w:val="00CA06BF"/>
    <w:rsid w:val="00CA1AE0"/>
    <w:rsid w:val="00CA1B84"/>
    <w:rsid w:val="00CA2237"/>
    <w:rsid w:val="00CA2BD4"/>
    <w:rsid w:val="00CA36BB"/>
    <w:rsid w:val="00CA4D01"/>
    <w:rsid w:val="00CA5100"/>
    <w:rsid w:val="00CA53D2"/>
    <w:rsid w:val="00CA5409"/>
    <w:rsid w:val="00CA5C14"/>
    <w:rsid w:val="00CA5C76"/>
    <w:rsid w:val="00CA6134"/>
    <w:rsid w:val="00CA7307"/>
    <w:rsid w:val="00CB0792"/>
    <w:rsid w:val="00CB0832"/>
    <w:rsid w:val="00CB18FC"/>
    <w:rsid w:val="00CB1BE4"/>
    <w:rsid w:val="00CB214E"/>
    <w:rsid w:val="00CB215B"/>
    <w:rsid w:val="00CB2DAF"/>
    <w:rsid w:val="00CB40B8"/>
    <w:rsid w:val="00CB51F8"/>
    <w:rsid w:val="00CB54E7"/>
    <w:rsid w:val="00CB6049"/>
    <w:rsid w:val="00CB754E"/>
    <w:rsid w:val="00CB76A8"/>
    <w:rsid w:val="00CC0874"/>
    <w:rsid w:val="00CC0A74"/>
    <w:rsid w:val="00CC1EC6"/>
    <w:rsid w:val="00CC1FF5"/>
    <w:rsid w:val="00CC25CB"/>
    <w:rsid w:val="00CC2AF9"/>
    <w:rsid w:val="00CC3249"/>
    <w:rsid w:val="00CC5127"/>
    <w:rsid w:val="00CC6E9D"/>
    <w:rsid w:val="00CD0AC5"/>
    <w:rsid w:val="00CD11AE"/>
    <w:rsid w:val="00CD1B66"/>
    <w:rsid w:val="00CD1E2E"/>
    <w:rsid w:val="00CD2255"/>
    <w:rsid w:val="00CD3191"/>
    <w:rsid w:val="00CD470C"/>
    <w:rsid w:val="00CD491B"/>
    <w:rsid w:val="00CD4DA0"/>
    <w:rsid w:val="00CD5373"/>
    <w:rsid w:val="00CD53ED"/>
    <w:rsid w:val="00CD5B09"/>
    <w:rsid w:val="00CE0F57"/>
    <w:rsid w:val="00CE12E3"/>
    <w:rsid w:val="00CE1E44"/>
    <w:rsid w:val="00CE31A0"/>
    <w:rsid w:val="00CE382E"/>
    <w:rsid w:val="00CE39BB"/>
    <w:rsid w:val="00CE4496"/>
    <w:rsid w:val="00CE5769"/>
    <w:rsid w:val="00CE6232"/>
    <w:rsid w:val="00CE6D63"/>
    <w:rsid w:val="00CE751F"/>
    <w:rsid w:val="00CF04B4"/>
    <w:rsid w:val="00CF0F90"/>
    <w:rsid w:val="00CF23E6"/>
    <w:rsid w:val="00CF2789"/>
    <w:rsid w:val="00CF4C13"/>
    <w:rsid w:val="00CF51B8"/>
    <w:rsid w:val="00CF6461"/>
    <w:rsid w:val="00CF6A6F"/>
    <w:rsid w:val="00D0064C"/>
    <w:rsid w:val="00D009F6"/>
    <w:rsid w:val="00D00DFD"/>
    <w:rsid w:val="00D0164D"/>
    <w:rsid w:val="00D016DE"/>
    <w:rsid w:val="00D03F7B"/>
    <w:rsid w:val="00D04675"/>
    <w:rsid w:val="00D04944"/>
    <w:rsid w:val="00D04B9C"/>
    <w:rsid w:val="00D050B9"/>
    <w:rsid w:val="00D056A9"/>
    <w:rsid w:val="00D06425"/>
    <w:rsid w:val="00D07072"/>
    <w:rsid w:val="00D07CB0"/>
    <w:rsid w:val="00D10901"/>
    <w:rsid w:val="00D10921"/>
    <w:rsid w:val="00D11D8D"/>
    <w:rsid w:val="00D136FB"/>
    <w:rsid w:val="00D15789"/>
    <w:rsid w:val="00D15DC7"/>
    <w:rsid w:val="00D17D00"/>
    <w:rsid w:val="00D217D4"/>
    <w:rsid w:val="00D218DF"/>
    <w:rsid w:val="00D221B9"/>
    <w:rsid w:val="00D22352"/>
    <w:rsid w:val="00D2364D"/>
    <w:rsid w:val="00D24299"/>
    <w:rsid w:val="00D25878"/>
    <w:rsid w:val="00D26DD4"/>
    <w:rsid w:val="00D27461"/>
    <w:rsid w:val="00D3019D"/>
    <w:rsid w:val="00D3121C"/>
    <w:rsid w:val="00D32524"/>
    <w:rsid w:val="00D326EA"/>
    <w:rsid w:val="00D33010"/>
    <w:rsid w:val="00D339AD"/>
    <w:rsid w:val="00D35EA0"/>
    <w:rsid w:val="00D3735C"/>
    <w:rsid w:val="00D4035D"/>
    <w:rsid w:val="00D40700"/>
    <w:rsid w:val="00D431F7"/>
    <w:rsid w:val="00D44020"/>
    <w:rsid w:val="00D453D1"/>
    <w:rsid w:val="00D45BF3"/>
    <w:rsid w:val="00D45D16"/>
    <w:rsid w:val="00D46699"/>
    <w:rsid w:val="00D471C5"/>
    <w:rsid w:val="00D4772E"/>
    <w:rsid w:val="00D501F3"/>
    <w:rsid w:val="00D5159C"/>
    <w:rsid w:val="00D523CA"/>
    <w:rsid w:val="00D524E8"/>
    <w:rsid w:val="00D52955"/>
    <w:rsid w:val="00D53C9C"/>
    <w:rsid w:val="00D548AA"/>
    <w:rsid w:val="00D54AA5"/>
    <w:rsid w:val="00D552BA"/>
    <w:rsid w:val="00D56433"/>
    <w:rsid w:val="00D56DA7"/>
    <w:rsid w:val="00D57A1B"/>
    <w:rsid w:val="00D610BC"/>
    <w:rsid w:val="00D61307"/>
    <w:rsid w:val="00D6170D"/>
    <w:rsid w:val="00D6180E"/>
    <w:rsid w:val="00D620A9"/>
    <w:rsid w:val="00D62B90"/>
    <w:rsid w:val="00D62CD3"/>
    <w:rsid w:val="00D633EF"/>
    <w:rsid w:val="00D64993"/>
    <w:rsid w:val="00D65CDC"/>
    <w:rsid w:val="00D6679C"/>
    <w:rsid w:val="00D67D48"/>
    <w:rsid w:val="00D70585"/>
    <w:rsid w:val="00D70853"/>
    <w:rsid w:val="00D71D21"/>
    <w:rsid w:val="00D7235B"/>
    <w:rsid w:val="00D729B0"/>
    <w:rsid w:val="00D741EE"/>
    <w:rsid w:val="00D74294"/>
    <w:rsid w:val="00D74D4C"/>
    <w:rsid w:val="00D75C39"/>
    <w:rsid w:val="00D776EC"/>
    <w:rsid w:val="00D80A8E"/>
    <w:rsid w:val="00D81B07"/>
    <w:rsid w:val="00D8252E"/>
    <w:rsid w:val="00D847D6"/>
    <w:rsid w:val="00D8712C"/>
    <w:rsid w:val="00D8741E"/>
    <w:rsid w:val="00D87E3E"/>
    <w:rsid w:val="00D9074C"/>
    <w:rsid w:val="00D9136A"/>
    <w:rsid w:val="00D9175F"/>
    <w:rsid w:val="00D92123"/>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3B76"/>
    <w:rsid w:val="00DA50AB"/>
    <w:rsid w:val="00DA5935"/>
    <w:rsid w:val="00DA61CE"/>
    <w:rsid w:val="00DA7DD1"/>
    <w:rsid w:val="00DB0E7F"/>
    <w:rsid w:val="00DB0EAC"/>
    <w:rsid w:val="00DB1AFB"/>
    <w:rsid w:val="00DB23D4"/>
    <w:rsid w:val="00DB280B"/>
    <w:rsid w:val="00DB318D"/>
    <w:rsid w:val="00DB39EE"/>
    <w:rsid w:val="00DB4617"/>
    <w:rsid w:val="00DB462D"/>
    <w:rsid w:val="00DB581A"/>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387"/>
    <w:rsid w:val="00DE4E61"/>
    <w:rsid w:val="00DE4E95"/>
    <w:rsid w:val="00DE51B1"/>
    <w:rsid w:val="00DE5215"/>
    <w:rsid w:val="00DE6DF5"/>
    <w:rsid w:val="00DE73FC"/>
    <w:rsid w:val="00DE7AFE"/>
    <w:rsid w:val="00DE7B8B"/>
    <w:rsid w:val="00DF184D"/>
    <w:rsid w:val="00DF267A"/>
    <w:rsid w:val="00DF2EF0"/>
    <w:rsid w:val="00DF48A1"/>
    <w:rsid w:val="00DF4B4F"/>
    <w:rsid w:val="00DF5A6C"/>
    <w:rsid w:val="00DF5F56"/>
    <w:rsid w:val="00DF6A67"/>
    <w:rsid w:val="00DF6FE2"/>
    <w:rsid w:val="00DF7A77"/>
    <w:rsid w:val="00DF7F03"/>
    <w:rsid w:val="00DF7FA2"/>
    <w:rsid w:val="00E00323"/>
    <w:rsid w:val="00E00A04"/>
    <w:rsid w:val="00E00F96"/>
    <w:rsid w:val="00E0166B"/>
    <w:rsid w:val="00E03ED7"/>
    <w:rsid w:val="00E04656"/>
    <w:rsid w:val="00E046C2"/>
    <w:rsid w:val="00E0798D"/>
    <w:rsid w:val="00E10616"/>
    <w:rsid w:val="00E1281D"/>
    <w:rsid w:val="00E13319"/>
    <w:rsid w:val="00E136F8"/>
    <w:rsid w:val="00E14E4E"/>
    <w:rsid w:val="00E15262"/>
    <w:rsid w:val="00E157E3"/>
    <w:rsid w:val="00E15A24"/>
    <w:rsid w:val="00E15B1E"/>
    <w:rsid w:val="00E15B72"/>
    <w:rsid w:val="00E15E60"/>
    <w:rsid w:val="00E16721"/>
    <w:rsid w:val="00E16FE0"/>
    <w:rsid w:val="00E1791B"/>
    <w:rsid w:val="00E17B8F"/>
    <w:rsid w:val="00E207A3"/>
    <w:rsid w:val="00E20C72"/>
    <w:rsid w:val="00E2139B"/>
    <w:rsid w:val="00E22D7D"/>
    <w:rsid w:val="00E2459F"/>
    <w:rsid w:val="00E2478B"/>
    <w:rsid w:val="00E25313"/>
    <w:rsid w:val="00E25532"/>
    <w:rsid w:val="00E26AFD"/>
    <w:rsid w:val="00E27F68"/>
    <w:rsid w:val="00E3021F"/>
    <w:rsid w:val="00E31EEF"/>
    <w:rsid w:val="00E3449F"/>
    <w:rsid w:val="00E3510D"/>
    <w:rsid w:val="00E35AEE"/>
    <w:rsid w:val="00E35B9D"/>
    <w:rsid w:val="00E374BB"/>
    <w:rsid w:val="00E37BE4"/>
    <w:rsid w:val="00E42BC0"/>
    <w:rsid w:val="00E42DC5"/>
    <w:rsid w:val="00E43C2C"/>
    <w:rsid w:val="00E44287"/>
    <w:rsid w:val="00E44648"/>
    <w:rsid w:val="00E44BBF"/>
    <w:rsid w:val="00E454DB"/>
    <w:rsid w:val="00E46A44"/>
    <w:rsid w:val="00E47027"/>
    <w:rsid w:val="00E47904"/>
    <w:rsid w:val="00E53081"/>
    <w:rsid w:val="00E5362D"/>
    <w:rsid w:val="00E538B4"/>
    <w:rsid w:val="00E55C15"/>
    <w:rsid w:val="00E563A3"/>
    <w:rsid w:val="00E56591"/>
    <w:rsid w:val="00E56B05"/>
    <w:rsid w:val="00E56DC8"/>
    <w:rsid w:val="00E570C7"/>
    <w:rsid w:val="00E5772B"/>
    <w:rsid w:val="00E60A78"/>
    <w:rsid w:val="00E60B01"/>
    <w:rsid w:val="00E60C9A"/>
    <w:rsid w:val="00E60D47"/>
    <w:rsid w:val="00E62319"/>
    <w:rsid w:val="00E638C4"/>
    <w:rsid w:val="00E63BD1"/>
    <w:rsid w:val="00E64006"/>
    <w:rsid w:val="00E64533"/>
    <w:rsid w:val="00E6455F"/>
    <w:rsid w:val="00E64BE6"/>
    <w:rsid w:val="00E65661"/>
    <w:rsid w:val="00E667CB"/>
    <w:rsid w:val="00E678EA"/>
    <w:rsid w:val="00E67943"/>
    <w:rsid w:val="00E71920"/>
    <w:rsid w:val="00E738E2"/>
    <w:rsid w:val="00E74E26"/>
    <w:rsid w:val="00E74F9E"/>
    <w:rsid w:val="00E75DC4"/>
    <w:rsid w:val="00E75F9B"/>
    <w:rsid w:val="00E7625A"/>
    <w:rsid w:val="00E76FFA"/>
    <w:rsid w:val="00E77411"/>
    <w:rsid w:val="00E776EA"/>
    <w:rsid w:val="00E80C11"/>
    <w:rsid w:val="00E80C1B"/>
    <w:rsid w:val="00E810F9"/>
    <w:rsid w:val="00E8137B"/>
    <w:rsid w:val="00E839B4"/>
    <w:rsid w:val="00E842D9"/>
    <w:rsid w:val="00E8629A"/>
    <w:rsid w:val="00E87EEE"/>
    <w:rsid w:val="00E90221"/>
    <w:rsid w:val="00E91B8D"/>
    <w:rsid w:val="00E92A63"/>
    <w:rsid w:val="00E93C29"/>
    <w:rsid w:val="00E94311"/>
    <w:rsid w:val="00E94B96"/>
    <w:rsid w:val="00E94BCE"/>
    <w:rsid w:val="00E94E85"/>
    <w:rsid w:val="00E95809"/>
    <w:rsid w:val="00E95DBE"/>
    <w:rsid w:val="00E960A9"/>
    <w:rsid w:val="00E97439"/>
    <w:rsid w:val="00E97AF6"/>
    <w:rsid w:val="00EA06CD"/>
    <w:rsid w:val="00EA08F1"/>
    <w:rsid w:val="00EA1915"/>
    <w:rsid w:val="00EA34BD"/>
    <w:rsid w:val="00EA3609"/>
    <w:rsid w:val="00EA3A59"/>
    <w:rsid w:val="00EA4E56"/>
    <w:rsid w:val="00EA54C5"/>
    <w:rsid w:val="00EA65FA"/>
    <w:rsid w:val="00EA740A"/>
    <w:rsid w:val="00EA7945"/>
    <w:rsid w:val="00EA7FDE"/>
    <w:rsid w:val="00EB00D5"/>
    <w:rsid w:val="00EB06B6"/>
    <w:rsid w:val="00EB37A7"/>
    <w:rsid w:val="00EB3E61"/>
    <w:rsid w:val="00EB413C"/>
    <w:rsid w:val="00EB4FB3"/>
    <w:rsid w:val="00EB5BC2"/>
    <w:rsid w:val="00EB7381"/>
    <w:rsid w:val="00EC20F7"/>
    <w:rsid w:val="00EC2CAB"/>
    <w:rsid w:val="00EC3538"/>
    <w:rsid w:val="00EC6B93"/>
    <w:rsid w:val="00EC7D10"/>
    <w:rsid w:val="00ED144B"/>
    <w:rsid w:val="00ED29B6"/>
    <w:rsid w:val="00ED327E"/>
    <w:rsid w:val="00ED3D48"/>
    <w:rsid w:val="00ED4512"/>
    <w:rsid w:val="00ED4E6A"/>
    <w:rsid w:val="00ED508C"/>
    <w:rsid w:val="00ED5BB9"/>
    <w:rsid w:val="00ED631A"/>
    <w:rsid w:val="00ED652A"/>
    <w:rsid w:val="00ED6DDE"/>
    <w:rsid w:val="00ED6DF0"/>
    <w:rsid w:val="00ED793A"/>
    <w:rsid w:val="00ED7E0A"/>
    <w:rsid w:val="00EE1AD9"/>
    <w:rsid w:val="00EE1E64"/>
    <w:rsid w:val="00EE2A0C"/>
    <w:rsid w:val="00EE3D2C"/>
    <w:rsid w:val="00EE40AB"/>
    <w:rsid w:val="00EE5951"/>
    <w:rsid w:val="00EE5DF9"/>
    <w:rsid w:val="00EE6925"/>
    <w:rsid w:val="00EE6ECB"/>
    <w:rsid w:val="00EF12DC"/>
    <w:rsid w:val="00EF20C0"/>
    <w:rsid w:val="00EF2667"/>
    <w:rsid w:val="00EF3510"/>
    <w:rsid w:val="00EF3F1F"/>
    <w:rsid w:val="00EF4BF6"/>
    <w:rsid w:val="00EF5351"/>
    <w:rsid w:val="00EF6686"/>
    <w:rsid w:val="00EF72CE"/>
    <w:rsid w:val="00F00437"/>
    <w:rsid w:val="00F00875"/>
    <w:rsid w:val="00F01974"/>
    <w:rsid w:val="00F01A4D"/>
    <w:rsid w:val="00F01BF3"/>
    <w:rsid w:val="00F036F4"/>
    <w:rsid w:val="00F03CA3"/>
    <w:rsid w:val="00F03E45"/>
    <w:rsid w:val="00F05509"/>
    <w:rsid w:val="00F055D4"/>
    <w:rsid w:val="00F058FD"/>
    <w:rsid w:val="00F06B37"/>
    <w:rsid w:val="00F07E48"/>
    <w:rsid w:val="00F10345"/>
    <w:rsid w:val="00F10C0B"/>
    <w:rsid w:val="00F10D74"/>
    <w:rsid w:val="00F11010"/>
    <w:rsid w:val="00F11A78"/>
    <w:rsid w:val="00F12998"/>
    <w:rsid w:val="00F1337F"/>
    <w:rsid w:val="00F139B1"/>
    <w:rsid w:val="00F13D75"/>
    <w:rsid w:val="00F1529A"/>
    <w:rsid w:val="00F1731B"/>
    <w:rsid w:val="00F17751"/>
    <w:rsid w:val="00F17C8B"/>
    <w:rsid w:val="00F20161"/>
    <w:rsid w:val="00F202D5"/>
    <w:rsid w:val="00F228E2"/>
    <w:rsid w:val="00F23002"/>
    <w:rsid w:val="00F2307F"/>
    <w:rsid w:val="00F23410"/>
    <w:rsid w:val="00F23C0B"/>
    <w:rsid w:val="00F23F52"/>
    <w:rsid w:val="00F250C7"/>
    <w:rsid w:val="00F2516E"/>
    <w:rsid w:val="00F256A0"/>
    <w:rsid w:val="00F2627E"/>
    <w:rsid w:val="00F265BE"/>
    <w:rsid w:val="00F2703C"/>
    <w:rsid w:val="00F27719"/>
    <w:rsid w:val="00F3025D"/>
    <w:rsid w:val="00F310FE"/>
    <w:rsid w:val="00F3111C"/>
    <w:rsid w:val="00F31492"/>
    <w:rsid w:val="00F32A86"/>
    <w:rsid w:val="00F32B41"/>
    <w:rsid w:val="00F32E60"/>
    <w:rsid w:val="00F3383B"/>
    <w:rsid w:val="00F33969"/>
    <w:rsid w:val="00F342E1"/>
    <w:rsid w:val="00F35064"/>
    <w:rsid w:val="00F356DE"/>
    <w:rsid w:val="00F35B7D"/>
    <w:rsid w:val="00F35E8D"/>
    <w:rsid w:val="00F360F0"/>
    <w:rsid w:val="00F36152"/>
    <w:rsid w:val="00F36538"/>
    <w:rsid w:val="00F36A87"/>
    <w:rsid w:val="00F36EDE"/>
    <w:rsid w:val="00F37CBC"/>
    <w:rsid w:val="00F41B21"/>
    <w:rsid w:val="00F41BBB"/>
    <w:rsid w:val="00F42B7E"/>
    <w:rsid w:val="00F43760"/>
    <w:rsid w:val="00F44D1A"/>
    <w:rsid w:val="00F44DAA"/>
    <w:rsid w:val="00F44FED"/>
    <w:rsid w:val="00F452C4"/>
    <w:rsid w:val="00F45F04"/>
    <w:rsid w:val="00F467C3"/>
    <w:rsid w:val="00F47469"/>
    <w:rsid w:val="00F47B27"/>
    <w:rsid w:val="00F50403"/>
    <w:rsid w:val="00F50DFA"/>
    <w:rsid w:val="00F51B37"/>
    <w:rsid w:val="00F5225E"/>
    <w:rsid w:val="00F5250A"/>
    <w:rsid w:val="00F52A90"/>
    <w:rsid w:val="00F536F0"/>
    <w:rsid w:val="00F54172"/>
    <w:rsid w:val="00F54291"/>
    <w:rsid w:val="00F54E2C"/>
    <w:rsid w:val="00F55A81"/>
    <w:rsid w:val="00F55FAF"/>
    <w:rsid w:val="00F5745E"/>
    <w:rsid w:val="00F60CBA"/>
    <w:rsid w:val="00F6166F"/>
    <w:rsid w:val="00F618A3"/>
    <w:rsid w:val="00F62111"/>
    <w:rsid w:val="00F62D8B"/>
    <w:rsid w:val="00F64A59"/>
    <w:rsid w:val="00F65423"/>
    <w:rsid w:val="00F65B7F"/>
    <w:rsid w:val="00F66634"/>
    <w:rsid w:val="00F66932"/>
    <w:rsid w:val="00F66A41"/>
    <w:rsid w:val="00F66D9F"/>
    <w:rsid w:val="00F66F0B"/>
    <w:rsid w:val="00F66F64"/>
    <w:rsid w:val="00F7021B"/>
    <w:rsid w:val="00F722D5"/>
    <w:rsid w:val="00F72D85"/>
    <w:rsid w:val="00F738B2"/>
    <w:rsid w:val="00F7423F"/>
    <w:rsid w:val="00F74E5B"/>
    <w:rsid w:val="00F75108"/>
    <w:rsid w:val="00F75BD2"/>
    <w:rsid w:val="00F75BDB"/>
    <w:rsid w:val="00F761D6"/>
    <w:rsid w:val="00F800DD"/>
    <w:rsid w:val="00F80D13"/>
    <w:rsid w:val="00F83448"/>
    <w:rsid w:val="00F837CB"/>
    <w:rsid w:val="00F83ABC"/>
    <w:rsid w:val="00F84927"/>
    <w:rsid w:val="00F8719D"/>
    <w:rsid w:val="00F8721A"/>
    <w:rsid w:val="00F87514"/>
    <w:rsid w:val="00F87EE8"/>
    <w:rsid w:val="00F906F6"/>
    <w:rsid w:val="00F9175C"/>
    <w:rsid w:val="00F94002"/>
    <w:rsid w:val="00F97F2A"/>
    <w:rsid w:val="00F97FC4"/>
    <w:rsid w:val="00FA07E0"/>
    <w:rsid w:val="00FA2062"/>
    <w:rsid w:val="00FA31C4"/>
    <w:rsid w:val="00FA3482"/>
    <w:rsid w:val="00FA39AF"/>
    <w:rsid w:val="00FA4280"/>
    <w:rsid w:val="00FA5898"/>
    <w:rsid w:val="00FA5EB7"/>
    <w:rsid w:val="00FA6CC3"/>
    <w:rsid w:val="00FA7478"/>
    <w:rsid w:val="00FA753E"/>
    <w:rsid w:val="00FA7594"/>
    <w:rsid w:val="00FA7687"/>
    <w:rsid w:val="00FA7738"/>
    <w:rsid w:val="00FB19A6"/>
    <w:rsid w:val="00FB21CD"/>
    <w:rsid w:val="00FB2637"/>
    <w:rsid w:val="00FB2DD6"/>
    <w:rsid w:val="00FB545F"/>
    <w:rsid w:val="00FB55DF"/>
    <w:rsid w:val="00FB5C7A"/>
    <w:rsid w:val="00FB6FE9"/>
    <w:rsid w:val="00FC0E8C"/>
    <w:rsid w:val="00FC2CCA"/>
    <w:rsid w:val="00FC2F1B"/>
    <w:rsid w:val="00FC338D"/>
    <w:rsid w:val="00FC463C"/>
    <w:rsid w:val="00FC4AA8"/>
    <w:rsid w:val="00FC4DAC"/>
    <w:rsid w:val="00FC546D"/>
    <w:rsid w:val="00FC70EB"/>
    <w:rsid w:val="00FC7143"/>
    <w:rsid w:val="00FD047A"/>
    <w:rsid w:val="00FD0587"/>
    <w:rsid w:val="00FD0F5E"/>
    <w:rsid w:val="00FD137B"/>
    <w:rsid w:val="00FD23C9"/>
    <w:rsid w:val="00FD251B"/>
    <w:rsid w:val="00FD5067"/>
    <w:rsid w:val="00FD53DC"/>
    <w:rsid w:val="00FD6199"/>
    <w:rsid w:val="00FD6665"/>
    <w:rsid w:val="00FE241F"/>
    <w:rsid w:val="00FE2C4A"/>
    <w:rsid w:val="00FE2DF7"/>
    <w:rsid w:val="00FE3EDE"/>
    <w:rsid w:val="00FE4DCB"/>
    <w:rsid w:val="00FE5149"/>
    <w:rsid w:val="00FE5684"/>
    <w:rsid w:val="00FE64A9"/>
    <w:rsid w:val="00FE79A2"/>
    <w:rsid w:val="00FF024E"/>
    <w:rsid w:val="00FF13A6"/>
    <w:rsid w:val="00FF1882"/>
    <w:rsid w:val="00FF241E"/>
    <w:rsid w:val="00FF2F89"/>
    <w:rsid w:val="00FF32FC"/>
    <w:rsid w:val="00FF332F"/>
    <w:rsid w:val="00FF3548"/>
    <w:rsid w:val="00FF3979"/>
    <w:rsid w:val="00FF3BB7"/>
    <w:rsid w:val="00FF410D"/>
    <w:rsid w:val="00FF50D9"/>
    <w:rsid w:val="00FF59D5"/>
    <w:rsid w:val="00FF5BDE"/>
    <w:rsid w:val="00FF5E92"/>
    <w:rsid w:val="00FF6055"/>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54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2562-5B17-482D-8372-5E91376B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13700</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841</cp:revision>
  <cp:lastPrinted>2022-12-23T06:47:00Z</cp:lastPrinted>
  <dcterms:created xsi:type="dcterms:W3CDTF">2020-04-16T21:39:00Z</dcterms:created>
  <dcterms:modified xsi:type="dcterms:W3CDTF">2022-12-26T01:17:00Z</dcterms:modified>
</cp:coreProperties>
</file>