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21" w:rsidRDefault="002F0821" w:rsidP="009E5BF1">
      <w:pPr>
        <w:ind w:right="42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Результаты </w:t>
      </w:r>
    </w:p>
    <w:p w:rsidR="009E5BF1" w:rsidRPr="008C25A8" w:rsidRDefault="002F0821" w:rsidP="002F0821">
      <w:pPr>
        <w:ind w:right="42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заключения </w:t>
      </w:r>
      <w:r w:rsidR="009E5BF1" w:rsidRPr="008C25A8">
        <w:rPr>
          <w:rFonts w:ascii="Times New Roman" w:eastAsia="Calibri" w:hAnsi="Times New Roman" w:cs="Times New Roman"/>
          <w:b/>
          <w:sz w:val="28"/>
          <w:szCs w:val="28"/>
        </w:rPr>
        <w:t xml:space="preserve">Контрольно-счетной палаты Приморского края </w:t>
      </w:r>
    </w:p>
    <w:p w:rsidR="009E5BF1" w:rsidRPr="008C25A8" w:rsidRDefault="009E5BF1" w:rsidP="009E5BF1">
      <w:pPr>
        <w:jc w:val="center"/>
        <w:rPr>
          <w:rFonts w:ascii="Times New Roman" w:eastAsia="Calibri" w:hAnsi="Times New Roman" w:cs="Times New Roman"/>
          <w:b/>
          <w:sz w:val="28"/>
          <w:szCs w:val="28"/>
        </w:rPr>
      </w:pPr>
      <w:r w:rsidRPr="008C25A8">
        <w:rPr>
          <w:rFonts w:ascii="Times New Roman" w:eastAsia="Calibri" w:hAnsi="Times New Roman" w:cs="Times New Roman"/>
          <w:b/>
          <w:sz w:val="28"/>
          <w:szCs w:val="28"/>
        </w:rPr>
        <w:t xml:space="preserve">к отчету </w:t>
      </w:r>
      <w:r w:rsidR="00CB70D1" w:rsidRPr="008C25A8">
        <w:rPr>
          <w:rFonts w:ascii="Times New Roman" w:eastAsia="Calibri" w:hAnsi="Times New Roman" w:cs="Times New Roman"/>
          <w:b/>
          <w:sz w:val="28"/>
          <w:szCs w:val="28"/>
        </w:rPr>
        <w:t>Правительства</w:t>
      </w:r>
      <w:r w:rsidRPr="008C25A8">
        <w:rPr>
          <w:rFonts w:ascii="Times New Roman" w:eastAsia="Calibri" w:hAnsi="Times New Roman" w:cs="Times New Roman"/>
          <w:b/>
          <w:sz w:val="28"/>
          <w:szCs w:val="28"/>
        </w:rPr>
        <w:t xml:space="preserve"> Приморского края об исполнении </w:t>
      </w:r>
    </w:p>
    <w:p w:rsidR="009E5BF1" w:rsidRDefault="009E5BF1" w:rsidP="009E5BF1">
      <w:pPr>
        <w:jc w:val="center"/>
        <w:rPr>
          <w:rFonts w:ascii="Times New Roman" w:eastAsia="Calibri" w:hAnsi="Times New Roman" w:cs="Times New Roman"/>
          <w:b/>
          <w:sz w:val="28"/>
          <w:szCs w:val="28"/>
        </w:rPr>
      </w:pPr>
      <w:r w:rsidRPr="008C25A8">
        <w:rPr>
          <w:rFonts w:ascii="Times New Roman" w:eastAsia="Calibri" w:hAnsi="Times New Roman" w:cs="Times New Roman"/>
          <w:b/>
          <w:sz w:val="28"/>
          <w:szCs w:val="28"/>
        </w:rPr>
        <w:t xml:space="preserve">краевого бюджета за </w:t>
      </w:r>
      <w:r w:rsidR="003769E9" w:rsidRPr="008C25A8">
        <w:rPr>
          <w:rFonts w:ascii="Times New Roman" w:eastAsia="Calibri" w:hAnsi="Times New Roman" w:cs="Times New Roman"/>
          <w:b/>
          <w:sz w:val="28"/>
          <w:szCs w:val="28"/>
        </w:rPr>
        <w:t xml:space="preserve">1 </w:t>
      </w:r>
      <w:r w:rsidR="00C11291">
        <w:rPr>
          <w:rFonts w:ascii="Times New Roman" w:eastAsia="Calibri" w:hAnsi="Times New Roman" w:cs="Times New Roman"/>
          <w:b/>
          <w:sz w:val="28"/>
          <w:szCs w:val="28"/>
        </w:rPr>
        <w:t>полугодие</w:t>
      </w:r>
      <w:r w:rsidRPr="008C25A8">
        <w:rPr>
          <w:rFonts w:ascii="Times New Roman" w:eastAsia="Calibri" w:hAnsi="Times New Roman" w:cs="Times New Roman"/>
          <w:b/>
          <w:sz w:val="28"/>
          <w:szCs w:val="28"/>
        </w:rPr>
        <w:t xml:space="preserve"> 20</w:t>
      </w:r>
      <w:r w:rsidR="00CB70D1" w:rsidRPr="008C25A8">
        <w:rPr>
          <w:rFonts w:ascii="Times New Roman" w:eastAsia="Calibri" w:hAnsi="Times New Roman" w:cs="Times New Roman"/>
          <w:b/>
          <w:sz w:val="28"/>
          <w:szCs w:val="28"/>
        </w:rPr>
        <w:t>2</w:t>
      </w:r>
      <w:r w:rsidR="00362DD5" w:rsidRPr="008C25A8">
        <w:rPr>
          <w:rFonts w:ascii="Times New Roman" w:eastAsia="Calibri" w:hAnsi="Times New Roman" w:cs="Times New Roman"/>
          <w:b/>
          <w:sz w:val="28"/>
          <w:szCs w:val="28"/>
        </w:rPr>
        <w:t>1</w:t>
      </w:r>
      <w:r w:rsidRPr="008C25A8">
        <w:rPr>
          <w:rFonts w:ascii="Times New Roman" w:eastAsia="Calibri" w:hAnsi="Times New Roman" w:cs="Times New Roman"/>
          <w:b/>
          <w:sz w:val="28"/>
          <w:szCs w:val="28"/>
        </w:rPr>
        <w:t xml:space="preserve"> года</w:t>
      </w:r>
    </w:p>
    <w:p w:rsidR="002F0821" w:rsidRPr="008C25A8" w:rsidRDefault="002F0821" w:rsidP="009E5BF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w:t>
      </w:r>
    </w:p>
    <w:p w:rsidR="009E5BF1" w:rsidRPr="008C25A8" w:rsidRDefault="009E5BF1" w:rsidP="009E5BF1">
      <w:pPr>
        <w:jc w:val="center"/>
        <w:rPr>
          <w:rFonts w:ascii="Times New Roman" w:eastAsia="Calibri" w:hAnsi="Times New Roman" w:cs="Times New Roman"/>
          <w:sz w:val="28"/>
          <w:szCs w:val="28"/>
        </w:rPr>
      </w:pPr>
    </w:p>
    <w:p w:rsidR="00C57109" w:rsidRDefault="00C57109" w:rsidP="004D28B2">
      <w:pPr>
        <w:tabs>
          <w:tab w:val="right" w:pos="9355"/>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Экспертно-аналитическое мероприятие проведено в соответствии с пунктом 1.4 Плана работы Контрольно-счетной палаты Приморского края на 2021 год.</w:t>
      </w:r>
    </w:p>
    <w:p w:rsidR="00732352" w:rsidRPr="004D28B2" w:rsidRDefault="004D28B2" w:rsidP="004D28B2">
      <w:pPr>
        <w:tabs>
          <w:tab w:val="right" w:pos="9355"/>
        </w:tabs>
        <w:ind w:firstLine="709"/>
        <w:jc w:val="both"/>
        <w:rPr>
          <w:rFonts w:ascii="Times New Roman" w:eastAsia="Times New Roman" w:hAnsi="Times New Roman"/>
          <w:sz w:val="28"/>
          <w:szCs w:val="28"/>
          <w:lang w:eastAsia="ru-RU"/>
        </w:rPr>
      </w:pPr>
      <w:r w:rsidRPr="004D28B2">
        <w:rPr>
          <w:rFonts w:ascii="Times New Roman" w:eastAsia="Times New Roman" w:hAnsi="Times New Roman"/>
          <w:sz w:val="28"/>
          <w:szCs w:val="28"/>
          <w:lang w:eastAsia="ru-RU"/>
        </w:rPr>
        <w:t>За</w:t>
      </w:r>
      <w:r w:rsidR="00DD3A64" w:rsidRPr="004D28B2">
        <w:rPr>
          <w:rFonts w:ascii="Times New Roman" w:eastAsia="Times New Roman" w:hAnsi="Times New Roman"/>
          <w:sz w:val="28"/>
          <w:szCs w:val="28"/>
          <w:lang w:eastAsia="ru-RU"/>
        </w:rPr>
        <w:t xml:space="preserve"> отчетный период </w:t>
      </w:r>
      <w:r>
        <w:rPr>
          <w:rFonts w:ascii="Times New Roman" w:eastAsia="Times New Roman" w:hAnsi="Times New Roman"/>
          <w:sz w:val="28"/>
          <w:szCs w:val="28"/>
          <w:lang w:eastAsia="ru-RU"/>
        </w:rPr>
        <w:t>исполнение</w:t>
      </w:r>
      <w:r w:rsidR="0042480E">
        <w:rPr>
          <w:rFonts w:ascii="Times New Roman" w:eastAsia="Times New Roman" w:hAnsi="Times New Roman"/>
          <w:sz w:val="28"/>
          <w:szCs w:val="28"/>
          <w:lang w:eastAsia="ru-RU"/>
        </w:rPr>
        <w:t xml:space="preserve"> краевого бюджета </w:t>
      </w:r>
      <w:r w:rsidR="00DD3A64" w:rsidRPr="004D28B2">
        <w:rPr>
          <w:rFonts w:ascii="Times New Roman" w:eastAsia="Times New Roman" w:hAnsi="Times New Roman"/>
          <w:sz w:val="28"/>
          <w:szCs w:val="28"/>
          <w:lang w:eastAsia="ru-RU"/>
        </w:rPr>
        <w:t>по доходам</w:t>
      </w:r>
      <w:r w:rsidR="0042480E">
        <w:rPr>
          <w:rFonts w:ascii="Times New Roman" w:eastAsia="Times New Roman" w:hAnsi="Times New Roman"/>
          <w:sz w:val="28"/>
          <w:szCs w:val="28"/>
          <w:lang w:eastAsia="ru-RU"/>
        </w:rPr>
        <w:t xml:space="preserve"> и</w:t>
      </w:r>
      <w:r w:rsidR="00DD3A64" w:rsidRPr="004D28B2">
        <w:rPr>
          <w:rFonts w:ascii="Times New Roman" w:eastAsia="Times New Roman" w:hAnsi="Times New Roman"/>
          <w:sz w:val="28"/>
          <w:szCs w:val="28"/>
          <w:lang w:eastAsia="ru-RU"/>
        </w:rPr>
        <w:t xml:space="preserve"> расходам </w:t>
      </w:r>
      <w:r>
        <w:rPr>
          <w:rFonts w:ascii="Times New Roman" w:eastAsia="Times New Roman" w:hAnsi="Times New Roman"/>
          <w:sz w:val="28"/>
          <w:szCs w:val="28"/>
          <w:lang w:eastAsia="ru-RU"/>
        </w:rPr>
        <w:t xml:space="preserve">сложилось </w:t>
      </w:r>
      <w:r w:rsidR="00DD3A64" w:rsidRPr="004D28B2">
        <w:rPr>
          <w:rFonts w:ascii="Times New Roman" w:eastAsia="Times New Roman" w:hAnsi="Times New Roman"/>
          <w:sz w:val="28"/>
          <w:szCs w:val="28"/>
          <w:lang w:eastAsia="ru-RU"/>
        </w:rPr>
        <w:t>выше по сравнению с соответствующим периодом предыдущего года на 7,01 % и 5,38 % соответственно.</w:t>
      </w:r>
    </w:p>
    <w:p w:rsidR="00FD59D0" w:rsidRPr="0045010F" w:rsidRDefault="00FD59D0" w:rsidP="00FD59D0">
      <w:pPr>
        <w:ind w:firstLine="708"/>
        <w:jc w:val="both"/>
        <w:rPr>
          <w:rFonts w:ascii="Times New Roman" w:eastAsia="Calibri" w:hAnsi="Times New Roman" w:cs="Times New Roman"/>
          <w:sz w:val="28"/>
          <w:szCs w:val="28"/>
        </w:rPr>
      </w:pPr>
      <w:r w:rsidRPr="0045010F">
        <w:rPr>
          <w:rFonts w:ascii="Times New Roman" w:eastAsia="Calibri" w:hAnsi="Times New Roman" w:cs="Times New Roman"/>
          <w:sz w:val="28"/>
          <w:szCs w:val="28"/>
        </w:rPr>
        <w:t xml:space="preserve">Исполнение годовых бюджетных назначений за отчетный период </w:t>
      </w:r>
      <w:r w:rsidR="005778AE">
        <w:rPr>
          <w:rFonts w:ascii="Times New Roman" w:eastAsia="Calibri" w:hAnsi="Times New Roman" w:cs="Times New Roman"/>
          <w:sz w:val="28"/>
          <w:szCs w:val="28"/>
        </w:rPr>
        <w:t>составило</w:t>
      </w:r>
      <w:r w:rsidRPr="0045010F">
        <w:rPr>
          <w:rFonts w:ascii="Times New Roman" w:eastAsia="Calibri" w:hAnsi="Times New Roman" w:cs="Times New Roman"/>
          <w:sz w:val="28"/>
          <w:szCs w:val="28"/>
        </w:rPr>
        <w:t xml:space="preserve"> по:</w:t>
      </w:r>
    </w:p>
    <w:p w:rsidR="00FD59D0" w:rsidRPr="0045010F" w:rsidRDefault="00FD59D0" w:rsidP="00FD59D0">
      <w:pPr>
        <w:tabs>
          <w:tab w:val="left" w:pos="0"/>
        </w:tabs>
        <w:ind w:firstLine="709"/>
        <w:jc w:val="both"/>
        <w:rPr>
          <w:rFonts w:ascii="Times New Roman" w:eastAsia="Calibri" w:hAnsi="Times New Roman" w:cs="Times New Roman"/>
          <w:sz w:val="28"/>
          <w:szCs w:val="28"/>
        </w:rPr>
      </w:pPr>
      <w:r w:rsidRPr="0045010F">
        <w:rPr>
          <w:rFonts w:ascii="Times New Roman" w:eastAsia="Calibri" w:hAnsi="Times New Roman" w:cs="Times New Roman"/>
          <w:sz w:val="28"/>
          <w:szCs w:val="28"/>
        </w:rPr>
        <w:t xml:space="preserve">доходам в сумме </w:t>
      </w:r>
      <w:r w:rsidRPr="0045010F">
        <w:rPr>
          <w:rFonts w:ascii="Times New Roman" w:hAnsi="Times New Roman" w:cs="Times New Roman"/>
          <w:bCs/>
          <w:color w:val="000000"/>
          <w:sz w:val="28"/>
          <w:szCs w:val="28"/>
        </w:rPr>
        <w:t>69575710,49</w:t>
      </w:r>
      <w:r w:rsidRPr="0045010F">
        <w:rPr>
          <w:rFonts w:ascii="Times New Roman" w:eastAsia="Calibri" w:hAnsi="Times New Roman" w:cs="Times New Roman"/>
          <w:sz w:val="28"/>
          <w:szCs w:val="28"/>
        </w:rPr>
        <w:t xml:space="preserve"> тыс. рублей, или 48,32</w:t>
      </w:r>
      <w:r w:rsidR="00BE323F">
        <w:rPr>
          <w:rFonts w:ascii="Times New Roman" w:eastAsia="Calibri" w:hAnsi="Times New Roman" w:cs="Times New Roman"/>
          <w:sz w:val="28"/>
          <w:szCs w:val="28"/>
        </w:rPr>
        <w:t xml:space="preserve"> %</w:t>
      </w:r>
      <w:r w:rsidRPr="0045010F">
        <w:rPr>
          <w:rFonts w:ascii="Times New Roman" w:eastAsia="Calibri" w:hAnsi="Times New Roman" w:cs="Times New Roman"/>
          <w:sz w:val="28"/>
          <w:szCs w:val="28"/>
        </w:rPr>
        <w:t>;</w:t>
      </w:r>
    </w:p>
    <w:p w:rsidR="00FD59D0" w:rsidRPr="00970F8C" w:rsidRDefault="00FD59D0" w:rsidP="00FD59D0">
      <w:pPr>
        <w:tabs>
          <w:tab w:val="left" w:pos="0"/>
        </w:tabs>
        <w:ind w:firstLine="709"/>
        <w:jc w:val="both"/>
        <w:rPr>
          <w:rFonts w:ascii="Times New Roman" w:eastAsia="Calibri" w:hAnsi="Times New Roman" w:cs="Times New Roman"/>
          <w:sz w:val="28"/>
          <w:szCs w:val="28"/>
        </w:rPr>
      </w:pPr>
      <w:r w:rsidRPr="00970F8C">
        <w:rPr>
          <w:rFonts w:ascii="Times New Roman" w:eastAsia="Calibri" w:hAnsi="Times New Roman" w:cs="Times New Roman"/>
          <w:sz w:val="28"/>
          <w:szCs w:val="28"/>
        </w:rPr>
        <w:t>расходам – 64752428</w:t>
      </w:r>
      <w:r w:rsidR="00D874D2">
        <w:rPr>
          <w:rFonts w:ascii="Times New Roman" w:eastAsia="Calibri" w:hAnsi="Times New Roman" w:cs="Times New Roman"/>
          <w:sz w:val="28"/>
          <w:szCs w:val="28"/>
        </w:rPr>
        <w:t>,47 тыс. рублей, или 42,18 %</w:t>
      </w:r>
      <w:r w:rsidRPr="00970F8C">
        <w:rPr>
          <w:rFonts w:ascii="Times New Roman" w:eastAsia="Calibri" w:hAnsi="Times New Roman" w:cs="Times New Roman"/>
          <w:sz w:val="28"/>
          <w:szCs w:val="28"/>
        </w:rPr>
        <w:t xml:space="preserve">. </w:t>
      </w:r>
    </w:p>
    <w:p w:rsidR="00FD59D0" w:rsidRDefault="00FD59D0" w:rsidP="00D874D2">
      <w:pPr>
        <w:ind w:firstLine="708"/>
        <w:jc w:val="both"/>
        <w:rPr>
          <w:rFonts w:ascii="Times New Roman" w:eastAsia="Calibri" w:hAnsi="Times New Roman" w:cs="Times New Roman"/>
          <w:sz w:val="28"/>
          <w:szCs w:val="28"/>
        </w:rPr>
      </w:pPr>
      <w:r w:rsidRPr="00C8415C">
        <w:rPr>
          <w:rFonts w:ascii="Times New Roman" w:eastAsia="Calibri" w:hAnsi="Times New Roman" w:cs="Times New Roman"/>
          <w:sz w:val="28"/>
          <w:szCs w:val="28"/>
        </w:rPr>
        <w:t>При планируемом дефицитном бюджете краевой бюджет исполнен с профицитом в</w:t>
      </w:r>
      <w:r w:rsidR="00CE3B84">
        <w:rPr>
          <w:rFonts w:ascii="Times New Roman" w:eastAsia="Calibri" w:hAnsi="Times New Roman" w:cs="Times New Roman"/>
          <w:sz w:val="28"/>
          <w:szCs w:val="28"/>
        </w:rPr>
        <w:t xml:space="preserve"> размере 4823282,02 тыс. рублей. </w:t>
      </w:r>
    </w:p>
    <w:p w:rsidR="00350077" w:rsidRDefault="00D57813" w:rsidP="00350077">
      <w:pPr>
        <w:tabs>
          <w:tab w:val="right" w:pos="9355"/>
        </w:tabs>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57813">
        <w:rPr>
          <w:rFonts w:ascii="Times New Roman" w:eastAsia="Times New Roman" w:hAnsi="Times New Roman" w:cs="Times New Roman"/>
          <w:sz w:val="28"/>
          <w:szCs w:val="28"/>
          <w:lang w:eastAsia="ru-RU"/>
        </w:rPr>
        <w:t>оступлени</w:t>
      </w:r>
      <w:r w:rsidR="00274B17">
        <w:rPr>
          <w:rFonts w:ascii="Times New Roman" w:eastAsia="Times New Roman" w:hAnsi="Times New Roman" w:cs="Times New Roman"/>
          <w:sz w:val="28"/>
          <w:szCs w:val="28"/>
          <w:lang w:eastAsia="ru-RU"/>
        </w:rPr>
        <w:t>е</w:t>
      </w:r>
      <w:r w:rsidRPr="00D57813">
        <w:rPr>
          <w:rFonts w:ascii="Times New Roman" w:eastAsia="Times New Roman" w:hAnsi="Times New Roman" w:cs="Times New Roman"/>
          <w:sz w:val="28"/>
          <w:szCs w:val="28"/>
          <w:lang w:eastAsia="ru-RU"/>
        </w:rPr>
        <w:t xml:space="preserve"> доходов краевого бюджета обеспечено за счет налоговых и неналоговых доходов в сумме 49975098,46</w:t>
      </w:r>
      <w:r>
        <w:rPr>
          <w:rFonts w:ascii="Times New Roman" w:eastAsia="Times New Roman" w:hAnsi="Times New Roman" w:cs="Times New Roman"/>
          <w:sz w:val="28"/>
          <w:szCs w:val="28"/>
          <w:lang w:eastAsia="ru-RU"/>
        </w:rPr>
        <w:t> </w:t>
      </w:r>
      <w:r w:rsidRPr="00D57813">
        <w:rPr>
          <w:rFonts w:ascii="Times New Roman" w:eastAsia="Times New Roman" w:hAnsi="Times New Roman" w:cs="Times New Roman"/>
          <w:sz w:val="28"/>
          <w:szCs w:val="28"/>
          <w:lang w:eastAsia="ru-RU"/>
        </w:rPr>
        <w:t>тыс. рублей и безвозмездных поступлений – 19600612,03 тыс. рублей. В структуре доходов их доля составила 71,83 % и 28,17 % соответственно.</w:t>
      </w:r>
    </w:p>
    <w:p w:rsidR="00C93B97" w:rsidRPr="00C93B97" w:rsidRDefault="00A17564" w:rsidP="009A4FB8">
      <w:pPr>
        <w:tabs>
          <w:tab w:val="right" w:pos="9355"/>
        </w:tabs>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A4FB8" w:rsidRPr="009A4FB8">
        <w:rPr>
          <w:rFonts w:ascii="Times New Roman" w:eastAsia="Times New Roman" w:hAnsi="Times New Roman" w:cs="Times New Roman"/>
          <w:sz w:val="28"/>
          <w:szCs w:val="28"/>
          <w:lang w:eastAsia="ru-RU"/>
        </w:rPr>
        <w:t>алоговы</w:t>
      </w:r>
      <w:r>
        <w:rPr>
          <w:rFonts w:ascii="Times New Roman" w:eastAsia="Times New Roman" w:hAnsi="Times New Roman" w:cs="Times New Roman"/>
          <w:sz w:val="28"/>
          <w:szCs w:val="28"/>
          <w:lang w:eastAsia="ru-RU"/>
        </w:rPr>
        <w:t>е</w:t>
      </w:r>
      <w:r w:rsidR="009A4FB8" w:rsidRPr="009A4FB8">
        <w:rPr>
          <w:rFonts w:ascii="Times New Roman" w:eastAsia="Times New Roman" w:hAnsi="Times New Roman" w:cs="Times New Roman"/>
          <w:sz w:val="28"/>
          <w:szCs w:val="28"/>
          <w:lang w:eastAsia="ru-RU"/>
        </w:rPr>
        <w:t xml:space="preserve"> и неналоговы</w:t>
      </w:r>
      <w:r>
        <w:rPr>
          <w:rFonts w:ascii="Times New Roman" w:eastAsia="Times New Roman" w:hAnsi="Times New Roman" w:cs="Times New Roman"/>
          <w:sz w:val="28"/>
          <w:szCs w:val="28"/>
          <w:lang w:eastAsia="ru-RU"/>
        </w:rPr>
        <w:t>е</w:t>
      </w:r>
      <w:r w:rsidR="009A4FB8" w:rsidRPr="009A4FB8">
        <w:rPr>
          <w:rFonts w:ascii="Times New Roman" w:eastAsia="Times New Roman" w:hAnsi="Times New Roman" w:cs="Times New Roman"/>
          <w:sz w:val="28"/>
          <w:szCs w:val="28"/>
          <w:lang w:eastAsia="ru-RU"/>
        </w:rPr>
        <w:t xml:space="preserve"> доход</w:t>
      </w:r>
      <w:r>
        <w:rPr>
          <w:rFonts w:ascii="Times New Roman" w:eastAsia="Times New Roman" w:hAnsi="Times New Roman" w:cs="Times New Roman"/>
          <w:sz w:val="28"/>
          <w:szCs w:val="28"/>
          <w:lang w:eastAsia="ru-RU"/>
        </w:rPr>
        <w:t>ы</w:t>
      </w:r>
      <w:r w:rsidR="009A4FB8" w:rsidRPr="009A4FB8">
        <w:rPr>
          <w:rFonts w:ascii="Times New Roman" w:eastAsia="Times New Roman" w:hAnsi="Times New Roman" w:cs="Times New Roman"/>
          <w:sz w:val="28"/>
          <w:szCs w:val="28"/>
          <w:lang w:eastAsia="ru-RU"/>
        </w:rPr>
        <w:t xml:space="preserve"> за январь-июнь текущего года</w:t>
      </w:r>
      <w:r w:rsidR="00C93B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поступили на уровне </w:t>
      </w:r>
      <w:r w:rsidR="00C93B97">
        <w:rPr>
          <w:rFonts w:ascii="Times New Roman" w:eastAsia="Times New Roman" w:hAnsi="Times New Roman" w:cs="Times New Roman"/>
          <w:sz w:val="28"/>
          <w:szCs w:val="28"/>
          <w:lang w:eastAsia="ru-RU"/>
        </w:rPr>
        <w:t xml:space="preserve">52,08 %, </w:t>
      </w:r>
      <w:r w:rsidR="005778AE">
        <w:rPr>
          <w:rFonts w:ascii="Times New Roman" w:eastAsia="Times New Roman" w:hAnsi="Times New Roman" w:cs="Times New Roman"/>
          <w:sz w:val="28"/>
          <w:szCs w:val="28"/>
          <w:lang w:eastAsia="ru-RU"/>
        </w:rPr>
        <w:t>что</w:t>
      </w:r>
      <w:r w:rsidR="009A4FB8" w:rsidRPr="009A4FB8">
        <w:rPr>
          <w:rFonts w:ascii="Times New Roman" w:eastAsia="Times New Roman" w:hAnsi="Times New Roman" w:cs="Times New Roman"/>
          <w:sz w:val="28"/>
          <w:szCs w:val="28"/>
          <w:lang w:eastAsia="ru-RU"/>
        </w:rPr>
        <w:t xml:space="preserve"> </w:t>
      </w:r>
      <w:r w:rsidR="001E2E97">
        <w:rPr>
          <w:rFonts w:ascii="Times New Roman" w:eastAsia="Times New Roman" w:hAnsi="Times New Roman" w:cs="Times New Roman"/>
          <w:sz w:val="28"/>
          <w:szCs w:val="28"/>
          <w:lang w:eastAsia="ru-RU"/>
        </w:rPr>
        <w:t>выше</w:t>
      </w:r>
      <w:r w:rsidR="00C93B97">
        <w:rPr>
          <w:rFonts w:ascii="Times New Roman" w:eastAsia="Times New Roman" w:hAnsi="Times New Roman" w:cs="Times New Roman"/>
          <w:sz w:val="28"/>
          <w:szCs w:val="28"/>
          <w:lang w:eastAsia="ru-RU"/>
        </w:rPr>
        <w:t xml:space="preserve"> на 9,54 %</w:t>
      </w:r>
      <w:r w:rsidR="001E2E97">
        <w:rPr>
          <w:rFonts w:ascii="Times New Roman" w:eastAsia="Times New Roman" w:hAnsi="Times New Roman" w:cs="Times New Roman"/>
          <w:sz w:val="28"/>
          <w:szCs w:val="28"/>
          <w:lang w:eastAsia="ru-RU"/>
        </w:rPr>
        <w:t xml:space="preserve">, чем в </w:t>
      </w:r>
      <w:r w:rsidR="001E2E97" w:rsidRPr="00C93B97">
        <w:rPr>
          <w:rFonts w:ascii="Times New Roman" w:eastAsia="Times New Roman" w:hAnsi="Times New Roman" w:cs="Times New Roman"/>
          <w:sz w:val="28"/>
          <w:szCs w:val="28"/>
          <w:lang w:eastAsia="ru-RU"/>
        </w:rPr>
        <w:t>соответствующий период предыдущего года</w:t>
      </w:r>
      <w:r w:rsidR="00C93B97" w:rsidRPr="00C93B97">
        <w:rPr>
          <w:rFonts w:ascii="Times New Roman" w:eastAsia="Times New Roman" w:hAnsi="Times New Roman" w:cs="Times New Roman"/>
          <w:sz w:val="28"/>
          <w:szCs w:val="28"/>
          <w:lang w:eastAsia="ru-RU"/>
        </w:rPr>
        <w:t xml:space="preserve"> (42,54 %).</w:t>
      </w:r>
    </w:p>
    <w:p w:rsidR="00350077" w:rsidRDefault="00723FA2" w:rsidP="009A4FB8">
      <w:pPr>
        <w:tabs>
          <w:tab w:val="right" w:pos="9355"/>
        </w:tabs>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723FA2">
        <w:rPr>
          <w:rFonts w:ascii="Times New Roman" w:eastAsia="Times New Roman" w:hAnsi="Times New Roman" w:cs="Times New Roman"/>
          <w:sz w:val="28"/>
          <w:szCs w:val="28"/>
          <w:lang w:eastAsia="ru-RU"/>
        </w:rPr>
        <w:t xml:space="preserve">езвозмездные поступления </w:t>
      </w:r>
      <w:r>
        <w:rPr>
          <w:rFonts w:ascii="Times New Roman" w:eastAsia="Times New Roman" w:hAnsi="Times New Roman" w:cs="Times New Roman"/>
          <w:sz w:val="28"/>
          <w:szCs w:val="28"/>
          <w:lang w:eastAsia="ru-RU"/>
        </w:rPr>
        <w:t>исполнены на</w:t>
      </w:r>
      <w:r w:rsidRPr="00723FA2">
        <w:rPr>
          <w:rFonts w:ascii="Times New Roman" w:eastAsia="Times New Roman" w:hAnsi="Times New Roman" w:cs="Times New Roman"/>
          <w:sz w:val="28"/>
          <w:szCs w:val="28"/>
          <w:lang w:eastAsia="ru-RU"/>
        </w:rPr>
        <w:t xml:space="preserve"> 40,80 %</w:t>
      </w:r>
      <w:r w:rsidR="00AD27AC">
        <w:rPr>
          <w:rFonts w:ascii="Times New Roman" w:eastAsia="Times New Roman" w:hAnsi="Times New Roman" w:cs="Times New Roman"/>
          <w:sz w:val="28"/>
          <w:szCs w:val="28"/>
          <w:lang w:eastAsia="ru-RU"/>
        </w:rPr>
        <w:t>, что п</w:t>
      </w:r>
      <w:r w:rsidRPr="00723FA2">
        <w:rPr>
          <w:rFonts w:ascii="Times New Roman" w:eastAsia="Times New Roman" w:hAnsi="Times New Roman" w:cs="Times New Roman"/>
          <w:sz w:val="28"/>
          <w:szCs w:val="28"/>
          <w:lang w:eastAsia="ru-RU"/>
        </w:rPr>
        <w:t xml:space="preserve">о сравнению с соответствующим периодом 2020 года </w:t>
      </w:r>
      <w:r w:rsidR="0066702F">
        <w:rPr>
          <w:rFonts w:ascii="Times New Roman" w:eastAsia="Times New Roman" w:hAnsi="Times New Roman" w:cs="Times New Roman"/>
          <w:sz w:val="28"/>
          <w:szCs w:val="28"/>
          <w:lang w:eastAsia="ru-RU"/>
        </w:rPr>
        <w:t>больше на 2,08 %</w:t>
      </w:r>
      <w:r w:rsidRPr="00723FA2">
        <w:rPr>
          <w:rFonts w:ascii="Times New Roman" w:eastAsia="Times New Roman" w:hAnsi="Times New Roman" w:cs="Times New Roman"/>
          <w:sz w:val="28"/>
          <w:szCs w:val="28"/>
          <w:lang w:eastAsia="ru-RU"/>
        </w:rPr>
        <w:t xml:space="preserve"> (38,72</w:t>
      </w:r>
      <w:r w:rsidR="0066702F">
        <w:rPr>
          <w:rFonts w:ascii="Times New Roman" w:eastAsia="Times New Roman" w:hAnsi="Times New Roman" w:cs="Times New Roman"/>
          <w:sz w:val="28"/>
          <w:szCs w:val="28"/>
          <w:lang w:eastAsia="ru-RU"/>
        </w:rPr>
        <w:t> </w:t>
      </w:r>
      <w:r w:rsidRPr="00723FA2">
        <w:rPr>
          <w:rFonts w:ascii="Times New Roman" w:eastAsia="Times New Roman" w:hAnsi="Times New Roman" w:cs="Times New Roman"/>
          <w:sz w:val="28"/>
          <w:szCs w:val="28"/>
          <w:lang w:eastAsia="ru-RU"/>
        </w:rPr>
        <w:t>%).</w:t>
      </w:r>
    </w:p>
    <w:p w:rsidR="00842DF6" w:rsidRDefault="00C94AA7" w:rsidP="0095648B">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Краевой бюджет социально ориентированный. </w:t>
      </w:r>
      <w:r w:rsidR="0075094A" w:rsidRPr="0075094A">
        <w:rPr>
          <w:rFonts w:ascii="Times New Roman" w:eastAsia="Calibri" w:hAnsi="Times New Roman" w:cs="Times New Roman"/>
          <w:sz w:val="28"/>
          <w:szCs w:val="28"/>
        </w:rPr>
        <w:t>В структуре исполненных расходов краевого бюджета по разделам бюджетной классификации доля расходов, направленных на социально-культурную сферу, составила 67,25 % (за 1</w:t>
      </w:r>
      <w:r w:rsidR="00842DF6">
        <w:rPr>
          <w:rFonts w:ascii="Times New Roman" w:eastAsia="Calibri" w:hAnsi="Times New Roman" w:cs="Times New Roman"/>
          <w:sz w:val="28"/>
          <w:szCs w:val="28"/>
        </w:rPr>
        <w:t> </w:t>
      </w:r>
      <w:r w:rsidR="0075094A" w:rsidRPr="0075094A">
        <w:rPr>
          <w:rFonts w:ascii="Times New Roman" w:eastAsia="Calibri" w:hAnsi="Times New Roman" w:cs="Times New Roman"/>
          <w:sz w:val="28"/>
          <w:szCs w:val="28"/>
        </w:rPr>
        <w:t xml:space="preserve">полугодие 2020 года – 65,66 %), в том числе по разделам: </w:t>
      </w:r>
    </w:p>
    <w:p w:rsidR="00842DF6" w:rsidRDefault="0075094A" w:rsidP="0095648B">
      <w:pPr>
        <w:tabs>
          <w:tab w:val="left" w:pos="0"/>
        </w:tabs>
        <w:ind w:firstLine="709"/>
        <w:jc w:val="both"/>
        <w:rPr>
          <w:rFonts w:ascii="Times New Roman" w:eastAsia="Calibri" w:hAnsi="Times New Roman" w:cs="Times New Roman"/>
          <w:sz w:val="28"/>
          <w:szCs w:val="28"/>
        </w:rPr>
      </w:pPr>
      <w:r w:rsidRPr="0075094A">
        <w:rPr>
          <w:rFonts w:ascii="Times New Roman" w:eastAsia="Calibri" w:hAnsi="Times New Roman" w:cs="Times New Roman"/>
          <w:sz w:val="28"/>
          <w:szCs w:val="28"/>
        </w:rPr>
        <w:t>"Социальная политика" – 36,85 %</w:t>
      </w:r>
      <w:r w:rsidR="004B013D">
        <w:rPr>
          <w:rFonts w:ascii="Times New Roman" w:eastAsia="Calibri" w:hAnsi="Times New Roman" w:cs="Times New Roman"/>
          <w:sz w:val="28"/>
          <w:szCs w:val="28"/>
        </w:rPr>
        <w:t>;</w:t>
      </w:r>
      <w:r w:rsidRPr="0075094A">
        <w:rPr>
          <w:rFonts w:ascii="Times New Roman" w:eastAsia="Calibri" w:hAnsi="Times New Roman" w:cs="Times New Roman"/>
          <w:sz w:val="28"/>
          <w:szCs w:val="28"/>
        </w:rPr>
        <w:t xml:space="preserve"> </w:t>
      </w:r>
    </w:p>
    <w:p w:rsidR="00842DF6" w:rsidRDefault="0075094A" w:rsidP="0095648B">
      <w:pPr>
        <w:tabs>
          <w:tab w:val="left" w:pos="0"/>
        </w:tabs>
        <w:ind w:firstLine="709"/>
        <w:jc w:val="both"/>
        <w:rPr>
          <w:rFonts w:ascii="Times New Roman" w:eastAsia="Calibri" w:hAnsi="Times New Roman" w:cs="Times New Roman"/>
          <w:sz w:val="28"/>
          <w:szCs w:val="28"/>
        </w:rPr>
      </w:pPr>
      <w:r w:rsidRPr="0075094A">
        <w:rPr>
          <w:rFonts w:ascii="Times New Roman" w:eastAsia="Calibri" w:hAnsi="Times New Roman" w:cs="Times New Roman"/>
          <w:sz w:val="28"/>
          <w:szCs w:val="28"/>
        </w:rPr>
        <w:t>"Образование" – 22,38 %</w:t>
      </w:r>
      <w:r w:rsidR="004B013D">
        <w:rPr>
          <w:rFonts w:ascii="Times New Roman" w:eastAsia="Calibri" w:hAnsi="Times New Roman" w:cs="Times New Roman"/>
          <w:sz w:val="28"/>
          <w:szCs w:val="28"/>
        </w:rPr>
        <w:t>;</w:t>
      </w:r>
      <w:r w:rsidRPr="0075094A">
        <w:rPr>
          <w:rFonts w:ascii="Times New Roman" w:eastAsia="Calibri" w:hAnsi="Times New Roman" w:cs="Times New Roman"/>
          <w:sz w:val="28"/>
          <w:szCs w:val="28"/>
        </w:rPr>
        <w:t xml:space="preserve"> </w:t>
      </w:r>
    </w:p>
    <w:p w:rsidR="00842DF6" w:rsidRDefault="0075094A" w:rsidP="0095648B">
      <w:pPr>
        <w:tabs>
          <w:tab w:val="left" w:pos="0"/>
        </w:tabs>
        <w:ind w:firstLine="709"/>
        <w:jc w:val="both"/>
        <w:rPr>
          <w:rFonts w:ascii="Times New Roman" w:eastAsia="Calibri" w:hAnsi="Times New Roman" w:cs="Times New Roman"/>
          <w:sz w:val="28"/>
          <w:szCs w:val="28"/>
        </w:rPr>
      </w:pPr>
      <w:r w:rsidRPr="0075094A">
        <w:rPr>
          <w:rFonts w:ascii="Times New Roman" w:eastAsia="Calibri" w:hAnsi="Times New Roman" w:cs="Times New Roman"/>
          <w:sz w:val="28"/>
          <w:szCs w:val="28"/>
        </w:rPr>
        <w:t>"Здравоохранение" – 6,44 %</w:t>
      </w:r>
      <w:r w:rsidR="004B013D">
        <w:rPr>
          <w:rFonts w:ascii="Times New Roman" w:eastAsia="Calibri" w:hAnsi="Times New Roman" w:cs="Times New Roman"/>
          <w:sz w:val="28"/>
          <w:szCs w:val="28"/>
        </w:rPr>
        <w:t>;</w:t>
      </w:r>
      <w:r w:rsidRPr="0075094A">
        <w:rPr>
          <w:rFonts w:ascii="Times New Roman" w:eastAsia="Calibri" w:hAnsi="Times New Roman" w:cs="Times New Roman"/>
          <w:sz w:val="28"/>
          <w:szCs w:val="28"/>
        </w:rPr>
        <w:t xml:space="preserve"> </w:t>
      </w:r>
    </w:p>
    <w:p w:rsidR="00842DF6" w:rsidRDefault="0075094A" w:rsidP="0095648B">
      <w:pPr>
        <w:tabs>
          <w:tab w:val="left" w:pos="0"/>
        </w:tabs>
        <w:ind w:firstLine="709"/>
        <w:jc w:val="both"/>
        <w:rPr>
          <w:rFonts w:ascii="Times New Roman" w:eastAsia="Calibri" w:hAnsi="Times New Roman" w:cs="Times New Roman"/>
          <w:sz w:val="28"/>
          <w:szCs w:val="28"/>
        </w:rPr>
      </w:pPr>
      <w:r w:rsidRPr="0075094A">
        <w:rPr>
          <w:rFonts w:ascii="Times New Roman" w:eastAsia="Calibri" w:hAnsi="Times New Roman" w:cs="Times New Roman"/>
          <w:sz w:val="28"/>
          <w:szCs w:val="28"/>
        </w:rPr>
        <w:t>"Культура, кинематография" – 0,80 %</w:t>
      </w:r>
      <w:r w:rsidR="004B013D">
        <w:rPr>
          <w:rFonts w:ascii="Times New Roman" w:eastAsia="Calibri" w:hAnsi="Times New Roman" w:cs="Times New Roman"/>
          <w:sz w:val="28"/>
          <w:szCs w:val="28"/>
        </w:rPr>
        <w:t>;</w:t>
      </w:r>
      <w:r w:rsidRPr="0075094A">
        <w:rPr>
          <w:rFonts w:ascii="Times New Roman" w:eastAsia="Calibri" w:hAnsi="Times New Roman" w:cs="Times New Roman"/>
          <w:sz w:val="28"/>
          <w:szCs w:val="28"/>
        </w:rPr>
        <w:t xml:space="preserve"> </w:t>
      </w:r>
    </w:p>
    <w:p w:rsidR="0087713E" w:rsidRDefault="0075094A" w:rsidP="0095648B">
      <w:pPr>
        <w:tabs>
          <w:tab w:val="left" w:pos="0"/>
        </w:tabs>
        <w:ind w:firstLine="709"/>
        <w:jc w:val="both"/>
        <w:rPr>
          <w:rFonts w:ascii="Times New Roman" w:eastAsia="Calibri" w:hAnsi="Times New Roman" w:cs="Times New Roman"/>
          <w:sz w:val="28"/>
          <w:szCs w:val="28"/>
        </w:rPr>
      </w:pPr>
      <w:r w:rsidRPr="0075094A">
        <w:rPr>
          <w:rFonts w:ascii="Times New Roman" w:eastAsia="Calibri" w:hAnsi="Times New Roman" w:cs="Times New Roman"/>
          <w:sz w:val="28"/>
          <w:szCs w:val="28"/>
        </w:rPr>
        <w:t>"Физическая культура и спорт" – 0,78 %.</w:t>
      </w:r>
    </w:p>
    <w:p w:rsidR="0075094A" w:rsidRDefault="0075094A" w:rsidP="0075094A">
      <w:pPr>
        <w:tabs>
          <w:tab w:val="right" w:pos="9355"/>
        </w:tabs>
        <w:ind w:firstLine="720"/>
        <w:jc w:val="both"/>
        <w:rPr>
          <w:rFonts w:ascii="Times New Roman" w:eastAsia="Times New Roman" w:hAnsi="Times New Roman" w:cs="Times New Roman"/>
          <w:sz w:val="28"/>
          <w:szCs w:val="28"/>
          <w:lang w:eastAsia="ru-RU"/>
        </w:rPr>
      </w:pPr>
      <w:r w:rsidRPr="0075094A">
        <w:rPr>
          <w:rFonts w:ascii="Times New Roman" w:eastAsia="Times New Roman" w:hAnsi="Times New Roman" w:cs="Times New Roman"/>
          <w:sz w:val="28"/>
          <w:szCs w:val="28"/>
          <w:lang w:eastAsia="ru-RU"/>
        </w:rPr>
        <w:t>За отчетный период текущего года годовые бюджетные назначения выше среднего уровня (42,18 %) исполнены по 5 разделам</w:t>
      </w:r>
      <w:r w:rsidR="0042480E">
        <w:rPr>
          <w:rFonts w:ascii="Times New Roman" w:eastAsia="Times New Roman" w:hAnsi="Times New Roman" w:cs="Times New Roman"/>
          <w:sz w:val="28"/>
          <w:szCs w:val="28"/>
          <w:lang w:eastAsia="ru-RU"/>
        </w:rPr>
        <w:t xml:space="preserve">. </w:t>
      </w:r>
      <w:r w:rsidRPr="0075094A">
        <w:rPr>
          <w:rFonts w:ascii="Times New Roman" w:eastAsia="Times New Roman" w:hAnsi="Times New Roman" w:cs="Times New Roman"/>
          <w:sz w:val="28"/>
          <w:szCs w:val="28"/>
          <w:lang w:eastAsia="ru-RU"/>
        </w:rPr>
        <w:t xml:space="preserve">По </w:t>
      </w:r>
      <w:r w:rsidR="00DD1FFF">
        <w:rPr>
          <w:rFonts w:ascii="Times New Roman" w:eastAsia="Times New Roman" w:hAnsi="Times New Roman" w:cs="Times New Roman"/>
          <w:sz w:val="28"/>
          <w:szCs w:val="28"/>
          <w:lang w:eastAsia="ru-RU"/>
        </w:rPr>
        <w:t>восьми</w:t>
      </w:r>
      <w:r w:rsidRPr="0075094A">
        <w:rPr>
          <w:rFonts w:ascii="Times New Roman" w:eastAsia="Times New Roman" w:hAnsi="Times New Roman" w:cs="Times New Roman"/>
          <w:sz w:val="28"/>
          <w:szCs w:val="28"/>
          <w:lang w:eastAsia="ru-RU"/>
        </w:rPr>
        <w:t xml:space="preserve"> разделам исполнение составило от 18,86 % до 40,86 %.</w:t>
      </w:r>
      <w:r w:rsidR="002A3FBC">
        <w:rPr>
          <w:rFonts w:ascii="Times New Roman" w:eastAsia="Times New Roman" w:hAnsi="Times New Roman" w:cs="Times New Roman"/>
          <w:sz w:val="28"/>
          <w:szCs w:val="28"/>
          <w:lang w:eastAsia="ru-RU"/>
        </w:rPr>
        <w:t xml:space="preserve"> </w:t>
      </w:r>
    </w:p>
    <w:p w:rsidR="00C94AA7" w:rsidRPr="00C94AA7" w:rsidRDefault="00C94AA7" w:rsidP="00C94AA7">
      <w:pPr>
        <w:tabs>
          <w:tab w:val="right" w:pos="9355"/>
        </w:tabs>
        <w:ind w:firstLine="720"/>
        <w:jc w:val="both"/>
        <w:rPr>
          <w:rFonts w:ascii="Times New Roman" w:eastAsia="Times New Roman" w:hAnsi="Times New Roman" w:cs="Times New Roman"/>
          <w:sz w:val="28"/>
          <w:szCs w:val="28"/>
          <w:lang w:eastAsia="ru-RU"/>
        </w:rPr>
      </w:pPr>
      <w:r w:rsidRPr="00C94AA7">
        <w:rPr>
          <w:rFonts w:ascii="Times New Roman" w:eastAsia="Times New Roman" w:hAnsi="Times New Roman" w:cs="Times New Roman"/>
          <w:sz w:val="28"/>
          <w:szCs w:val="28"/>
          <w:lang w:eastAsia="ru-RU"/>
        </w:rPr>
        <w:t>В отчетный период</w:t>
      </w:r>
      <w:r w:rsidR="004B013D">
        <w:rPr>
          <w:rFonts w:ascii="Times New Roman" w:eastAsia="Times New Roman" w:hAnsi="Times New Roman" w:cs="Times New Roman"/>
          <w:sz w:val="28"/>
          <w:szCs w:val="28"/>
          <w:lang w:eastAsia="ru-RU"/>
        </w:rPr>
        <w:t>,</w:t>
      </w:r>
      <w:r w:rsidRPr="00C94AA7">
        <w:rPr>
          <w:rFonts w:ascii="Times New Roman" w:eastAsia="Times New Roman" w:hAnsi="Times New Roman" w:cs="Times New Roman"/>
          <w:sz w:val="28"/>
          <w:szCs w:val="28"/>
          <w:lang w:eastAsia="ru-RU"/>
        </w:rPr>
        <w:t xml:space="preserve"> согласно ведомственной</w:t>
      </w:r>
      <w:r w:rsidR="004B013D">
        <w:rPr>
          <w:rFonts w:ascii="Times New Roman" w:eastAsia="Times New Roman" w:hAnsi="Times New Roman" w:cs="Times New Roman"/>
          <w:sz w:val="28"/>
          <w:szCs w:val="28"/>
          <w:lang w:eastAsia="ru-RU"/>
        </w:rPr>
        <w:t xml:space="preserve"> </w:t>
      </w:r>
      <w:r w:rsidRPr="00C94AA7">
        <w:rPr>
          <w:rFonts w:ascii="Times New Roman" w:eastAsia="Times New Roman" w:hAnsi="Times New Roman" w:cs="Times New Roman"/>
          <w:sz w:val="28"/>
          <w:szCs w:val="28"/>
          <w:lang w:eastAsia="ru-RU"/>
        </w:rPr>
        <w:t>классификации</w:t>
      </w:r>
      <w:r w:rsidR="004B013D">
        <w:rPr>
          <w:rFonts w:ascii="Times New Roman" w:eastAsia="Times New Roman" w:hAnsi="Times New Roman" w:cs="Times New Roman"/>
          <w:sz w:val="28"/>
          <w:szCs w:val="28"/>
          <w:lang w:eastAsia="ru-RU"/>
        </w:rPr>
        <w:t>,</w:t>
      </w:r>
      <w:r w:rsidRPr="00C94AA7">
        <w:rPr>
          <w:rFonts w:ascii="Times New Roman" w:eastAsia="Times New Roman" w:hAnsi="Times New Roman" w:cs="Times New Roman"/>
          <w:sz w:val="28"/>
          <w:szCs w:val="28"/>
          <w:lang w:eastAsia="ru-RU"/>
        </w:rPr>
        <w:t xml:space="preserve"> расходы краевого бюджета исполняли 43 главных распорядителя бюджетных средств. </w:t>
      </w:r>
    </w:p>
    <w:p w:rsidR="00C94AA7" w:rsidRPr="00C94AA7" w:rsidRDefault="00C94AA7" w:rsidP="00C94AA7">
      <w:pPr>
        <w:tabs>
          <w:tab w:val="right" w:pos="9355"/>
        </w:tabs>
        <w:ind w:firstLine="720"/>
        <w:jc w:val="both"/>
        <w:rPr>
          <w:rFonts w:ascii="Times New Roman" w:eastAsia="Times New Roman" w:hAnsi="Times New Roman" w:cs="Times New Roman"/>
          <w:sz w:val="28"/>
          <w:szCs w:val="28"/>
          <w:lang w:eastAsia="ru-RU"/>
        </w:rPr>
      </w:pPr>
      <w:r w:rsidRPr="00C94AA7">
        <w:rPr>
          <w:rFonts w:ascii="Times New Roman" w:eastAsia="Times New Roman" w:hAnsi="Times New Roman" w:cs="Times New Roman"/>
          <w:sz w:val="28"/>
          <w:szCs w:val="28"/>
          <w:lang w:eastAsia="ru-RU"/>
        </w:rPr>
        <w:t xml:space="preserve">Основной объем исполненных расходов (64,99 %) </w:t>
      </w:r>
      <w:r w:rsidR="00C43A1B">
        <w:rPr>
          <w:rFonts w:ascii="Times New Roman" w:eastAsia="Times New Roman" w:hAnsi="Times New Roman" w:cs="Times New Roman"/>
          <w:sz w:val="28"/>
          <w:szCs w:val="28"/>
          <w:lang w:eastAsia="ru-RU"/>
        </w:rPr>
        <w:t>п</w:t>
      </w:r>
      <w:r w:rsidRPr="00C94AA7">
        <w:rPr>
          <w:rFonts w:ascii="Times New Roman" w:eastAsia="Times New Roman" w:hAnsi="Times New Roman" w:cs="Times New Roman"/>
          <w:sz w:val="28"/>
          <w:szCs w:val="28"/>
          <w:lang w:eastAsia="ru-RU"/>
        </w:rPr>
        <w:t xml:space="preserve">риходится на </w:t>
      </w:r>
      <w:r w:rsidR="00C43A1B">
        <w:rPr>
          <w:rFonts w:ascii="Times New Roman" w:eastAsia="Times New Roman" w:hAnsi="Times New Roman" w:cs="Times New Roman"/>
          <w:sz w:val="28"/>
          <w:szCs w:val="28"/>
          <w:lang w:eastAsia="ru-RU"/>
        </w:rPr>
        <w:t>три</w:t>
      </w:r>
      <w:r w:rsidRPr="00C94AA7">
        <w:rPr>
          <w:rFonts w:ascii="Times New Roman" w:eastAsia="Times New Roman" w:hAnsi="Times New Roman" w:cs="Times New Roman"/>
          <w:sz w:val="28"/>
          <w:szCs w:val="28"/>
          <w:lang w:eastAsia="ru-RU"/>
        </w:rPr>
        <w:t xml:space="preserve"> </w:t>
      </w:r>
      <w:r w:rsidR="0034226F" w:rsidRPr="00C94AA7">
        <w:rPr>
          <w:rFonts w:ascii="Times New Roman" w:eastAsia="Times New Roman" w:hAnsi="Times New Roman" w:cs="Times New Roman"/>
          <w:sz w:val="28"/>
          <w:szCs w:val="28"/>
          <w:lang w:eastAsia="ru-RU"/>
        </w:rPr>
        <w:t xml:space="preserve">ГРБС: </w:t>
      </w:r>
      <w:r w:rsidR="0034226F">
        <w:rPr>
          <w:rFonts w:ascii="Times New Roman" w:eastAsia="Times New Roman" w:hAnsi="Times New Roman" w:cs="Times New Roman"/>
          <w:sz w:val="28"/>
          <w:szCs w:val="28"/>
          <w:lang w:eastAsia="ru-RU"/>
        </w:rPr>
        <w:t>министерство</w:t>
      </w:r>
      <w:r w:rsidRPr="00C94AA7">
        <w:rPr>
          <w:rFonts w:ascii="Times New Roman" w:eastAsia="Times New Roman" w:hAnsi="Times New Roman" w:cs="Times New Roman"/>
          <w:sz w:val="28"/>
          <w:szCs w:val="28"/>
          <w:lang w:eastAsia="ru-RU"/>
        </w:rPr>
        <w:t xml:space="preserve"> труда и социальной политики Приморского края (24,48</w:t>
      </w:r>
      <w:r w:rsidR="0034226F">
        <w:rPr>
          <w:rFonts w:ascii="Times New Roman" w:eastAsia="Times New Roman" w:hAnsi="Times New Roman" w:cs="Times New Roman"/>
          <w:sz w:val="28"/>
          <w:szCs w:val="28"/>
          <w:lang w:eastAsia="ru-RU"/>
        </w:rPr>
        <w:t> </w:t>
      </w:r>
      <w:r w:rsidRPr="00C94AA7">
        <w:rPr>
          <w:rFonts w:ascii="Times New Roman" w:eastAsia="Times New Roman" w:hAnsi="Times New Roman" w:cs="Times New Roman"/>
          <w:sz w:val="28"/>
          <w:szCs w:val="28"/>
          <w:lang w:eastAsia="ru-RU"/>
        </w:rPr>
        <w:t>%), министерство здравоохран</w:t>
      </w:r>
      <w:r w:rsidR="0034226F">
        <w:rPr>
          <w:rFonts w:ascii="Times New Roman" w:eastAsia="Times New Roman" w:hAnsi="Times New Roman" w:cs="Times New Roman"/>
          <w:sz w:val="28"/>
          <w:szCs w:val="28"/>
          <w:lang w:eastAsia="ru-RU"/>
        </w:rPr>
        <w:t xml:space="preserve">ения Приморского края (16,36 %) и </w:t>
      </w:r>
      <w:r w:rsidRPr="00C94AA7">
        <w:rPr>
          <w:rFonts w:ascii="Times New Roman" w:eastAsia="Times New Roman" w:hAnsi="Times New Roman" w:cs="Times New Roman"/>
          <w:sz w:val="28"/>
          <w:szCs w:val="28"/>
          <w:lang w:eastAsia="ru-RU"/>
        </w:rPr>
        <w:t>министерство образования Приморского края (24,15 %).</w:t>
      </w:r>
    </w:p>
    <w:p w:rsidR="008A52BB" w:rsidRDefault="00C94AA7" w:rsidP="00C94AA7">
      <w:pPr>
        <w:tabs>
          <w:tab w:val="right" w:pos="9355"/>
        </w:tabs>
        <w:ind w:firstLine="720"/>
        <w:jc w:val="both"/>
        <w:rPr>
          <w:rFonts w:ascii="Times New Roman" w:eastAsia="Times New Roman" w:hAnsi="Times New Roman" w:cs="Times New Roman"/>
          <w:sz w:val="28"/>
          <w:szCs w:val="28"/>
          <w:lang w:eastAsia="ru-RU"/>
        </w:rPr>
      </w:pPr>
      <w:r w:rsidRPr="00C94AA7">
        <w:rPr>
          <w:rFonts w:ascii="Times New Roman" w:eastAsia="Times New Roman" w:hAnsi="Times New Roman" w:cs="Times New Roman"/>
          <w:sz w:val="28"/>
          <w:szCs w:val="28"/>
          <w:lang w:eastAsia="ru-RU"/>
        </w:rPr>
        <w:lastRenderedPageBreak/>
        <w:t>Выше средне</w:t>
      </w:r>
      <w:r w:rsidR="0034226F">
        <w:rPr>
          <w:rFonts w:ascii="Times New Roman" w:eastAsia="Times New Roman" w:hAnsi="Times New Roman" w:cs="Times New Roman"/>
          <w:sz w:val="28"/>
          <w:szCs w:val="28"/>
          <w:lang w:eastAsia="ru-RU"/>
        </w:rPr>
        <w:t xml:space="preserve">краевого </w:t>
      </w:r>
      <w:r w:rsidRPr="00C94AA7">
        <w:rPr>
          <w:rFonts w:ascii="Times New Roman" w:eastAsia="Times New Roman" w:hAnsi="Times New Roman" w:cs="Times New Roman"/>
          <w:sz w:val="28"/>
          <w:szCs w:val="28"/>
          <w:lang w:eastAsia="ru-RU"/>
        </w:rPr>
        <w:t>уровня (42,18 %) исполнены расходы 21 ГРБС, ниже – 22 ГРБС</w:t>
      </w:r>
      <w:r w:rsidR="008A52BB">
        <w:rPr>
          <w:rFonts w:ascii="Times New Roman" w:eastAsia="Times New Roman" w:hAnsi="Times New Roman" w:cs="Times New Roman"/>
          <w:sz w:val="28"/>
          <w:szCs w:val="28"/>
          <w:lang w:eastAsia="ru-RU"/>
        </w:rPr>
        <w:t>.</w:t>
      </w:r>
      <w:r w:rsidR="003541E1" w:rsidRPr="003541E1">
        <w:t xml:space="preserve"> </w:t>
      </w:r>
      <w:r w:rsidR="003541E1" w:rsidRPr="003541E1">
        <w:rPr>
          <w:rFonts w:ascii="Times New Roman" w:eastAsia="Times New Roman" w:hAnsi="Times New Roman" w:cs="Times New Roman"/>
          <w:sz w:val="28"/>
          <w:szCs w:val="28"/>
          <w:lang w:eastAsia="ru-RU"/>
        </w:rPr>
        <w:t>При этом на крайне низком уровне исполнены расходы министерством строительства Приморского края – 8,33 % и агентством газоснабжения и энергетики Приморского края – 7,96 %.</w:t>
      </w:r>
    </w:p>
    <w:p w:rsidR="00527722" w:rsidRDefault="005102EA" w:rsidP="00527722">
      <w:pPr>
        <w:tabs>
          <w:tab w:val="left" w:pos="720"/>
          <w:tab w:val="left" w:pos="840"/>
        </w:tabs>
        <w:ind w:firstLine="680"/>
        <w:jc w:val="both"/>
        <w:rPr>
          <w:rFonts w:ascii="Times New Roman" w:hAnsi="Times New Roman"/>
          <w:sz w:val="28"/>
          <w:szCs w:val="28"/>
        </w:rPr>
      </w:pPr>
      <w:r>
        <w:rPr>
          <w:rFonts w:ascii="Times New Roman" w:hAnsi="Times New Roman"/>
          <w:sz w:val="28"/>
          <w:szCs w:val="28"/>
        </w:rPr>
        <w:t>В программном формате р</w:t>
      </w:r>
      <w:r>
        <w:rPr>
          <w:rFonts w:ascii="Times New Roman" w:eastAsia="Times New Roman" w:hAnsi="Times New Roman" w:cs="Times New Roman"/>
          <w:sz w:val="28"/>
          <w:szCs w:val="28"/>
          <w:lang w:eastAsia="ru-RU"/>
        </w:rPr>
        <w:t>асходы на реализацию мероприятий 20 государственных программ Приморского края составили</w:t>
      </w:r>
      <w:r w:rsidR="00420952">
        <w:rPr>
          <w:rFonts w:ascii="Times New Roman" w:eastAsia="Times New Roman" w:hAnsi="Times New Roman" w:cs="Times New Roman"/>
          <w:sz w:val="28"/>
          <w:szCs w:val="28"/>
          <w:lang w:eastAsia="ru-RU"/>
        </w:rPr>
        <w:t xml:space="preserve"> основную долю (</w:t>
      </w:r>
      <w:r w:rsidR="001677EB">
        <w:rPr>
          <w:rFonts w:ascii="Times New Roman" w:eastAsia="Times New Roman" w:hAnsi="Times New Roman" w:cs="Times New Roman"/>
          <w:sz w:val="28"/>
          <w:szCs w:val="28"/>
          <w:lang w:eastAsia="ru-RU"/>
        </w:rPr>
        <w:t>98,37 %) исполненных расходов, что составило</w:t>
      </w:r>
      <w:r w:rsidRPr="005A6736">
        <w:rPr>
          <w:rFonts w:ascii="Times New Roman" w:hAnsi="Times New Roman"/>
          <w:sz w:val="28"/>
          <w:szCs w:val="28"/>
        </w:rPr>
        <w:t xml:space="preserve"> </w:t>
      </w:r>
      <w:r>
        <w:rPr>
          <w:rFonts w:ascii="Times New Roman" w:hAnsi="Times New Roman"/>
          <w:sz w:val="28"/>
          <w:szCs w:val="28"/>
        </w:rPr>
        <w:t>63695420,89</w:t>
      </w:r>
      <w:r w:rsidRPr="005A6736">
        <w:rPr>
          <w:rFonts w:ascii="Times New Roman" w:hAnsi="Times New Roman"/>
          <w:sz w:val="28"/>
          <w:szCs w:val="28"/>
        </w:rPr>
        <w:t xml:space="preserve"> тыс. рублей, или </w:t>
      </w:r>
      <w:r>
        <w:rPr>
          <w:rFonts w:ascii="Times New Roman" w:hAnsi="Times New Roman"/>
          <w:sz w:val="28"/>
          <w:szCs w:val="28"/>
        </w:rPr>
        <w:t>42,77</w:t>
      </w:r>
      <w:r w:rsidRPr="005A6736">
        <w:rPr>
          <w:rFonts w:ascii="Times New Roman" w:hAnsi="Times New Roman"/>
          <w:sz w:val="28"/>
          <w:szCs w:val="28"/>
        </w:rPr>
        <w:t xml:space="preserve"> % от </w:t>
      </w:r>
      <w:r>
        <w:rPr>
          <w:rFonts w:ascii="Times New Roman" w:hAnsi="Times New Roman"/>
          <w:sz w:val="28"/>
          <w:szCs w:val="28"/>
        </w:rPr>
        <w:t xml:space="preserve">годовых </w:t>
      </w:r>
      <w:r w:rsidRPr="005A6736">
        <w:rPr>
          <w:rFonts w:ascii="Times New Roman" w:hAnsi="Times New Roman"/>
          <w:sz w:val="28"/>
          <w:szCs w:val="28"/>
        </w:rPr>
        <w:t xml:space="preserve">бюджетных </w:t>
      </w:r>
      <w:r>
        <w:rPr>
          <w:rFonts w:ascii="Times New Roman" w:hAnsi="Times New Roman"/>
          <w:sz w:val="28"/>
          <w:szCs w:val="28"/>
        </w:rPr>
        <w:t>назначений</w:t>
      </w:r>
      <w:r w:rsidR="001677EB">
        <w:rPr>
          <w:rFonts w:ascii="Times New Roman" w:hAnsi="Times New Roman"/>
          <w:sz w:val="28"/>
          <w:szCs w:val="28"/>
        </w:rPr>
        <w:t xml:space="preserve">. За отчетный период программные расходы исполнены </w:t>
      </w:r>
      <w:r>
        <w:rPr>
          <w:rFonts w:ascii="Times New Roman" w:hAnsi="Times New Roman"/>
          <w:sz w:val="28"/>
          <w:szCs w:val="28"/>
        </w:rPr>
        <w:t>выше на 6,17 % соответствующего периода предыдущего год</w:t>
      </w:r>
      <w:r w:rsidRPr="005A6736">
        <w:rPr>
          <w:rFonts w:ascii="Times New Roman" w:hAnsi="Times New Roman"/>
          <w:sz w:val="28"/>
          <w:szCs w:val="28"/>
        </w:rPr>
        <w:t xml:space="preserve">а </w:t>
      </w:r>
      <w:r>
        <w:rPr>
          <w:rFonts w:ascii="Times New Roman" w:hAnsi="Times New Roman"/>
          <w:sz w:val="28"/>
          <w:szCs w:val="28"/>
        </w:rPr>
        <w:t>(36,60 </w:t>
      </w:r>
      <w:r w:rsidRPr="005A6736">
        <w:rPr>
          <w:rFonts w:ascii="Times New Roman" w:hAnsi="Times New Roman"/>
          <w:sz w:val="28"/>
          <w:szCs w:val="28"/>
        </w:rPr>
        <w:t>%</w:t>
      </w:r>
      <w:r>
        <w:rPr>
          <w:rFonts w:ascii="Times New Roman" w:hAnsi="Times New Roman"/>
          <w:sz w:val="28"/>
          <w:szCs w:val="28"/>
        </w:rPr>
        <w:t>).</w:t>
      </w:r>
    </w:p>
    <w:p w:rsidR="00C96AB7" w:rsidRDefault="00A53E96" w:rsidP="00C96AB7">
      <w:pPr>
        <w:tabs>
          <w:tab w:val="left" w:pos="709"/>
          <w:tab w:val="left" w:pos="851"/>
        </w:tabs>
        <w:ind w:firstLine="680"/>
        <w:jc w:val="both"/>
        <w:rPr>
          <w:rFonts w:ascii="Times New Roman" w:hAnsi="Times New Roman"/>
          <w:sz w:val="28"/>
          <w:szCs w:val="28"/>
        </w:rPr>
      </w:pPr>
      <w:r w:rsidRPr="005A6736">
        <w:rPr>
          <w:rFonts w:ascii="Times New Roman" w:hAnsi="Times New Roman"/>
          <w:sz w:val="28"/>
          <w:szCs w:val="28"/>
        </w:rPr>
        <w:t xml:space="preserve">Наибольший объем расходов краевого бюджета, направленных на реализацию программных мероприятий </w:t>
      </w:r>
      <w:r>
        <w:rPr>
          <w:rFonts w:ascii="Times New Roman" w:hAnsi="Times New Roman"/>
          <w:sz w:val="28"/>
          <w:szCs w:val="28"/>
        </w:rPr>
        <w:t>за январь-июнь</w:t>
      </w:r>
      <w:r w:rsidRPr="005A6736">
        <w:rPr>
          <w:rFonts w:ascii="Times New Roman" w:hAnsi="Times New Roman"/>
          <w:sz w:val="28"/>
          <w:szCs w:val="28"/>
        </w:rPr>
        <w:t xml:space="preserve"> 2021 года </w:t>
      </w:r>
      <w:r w:rsidRPr="00AE35A2">
        <w:rPr>
          <w:rFonts w:ascii="Times New Roman" w:hAnsi="Times New Roman"/>
          <w:sz w:val="28"/>
          <w:szCs w:val="28"/>
        </w:rPr>
        <w:t>(</w:t>
      </w:r>
      <w:r>
        <w:rPr>
          <w:rFonts w:ascii="Times New Roman" w:hAnsi="Times New Roman"/>
          <w:sz w:val="28"/>
          <w:szCs w:val="28"/>
        </w:rPr>
        <w:t>88,74</w:t>
      </w:r>
      <w:r w:rsidRPr="00AE35A2">
        <w:rPr>
          <w:rFonts w:ascii="Times New Roman" w:hAnsi="Times New Roman"/>
          <w:sz w:val="28"/>
          <w:szCs w:val="28"/>
        </w:rPr>
        <w:t xml:space="preserve"> %), </w:t>
      </w:r>
      <w:r w:rsidRPr="005A6736">
        <w:rPr>
          <w:rFonts w:ascii="Times New Roman" w:hAnsi="Times New Roman"/>
          <w:sz w:val="28"/>
          <w:szCs w:val="28"/>
        </w:rPr>
        <w:t xml:space="preserve">приходится </w:t>
      </w:r>
      <w:r w:rsidR="00C96AB7">
        <w:rPr>
          <w:rFonts w:ascii="Times New Roman" w:hAnsi="Times New Roman"/>
          <w:sz w:val="28"/>
          <w:szCs w:val="28"/>
        </w:rPr>
        <w:t>следующие гос</w:t>
      </w:r>
      <w:r w:rsidR="00677112">
        <w:rPr>
          <w:rFonts w:ascii="Times New Roman" w:hAnsi="Times New Roman"/>
          <w:sz w:val="28"/>
          <w:szCs w:val="28"/>
        </w:rPr>
        <w:t>программ</w:t>
      </w:r>
      <w:r w:rsidR="00274B17">
        <w:rPr>
          <w:rFonts w:ascii="Times New Roman" w:hAnsi="Times New Roman"/>
          <w:sz w:val="28"/>
          <w:szCs w:val="28"/>
        </w:rPr>
        <w:t>ы</w:t>
      </w:r>
      <w:r w:rsidRPr="005A6736">
        <w:rPr>
          <w:rFonts w:ascii="Times New Roman" w:hAnsi="Times New Roman"/>
          <w:sz w:val="28"/>
          <w:szCs w:val="28"/>
        </w:rPr>
        <w:t>:</w:t>
      </w:r>
      <w:r w:rsidR="00C96AB7">
        <w:rPr>
          <w:rFonts w:ascii="Times New Roman" w:hAnsi="Times New Roman"/>
          <w:sz w:val="28"/>
          <w:szCs w:val="28"/>
        </w:rPr>
        <w:t xml:space="preserve"> </w:t>
      </w:r>
    </w:p>
    <w:p w:rsidR="00C96AB7" w:rsidRDefault="00A53E96" w:rsidP="00C96AB7">
      <w:pPr>
        <w:tabs>
          <w:tab w:val="left" w:pos="709"/>
          <w:tab w:val="left" w:pos="851"/>
        </w:tabs>
        <w:ind w:firstLine="680"/>
        <w:jc w:val="both"/>
        <w:rPr>
          <w:rFonts w:ascii="Times New Roman" w:hAnsi="Times New Roman"/>
          <w:sz w:val="28"/>
          <w:szCs w:val="28"/>
        </w:rPr>
      </w:pPr>
      <w:r w:rsidRPr="005A6736">
        <w:rPr>
          <w:rFonts w:ascii="Times New Roman" w:hAnsi="Times New Roman"/>
          <w:sz w:val="28"/>
          <w:szCs w:val="28"/>
        </w:rPr>
        <w:t>"Социальная поддержка населения Приморского края"</w:t>
      </w:r>
      <w:r w:rsidR="00C96AB7">
        <w:rPr>
          <w:rFonts w:ascii="Times New Roman" w:hAnsi="Times New Roman"/>
          <w:sz w:val="28"/>
          <w:szCs w:val="28"/>
        </w:rPr>
        <w:t>,</w:t>
      </w:r>
    </w:p>
    <w:p w:rsidR="00C96AB7" w:rsidRDefault="00A53E96" w:rsidP="00C96AB7">
      <w:pPr>
        <w:tabs>
          <w:tab w:val="left" w:pos="709"/>
          <w:tab w:val="left" w:pos="851"/>
        </w:tabs>
        <w:ind w:firstLine="680"/>
        <w:jc w:val="both"/>
        <w:rPr>
          <w:rFonts w:ascii="Times New Roman" w:hAnsi="Times New Roman"/>
          <w:sz w:val="28"/>
          <w:szCs w:val="28"/>
        </w:rPr>
      </w:pPr>
      <w:r w:rsidRPr="005A6736">
        <w:rPr>
          <w:rFonts w:ascii="Times New Roman" w:hAnsi="Times New Roman"/>
          <w:sz w:val="28"/>
          <w:szCs w:val="28"/>
        </w:rPr>
        <w:t>"Развитие образования Приморского края"</w:t>
      </w:r>
      <w:r w:rsidR="00C96AB7">
        <w:rPr>
          <w:rFonts w:ascii="Times New Roman" w:hAnsi="Times New Roman"/>
          <w:sz w:val="28"/>
          <w:szCs w:val="28"/>
        </w:rPr>
        <w:t>,</w:t>
      </w:r>
    </w:p>
    <w:p w:rsidR="00C96AB7" w:rsidRDefault="00A53E96" w:rsidP="00C96AB7">
      <w:pPr>
        <w:tabs>
          <w:tab w:val="left" w:pos="709"/>
          <w:tab w:val="left" w:pos="851"/>
        </w:tabs>
        <w:ind w:firstLine="680"/>
        <w:jc w:val="both"/>
        <w:rPr>
          <w:rFonts w:ascii="Times New Roman" w:hAnsi="Times New Roman"/>
          <w:sz w:val="28"/>
          <w:szCs w:val="28"/>
        </w:rPr>
      </w:pPr>
      <w:r w:rsidRPr="005A6736">
        <w:rPr>
          <w:rFonts w:ascii="Times New Roman" w:hAnsi="Times New Roman"/>
          <w:sz w:val="28"/>
          <w:szCs w:val="28"/>
        </w:rPr>
        <w:t>"Развитие здравоохранения Приморского края"</w:t>
      </w:r>
      <w:r w:rsidR="00C96AB7">
        <w:rPr>
          <w:rFonts w:ascii="Times New Roman" w:hAnsi="Times New Roman"/>
          <w:sz w:val="28"/>
          <w:szCs w:val="28"/>
        </w:rPr>
        <w:t>,</w:t>
      </w:r>
    </w:p>
    <w:p w:rsidR="00C96AB7" w:rsidRDefault="00A53E96" w:rsidP="00C96AB7">
      <w:pPr>
        <w:tabs>
          <w:tab w:val="left" w:pos="709"/>
          <w:tab w:val="left" w:pos="851"/>
        </w:tabs>
        <w:ind w:firstLine="680"/>
        <w:jc w:val="both"/>
        <w:rPr>
          <w:rFonts w:ascii="Times New Roman" w:hAnsi="Times New Roman"/>
          <w:sz w:val="28"/>
          <w:szCs w:val="28"/>
        </w:rPr>
      </w:pPr>
      <w:r w:rsidRPr="005A6736">
        <w:rPr>
          <w:rFonts w:ascii="Times New Roman" w:hAnsi="Times New Roman"/>
          <w:sz w:val="28"/>
          <w:szCs w:val="28"/>
        </w:rPr>
        <w:t>"Обеспечение доступным жильем и качественными услугами жилищно-коммунального хозяйс</w:t>
      </w:r>
      <w:r w:rsidR="00274B17">
        <w:rPr>
          <w:rFonts w:ascii="Times New Roman" w:hAnsi="Times New Roman"/>
          <w:sz w:val="28"/>
          <w:szCs w:val="28"/>
        </w:rPr>
        <w:t>тва населения Приморского края"</w:t>
      </w:r>
      <w:r w:rsidR="00C96AB7">
        <w:rPr>
          <w:rFonts w:ascii="Times New Roman" w:hAnsi="Times New Roman"/>
          <w:sz w:val="28"/>
          <w:szCs w:val="28"/>
        </w:rPr>
        <w:t>,</w:t>
      </w:r>
    </w:p>
    <w:p w:rsidR="00C96AB7" w:rsidRDefault="00A53E96" w:rsidP="00C96AB7">
      <w:pPr>
        <w:tabs>
          <w:tab w:val="left" w:pos="709"/>
          <w:tab w:val="left" w:pos="851"/>
        </w:tabs>
        <w:ind w:firstLine="680"/>
        <w:jc w:val="both"/>
        <w:rPr>
          <w:rFonts w:ascii="Times New Roman" w:hAnsi="Times New Roman"/>
          <w:sz w:val="28"/>
          <w:szCs w:val="28"/>
        </w:rPr>
      </w:pPr>
      <w:r w:rsidRPr="00EE5CAF">
        <w:rPr>
          <w:rFonts w:ascii="Times New Roman" w:hAnsi="Times New Roman"/>
          <w:sz w:val="28"/>
          <w:szCs w:val="28"/>
        </w:rPr>
        <w:t>"Развитие транспортн</w:t>
      </w:r>
      <w:r w:rsidR="00274B17">
        <w:rPr>
          <w:rFonts w:ascii="Times New Roman" w:hAnsi="Times New Roman"/>
          <w:sz w:val="28"/>
          <w:szCs w:val="28"/>
        </w:rPr>
        <w:t>ого комплекса Приморского края"</w:t>
      </w:r>
      <w:r w:rsidR="00C96AB7">
        <w:rPr>
          <w:rFonts w:ascii="Times New Roman" w:hAnsi="Times New Roman"/>
          <w:sz w:val="28"/>
          <w:szCs w:val="28"/>
        </w:rPr>
        <w:t>,</w:t>
      </w:r>
    </w:p>
    <w:p w:rsidR="00A53E96" w:rsidRPr="0031143A" w:rsidRDefault="00A53E96" w:rsidP="00C96AB7">
      <w:pPr>
        <w:tabs>
          <w:tab w:val="left" w:pos="709"/>
          <w:tab w:val="left" w:pos="851"/>
        </w:tabs>
        <w:ind w:firstLine="680"/>
        <w:jc w:val="both"/>
        <w:rPr>
          <w:rFonts w:ascii="Times New Roman" w:hAnsi="Times New Roman"/>
          <w:sz w:val="28"/>
          <w:szCs w:val="28"/>
        </w:rPr>
      </w:pPr>
      <w:r w:rsidRPr="0031143A">
        <w:rPr>
          <w:rFonts w:ascii="Times New Roman" w:eastAsia="Times New Roman" w:hAnsi="Times New Roman" w:cs="Times New Roman"/>
          <w:sz w:val="28"/>
          <w:szCs w:val="28"/>
          <w:lang w:eastAsia="ru-RU"/>
        </w:rPr>
        <w:t>"Экономическое развитие и инновационная экономика Приморского края".</w:t>
      </w:r>
    </w:p>
    <w:p w:rsidR="0019580D" w:rsidRPr="0019580D" w:rsidRDefault="0019580D" w:rsidP="0019580D">
      <w:pPr>
        <w:ind w:firstLine="680"/>
        <w:jc w:val="both"/>
        <w:rPr>
          <w:rFonts w:ascii="Times New Roman" w:hAnsi="Times New Roman"/>
          <w:sz w:val="28"/>
          <w:szCs w:val="28"/>
        </w:rPr>
      </w:pPr>
      <w:r w:rsidRPr="0019580D">
        <w:rPr>
          <w:rFonts w:ascii="Times New Roman" w:hAnsi="Times New Roman"/>
          <w:sz w:val="28"/>
          <w:szCs w:val="28"/>
        </w:rPr>
        <w:t>B краевом бюджете за счет федерального и краевого бюджетов запланирована реализация мероприяти</w:t>
      </w:r>
      <w:r w:rsidR="005778AE">
        <w:rPr>
          <w:rFonts w:ascii="Times New Roman" w:hAnsi="Times New Roman"/>
          <w:sz w:val="28"/>
          <w:szCs w:val="28"/>
        </w:rPr>
        <w:t>й</w:t>
      </w:r>
      <w:bookmarkStart w:id="0" w:name="_GoBack"/>
      <w:bookmarkEnd w:id="0"/>
      <w:r w:rsidRPr="0019580D">
        <w:rPr>
          <w:rFonts w:ascii="Times New Roman" w:hAnsi="Times New Roman"/>
          <w:sz w:val="28"/>
          <w:szCs w:val="28"/>
        </w:rPr>
        <w:t xml:space="preserve"> 37 федеральных проектов 11 национальных проектов</w:t>
      </w:r>
      <w:r w:rsidR="00C96AB7">
        <w:rPr>
          <w:rFonts w:ascii="Times New Roman" w:hAnsi="Times New Roman"/>
          <w:sz w:val="28"/>
          <w:szCs w:val="28"/>
        </w:rPr>
        <w:t xml:space="preserve"> (НП)</w:t>
      </w:r>
      <w:r w:rsidRPr="0019580D">
        <w:rPr>
          <w:rFonts w:ascii="Times New Roman" w:hAnsi="Times New Roman"/>
          <w:sz w:val="28"/>
          <w:szCs w:val="28"/>
        </w:rPr>
        <w:t>, включенных в состав 17 государственных программ Приморского края</w:t>
      </w:r>
      <w:r w:rsidR="004B013D">
        <w:rPr>
          <w:rFonts w:ascii="Times New Roman" w:hAnsi="Times New Roman"/>
          <w:sz w:val="28"/>
          <w:szCs w:val="28"/>
        </w:rPr>
        <w:t>.</w:t>
      </w:r>
    </w:p>
    <w:p w:rsidR="0019580D" w:rsidRPr="0019580D" w:rsidRDefault="0019580D" w:rsidP="0019580D">
      <w:pPr>
        <w:ind w:firstLine="680"/>
        <w:jc w:val="both"/>
        <w:rPr>
          <w:rFonts w:ascii="Times New Roman" w:hAnsi="Times New Roman"/>
          <w:sz w:val="28"/>
          <w:szCs w:val="28"/>
        </w:rPr>
      </w:pPr>
      <w:r w:rsidRPr="0019580D">
        <w:rPr>
          <w:rFonts w:ascii="Times New Roman" w:hAnsi="Times New Roman"/>
          <w:sz w:val="28"/>
          <w:szCs w:val="28"/>
        </w:rPr>
        <w:t>Исполнение за 1 полугодие 2021 года составило 5849488,11 тыс. рублей, или 25,57 % от плановых назначений 22874875,57 тыс. рублей. Доля расходов на реализацию НП составила 9,03 % в общем объеме исполненных расходов.</w:t>
      </w:r>
    </w:p>
    <w:p w:rsidR="00930844" w:rsidRDefault="00930844" w:rsidP="00D57813">
      <w:pPr>
        <w:tabs>
          <w:tab w:val="left" w:pos="0"/>
        </w:tabs>
        <w:ind w:firstLine="709"/>
        <w:jc w:val="both"/>
        <w:rPr>
          <w:rFonts w:ascii="Times New Roman" w:eastAsia="Calibri" w:hAnsi="Times New Roman" w:cs="Times New Roman"/>
          <w:sz w:val="28"/>
          <w:szCs w:val="28"/>
        </w:rPr>
      </w:pPr>
      <w:r w:rsidRPr="00930844">
        <w:rPr>
          <w:rFonts w:ascii="Times New Roman" w:eastAsia="Calibri" w:hAnsi="Times New Roman" w:cs="Times New Roman"/>
          <w:sz w:val="28"/>
          <w:szCs w:val="28"/>
        </w:rPr>
        <w:t>Непрограммные расходы исполнены в объеме 1057007,58 тыс. рублей, или 23,09 %. На их долю в краевом бюджете приходится 1,63 %.</w:t>
      </w:r>
    </w:p>
    <w:p w:rsidR="00646034" w:rsidRPr="00401623" w:rsidRDefault="00646034" w:rsidP="00646034">
      <w:pPr>
        <w:tabs>
          <w:tab w:val="right" w:pos="9355"/>
        </w:tabs>
        <w:ind w:firstLine="720"/>
        <w:jc w:val="both"/>
        <w:rPr>
          <w:rFonts w:ascii="Times New Roman" w:eastAsia="Times New Roman" w:hAnsi="Times New Roman" w:cs="Times New Roman"/>
          <w:sz w:val="28"/>
          <w:szCs w:val="28"/>
          <w:lang w:eastAsia="ru-RU"/>
        </w:rPr>
      </w:pPr>
      <w:r w:rsidRPr="00401623">
        <w:rPr>
          <w:rFonts w:ascii="Times New Roman" w:eastAsia="Times New Roman" w:hAnsi="Times New Roman" w:cs="Times New Roman"/>
          <w:sz w:val="28"/>
          <w:szCs w:val="28"/>
          <w:lang w:eastAsia="ru-RU"/>
        </w:rPr>
        <w:t xml:space="preserve">Расходы за счет средств дорожного фонда Приморского края составили 4416885,45 тыс. рублей, или 23,68 %. Остаток </w:t>
      </w:r>
      <w:r>
        <w:rPr>
          <w:rFonts w:ascii="Times New Roman" w:eastAsia="Times New Roman" w:hAnsi="Times New Roman" w:cs="Times New Roman"/>
          <w:sz w:val="28"/>
          <w:szCs w:val="28"/>
          <w:lang w:eastAsia="ru-RU"/>
        </w:rPr>
        <w:t xml:space="preserve">годовых </w:t>
      </w:r>
      <w:r w:rsidRPr="00401623">
        <w:rPr>
          <w:rFonts w:ascii="Times New Roman" w:eastAsia="Times New Roman" w:hAnsi="Times New Roman" w:cs="Times New Roman"/>
          <w:sz w:val="28"/>
          <w:szCs w:val="28"/>
          <w:lang w:eastAsia="ru-RU"/>
        </w:rPr>
        <w:t>бюджетных назначений, подлежащий освоению во 2 полугодии за счет средств дорожного фонда, составляет 14238508,73 тыс. рублей.</w:t>
      </w:r>
    </w:p>
    <w:p w:rsidR="00646034" w:rsidRPr="00401623" w:rsidRDefault="00646034" w:rsidP="00646034">
      <w:pPr>
        <w:tabs>
          <w:tab w:val="right" w:pos="9355"/>
        </w:tabs>
        <w:ind w:firstLine="720"/>
        <w:jc w:val="both"/>
        <w:rPr>
          <w:rFonts w:ascii="Times New Roman" w:eastAsia="Times New Roman" w:hAnsi="Times New Roman" w:cs="Times New Roman"/>
          <w:sz w:val="28"/>
          <w:szCs w:val="28"/>
          <w:lang w:eastAsia="ru-RU"/>
        </w:rPr>
      </w:pPr>
      <w:r w:rsidRPr="00401623">
        <w:rPr>
          <w:rFonts w:ascii="Times New Roman" w:eastAsia="Times New Roman" w:hAnsi="Times New Roman" w:cs="Times New Roman"/>
          <w:sz w:val="28"/>
          <w:szCs w:val="28"/>
          <w:lang w:eastAsia="ru-RU"/>
        </w:rPr>
        <w:t>Расходы осуществлялись министерством дорожного хозяйства Приморского края в рамках</w:t>
      </w:r>
      <w:r>
        <w:rPr>
          <w:rFonts w:ascii="Times New Roman" w:eastAsia="Times New Roman" w:hAnsi="Times New Roman" w:cs="Times New Roman"/>
          <w:sz w:val="28"/>
          <w:szCs w:val="28"/>
          <w:lang w:eastAsia="ru-RU"/>
        </w:rPr>
        <w:t xml:space="preserve"> </w:t>
      </w:r>
      <w:r w:rsidRPr="00401623">
        <w:rPr>
          <w:rFonts w:ascii="Times New Roman" w:eastAsia="Times New Roman" w:hAnsi="Times New Roman" w:cs="Times New Roman"/>
          <w:sz w:val="28"/>
          <w:szCs w:val="28"/>
          <w:lang w:eastAsia="ru-RU"/>
        </w:rPr>
        <w:t xml:space="preserve">ГП "Развитие транспортного комплекса в Приморском крае" в сумме 4309321,88 тыс. рублей, или </w:t>
      </w:r>
      <w:r>
        <w:rPr>
          <w:rFonts w:ascii="Times New Roman" w:eastAsia="Times New Roman" w:hAnsi="Times New Roman" w:cs="Times New Roman"/>
          <w:sz w:val="28"/>
          <w:szCs w:val="28"/>
          <w:lang w:eastAsia="ru-RU"/>
        </w:rPr>
        <w:t>23,55</w:t>
      </w:r>
      <w:r w:rsidRPr="00401623">
        <w:rPr>
          <w:rFonts w:ascii="Times New Roman" w:eastAsia="Times New Roman" w:hAnsi="Times New Roman" w:cs="Times New Roman"/>
          <w:sz w:val="28"/>
          <w:szCs w:val="28"/>
          <w:lang w:eastAsia="ru-RU"/>
        </w:rPr>
        <w:t xml:space="preserve"> %</w:t>
      </w:r>
      <w:r w:rsidR="005E7AE9">
        <w:rPr>
          <w:rFonts w:ascii="Times New Roman" w:eastAsia="Times New Roman" w:hAnsi="Times New Roman" w:cs="Times New Roman"/>
          <w:sz w:val="28"/>
          <w:szCs w:val="28"/>
          <w:lang w:eastAsia="ru-RU"/>
        </w:rPr>
        <w:t xml:space="preserve"> (план 18297800,72 тыс. рублей)</w:t>
      </w:r>
      <w:r w:rsidRPr="00401623">
        <w:rPr>
          <w:rFonts w:ascii="Times New Roman" w:eastAsia="Times New Roman" w:hAnsi="Times New Roman" w:cs="Times New Roman"/>
          <w:sz w:val="28"/>
          <w:szCs w:val="28"/>
          <w:lang w:eastAsia="ru-RU"/>
        </w:rPr>
        <w:t xml:space="preserve"> </w:t>
      </w:r>
      <w:r w:rsidR="005E7AE9">
        <w:rPr>
          <w:rFonts w:ascii="Times New Roman" w:eastAsia="Times New Roman" w:hAnsi="Times New Roman" w:cs="Times New Roman"/>
          <w:sz w:val="28"/>
          <w:szCs w:val="28"/>
          <w:lang w:eastAsia="ru-RU"/>
        </w:rPr>
        <w:t>и</w:t>
      </w:r>
      <w:r w:rsidRPr="00401623">
        <w:rPr>
          <w:rFonts w:ascii="Times New Roman" w:eastAsia="Times New Roman" w:hAnsi="Times New Roman" w:cs="Times New Roman"/>
          <w:sz w:val="28"/>
          <w:szCs w:val="28"/>
          <w:lang w:eastAsia="ru-RU"/>
        </w:rPr>
        <w:t xml:space="preserve"> ГП "Развитие туризма в Приморском крае" </w:t>
      </w:r>
      <w:r>
        <w:rPr>
          <w:rFonts w:ascii="Times New Roman" w:eastAsia="Times New Roman" w:hAnsi="Times New Roman" w:cs="Times New Roman"/>
          <w:sz w:val="28"/>
          <w:szCs w:val="28"/>
          <w:lang w:eastAsia="ru-RU"/>
        </w:rPr>
        <w:t>–</w:t>
      </w:r>
      <w:r w:rsidRPr="00401623">
        <w:rPr>
          <w:rFonts w:ascii="Times New Roman" w:eastAsia="Times New Roman" w:hAnsi="Times New Roman" w:cs="Times New Roman"/>
          <w:sz w:val="28"/>
          <w:szCs w:val="28"/>
          <w:lang w:eastAsia="ru-RU"/>
        </w:rPr>
        <w:t xml:space="preserve"> 107563,57 тыс. рублей, или 30,08 % (план 357593,46 тыс. рублей).</w:t>
      </w:r>
    </w:p>
    <w:p w:rsidR="00D57813" w:rsidRPr="00427B76" w:rsidRDefault="002E4A47" w:rsidP="00D57813">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отчетный период и</w:t>
      </w:r>
      <w:r w:rsidR="00D57813">
        <w:rPr>
          <w:rFonts w:ascii="Times New Roman" w:eastAsia="Calibri" w:hAnsi="Times New Roman" w:cs="Times New Roman"/>
          <w:sz w:val="28"/>
          <w:szCs w:val="28"/>
        </w:rPr>
        <w:t>з краевого бюджета предоставлен</w:t>
      </w:r>
      <w:r w:rsidR="009904F7">
        <w:rPr>
          <w:rFonts w:ascii="Times New Roman" w:eastAsia="Calibri" w:hAnsi="Times New Roman" w:cs="Times New Roman"/>
          <w:sz w:val="28"/>
          <w:szCs w:val="28"/>
        </w:rPr>
        <w:t>ы</w:t>
      </w:r>
      <w:r w:rsidR="00D57813">
        <w:rPr>
          <w:rFonts w:ascii="Times New Roman" w:eastAsia="Calibri" w:hAnsi="Times New Roman" w:cs="Times New Roman"/>
          <w:sz w:val="28"/>
          <w:szCs w:val="28"/>
        </w:rPr>
        <w:t xml:space="preserve"> бюджетны</w:t>
      </w:r>
      <w:r w:rsidR="009904F7">
        <w:rPr>
          <w:rFonts w:ascii="Times New Roman" w:eastAsia="Calibri" w:hAnsi="Times New Roman" w:cs="Times New Roman"/>
          <w:sz w:val="28"/>
          <w:szCs w:val="28"/>
        </w:rPr>
        <w:t>е</w:t>
      </w:r>
      <w:r w:rsidR="00D57813">
        <w:rPr>
          <w:rFonts w:ascii="Times New Roman" w:eastAsia="Calibri" w:hAnsi="Times New Roman" w:cs="Times New Roman"/>
          <w:sz w:val="28"/>
          <w:szCs w:val="28"/>
        </w:rPr>
        <w:t xml:space="preserve"> кредит</w:t>
      </w:r>
      <w:r w:rsidR="009904F7">
        <w:rPr>
          <w:rFonts w:ascii="Times New Roman" w:eastAsia="Calibri" w:hAnsi="Times New Roman" w:cs="Times New Roman"/>
          <w:sz w:val="28"/>
          <w:szCs w:val="28"/>
        </w:rPr>
        <w:t>ы</w:t>
      </w:r>
      <w:r w:rsidR="00D57813" w:rsidRPr="00427B76">
        <w:rPr>
          <w:rFonts w:ascii="Times New Roman" w:eastAsia="Calibri" w:hAnsi="Times New Roman" w:cs="Times New Roman"/>
          <w:sz w:val="28"/>
          <w:szCs w:val="28"/>
        </w:rPr>
        <w:t xml:space="preserve"> </w:t>
      </w:r>
      <w:r w:rsidR="00D57813">
        <w:rPr>
          <w:rFonts w:ascii="Times New Roman" w:eastAsia="Calibri" w:hAnsi="Times New Roman" w:cs="Times New Roman"/>
          <w:sz w:val="28"/>
          <w:szCs w:val="28"/>
        </w:rPr>
        <w:t xml:space="preserve">местным </w:t>
      </w:r>
      <w:r w:rsidR="00D57813" w:rsidRPr="00427B76">
        <w:rPr>
          <w:rFonts w:ascii="Times New Roman" w:eastAsia="Calibri" w:hAnsi="Times New Roman" w:cs="Times New Roman"/>
          <w:sz w:val="28"/>
          <w:szCs w:val="28"/>
        </w:rPr>
        <w:t xml:space="preserve">бюджетам </w:t>
      </w:r>
      <w:r w:rsidR="00D57813">
        <w:rPr>
          <w:rFonts w:ascii="Times New Roman" w:eastAsia="Calibri" w:hAnsi="Times New Roman" w:cs="Times New Roman"/>
          <w:sz w:val="28"/>
          <w:szCs w:val="28"/>
        </w:rPr>
        <w:t>в сумме 71935,00 тыс. рублей на основании заявок от администраций муниципальных образований</w:t>
      </w:r>
      <w:r w:rsidR="00D57813" w:rsidRPr="00427B76">
        <w:rPr>
          <w:rFonts w:ascii="Times New Roman" w:eastAsia="Calibri" w:hAnsi="Times New Roman" w:cs="Times New Roman"/>
          <w:sz w:val="28"/>
          <w:szCs w:val="28"/>
        </w:rPr>
        <w:t>.</w:t>
      </w:r>
    </w:p>
    <w:p w:rsidR="00D57813" w:rsidRPr="008C25A8" w:rsidRDefault="00D57813" w:rsidP="00D57813">
      <w:pPr>
        <w:tabs>
          <w:tab w:val="left" w:pos="0"/>
        </w:tabs>
        <w:ind w:firstLine="709"/>
        <w:jc w:val="both"/>
        <w:rPr>
          <w:rFonts w:ascii="Times New Roman" w:eastAsia="Calibri" w:hAnsi="Times New Roman" w:cs="Times New Roman"/>
          <w:sz w:val="28"/>
          <w:szCs w:val="28"/>
        </w:rPr>
      </w:pPr>
      <w:r w:rsidRPr="008C25A8">
        <w:rPr>
          <w:rFonts w:ascii="Times New Roman" w:eastAsia="Calibri" w:hAnsi="Times New Roman" w:cs="Times New Roman"/>
          <w:sz w:val="28"/>
          <w:szCs w:val="28"/>
        </w:rPr>
        <w:t>В составе иных источников внутреннего финансирования бюджета отражено уменьшение</w:t>
      </w:r>
      <w:r w:rsidR="00552B9F">
        <w:rPr>
          <w:rFonts w:ascii="Times New Roman" w:eastAsia="Calibri" w:hAnsi="Times New Roman" w:cs="Times New Roman"/>
          <w:sz w:val="28"/>
          <w:szCs w:val="28"/>
        </w:rPr>
        <w:t xml:space="preserve"> (увеличение)</w:t>
      </w:r>
      <w:r w:rsidRPr="008C25A8">
        <w:rPr>
          <w:rFonts w:ascii="Times New Roman" w:eastAsia="Calibri" w:hAnsi="Times New Roman" w:cs="Times New Roman"/>
          <w:sz w:val="28"/>
          <w:szCs w:val="28"/>
        </w:rPr>
        <w:t xml:space="preserve"> финансовых активов в собственности </w:t>
      </w:r>
      <w:r w:rsidRPr="008C25A8">
        <w:rPr>
          <w:rFonts w:ascii="Times New Roman" w:eastAsia="Calibri" w:hAnsi="Times New Roman" w:cs="Times New Roman"/>
          <w:sz w:val="28"/>
          <w:szCs w:val="28"/>
        </w:rPr>
        <w:lastRenderedPageBreak/>
        <w:t>Приморского края за счет средств краевого бюджета, размещенных на</w:t>
      </w:r>
      <w:r>
        <w:rPr>
          <w:rFonts w:ascii="Times New Roman" w:eastAsia="Calibri" w:hAnsi="Times New Roman" w:cs="Times New Roman"/>
          <w:sz w:val="28"/>
          <w:szCs w:val="28"/>
        </w:rPr>
        <w:t xml:space="preserve"> банковских депозитах в объеме </w:t>
      </w:r>
      <w:r w:rsidR="00552B9F">
        <w:rPr>
          <w:rFonts w:ascii="Times New Roman" w:eastAsia="Calibri" w:hAnsi="Times New Roman" w:cs="Times New Roman"/>
          <w:sz w:val="28"/>
          <w:szCs w:val="28"/>
        </w:rPr>
        <w:t>(+;</w:t>
      </w:r>
      <w:r w:rsidR="001C0FB4">
        <w:rPr>
          <w:rFonts w:ascii="Times New Roman" w:eastAsia="Calibri" w:hAnsi="Times New Roman" w:cs="Times New Roman"/>
          <w:sz w:val="28"/>
          <w:szCs w:val="28"/>
        </w:rPr>
        <w:t>–</w:t>
      </w:r>
      <w:r w:rsidR="00552B9F">
        <w:rPr>
          <w:rFonts w:ascii="Times New Roman" w:eastAsia="Calibri" w:hAnsi="Times New Roman" w:cs="Times New Roman"/>
          <w:sz w:val="28"/>
          <w:szCs w:val="28"/>
        </w:rPr>
        <w:t xml:space="preserve">) </w:t>
      </w:r>
      <w:r>
        <w:rPr>
          <w:rFonts w:ascii="Times New Roman" w:eastAsia="Calibri" w:hAnsi="Times New Roman" w:cs="Times New Roman"/>
          <w:sz w:val="28"/>
          <w:szCs w:val="28"/>
        </w:rPr>
        <w:t>9</w:t>
      </w:r>
      <w:r w:rsidRPr="008C25A8">
        <w:rPr>
          <w:rFonts w:ascii="Times New Roman" w:eastAsia="Calibri" w:hAnsi="Times New Roman" w:cs="Times New Roman"/>
          <w:sz w:val="28"/>
          <w:szCs w:val="28"/>
        </w:rPr>
        <w:t>000000,00</w:t>
      </w:r>
      <w:r>
        <w:rPr>
          <w:rFonts w:ascii="Times New Roman" w:eastAsia="Calibri" w:hAnsi="Times New Roman" w:cs="Times New Roman"/>
          <w:sz w:val="28"/>
          <w:szCs w:val="28"/>
        </w:rPr>
        <w:t> тыс. рублей</w:t>
      </w:r>
      <w:r w:rsidR="00552B9F">
        <w:rPr>
          <w:rFonts w:ascii="Times New Roman" w:eastAsia="Calibri" w:hAnsi="Times New Roman" w:cs="Times New Roman"/>
          <w:sz w:val="28"/>
          <w:szCs w:val="28"/>
        </w:rPr>
        <w:t>.</w:t>
      </w:r>
    </w:p>
    <w:p w:rsidR="001065A4" w:rsidRDefault="00BD33FA" w:rsidP="00C806A7">
      <w:pPr>
        <w:ind w:firstLine="709"/>
        <w:jc w:val="both"/>
        <w:rPr>
          <w:rFonts w:ascii="Times New Roman" w:eastAsia="Calibri" w:hAnsi="Times New Roman" w:cs="Times New Roman"/>
          <w:sz w:val="28"/>
          <w:szCs w:val="28"/>
        </w:rPr>
      </w:pPr>
      <w:r w:rsidRPr="00BD33FA">
        <w:rPr>
          <w:rFonts w:ascii="Times New Roman" w:eastAsia="Calibri" w:hAnsi="Times New Roman" w:cs="Times New Roman"/>
          <w:sz w:val="28"/>
          <w:szCs w:val="28"/>
        </w:rPr>
        <w:t>С начала текущего года объем государственного внутреннего долга не изменился и на 01.07.2021 составил 4402220,19 тыс. рублей.</w:t>
      </w:r>
    </w:p>
    <w:p w:rsidR="00A93ACE" w:rsidRPr="00A93ACE" w:rsidRDefault="00A93ACE" w:rsidP="00A93AC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заключении отмечено, что </w:t>
      </w:r>
      <w:r w:rsidRPr="00A93ACE">
        <w:rPr>
          <w:rFonts w:ascii="Times New Roman" w:eastAsia="Calibri" w:hAnsi="Times New Roman" w:cs="Times New Roman"/>
          <w:sz w:val="28"/>
          <w:szCs w:val="28"/>
        </w:rPr>
        <w:t>основной причиной отсутствия расходов или их низкого исполнения является планируемое осуществление значительной части расходов во 2 полугодии текущего года. Также причиной служит заявительный характер расходов, в том числе отсутствие заявок со стороны администраций муниципальных образований Приморского края.</w:t>
      </w:r>
    </w:p>
    <w:p w:rsidR="00A93ACE" w:rsidRDefault="00A93ACE" w:rsidP="00A93ACE">
      <w:pPr>
        <w:ind w:firstLine="709"/>
        <w:jc w:val="both"/>
        <w:rPr>
          <w:rFonts w:ascii="Times New Roman" w:eastAsia="Calibri" w:hAnsi="Times New Roman" w:cs="Times New Roman"/>
          <w:sz w:val="28"/>
          <w:szCs w:val="28"/>
        </w:rPr>
      </w:pPr>
      <w:r w:rsidRPr="00A93ACE">
        <w:rPr>
          <w:rFonts w:ascii="Times New Roman" w:eastAsia="Calibri" w:hAnsi="Times New Roman" w:cs="Times New Roman"/>
          <w:sz w:val="28"/>
          <w:szCs w:val="28"/>
        </w:rPr>
        <w:t>Тем не менее, в целях своевременного и эффективного использования бюджетных средств необходимо проведение надлежащего контроля ГРБС – органов исполнительной власти Приморского края за исполнением краевого бюджета в текущем финансовом году.</w:t>
      </w:r>
    </w:p>
    <w:p w:rsidR="00C806A7" w:rsidRPr="008C25A8" w:rsidRDefault="00C806A7" w:rsidP="00A93ACE">
      <w:pPr>
        <w:ind w:firstLine="709"/>
        <w:jc w:val="both"/>
        <w:rPr>
          <w:rFonts w:ascii="Times New Roman" w:eastAsia="Calibri" w:hAnsi="Times New Roman" w:cs="Times New Roman"/>
          <w:sz w:val="28"/>
          <w:szCs w:val="28"/>
        </w:rPr>
      </w:pPr>
      <w:r w:rsidRPr="008C25A8">
        <w:rPr>
          <w:rFonts w:ascii="Times New Roman" w:eastAsia="Calibri" w:hAnsi="Times New Roman" w:cs="Times New Roman"/>
          <w:sz w:val="28"/>
          <w:szCs w:val="28"/>
        </w:rPr>
        <w:t xml:space="preserve">Контрольно-счетная палата </w:t>
      </w:r>
      <w:r w:rsidR="00B25411">
        <w:rPr>
          <w:rFonts w:ascii="Times New Roman" w:eastAsia="Calibri" w:hAnsi="Times New Roman" w:cs="Times New Roman"/>
          <w:sz w:val="28"/>
          <w:szCs w:val="28"/>
        </w:rPr>
        <w:t xml:space="preserve">Приморского края </w:t>
      </w:r>
      <w:r w:rsidRPr="008C25A8">
        <w:rPr>
          <w:rFonts w:ascii="Times New Roman" w:eastAsia="Calibri" w:hAnsi="Times New Roman" w:cs="Times New Roman"/>
          <w:sz w:val="28"/>
          <w:szCs w:val="28"/>
        </w:rPr>
        <w:t xml:space="preserve">полагает возможным к рассмотрению отчет об исполнении краевого бюджета за 1 </w:t>
      </w:r>
      <w:r w:rsidR="002D3B08">
        <w:rPr>
          <w:rFonts w:ascii="Times New Roman" w:eastAsia="Calibri" w:hAnsi="Times New Roman" w:cs="Times New Roman"/>
          <w:sz w:val="28"/>
          <w:szCs w:val="28"/>
        </w:rPr>
        <w:t>полугодие</w:t>
      </w:r>
      <w:r w:rsidRPr="008C25A8">
        <w:rPr>
          <w:rFonts w:ascii="Times New Roman" w:eastAsia="Calibri" w:hAnsi="Times New Roman" w:cs="Times New Roman"/>
          <w:sz w:val="28"/>
          <w:szCs w:val="28"/>
        </w:rPr>
        <w:t xml:space="preserve"> 202</w:t>
      </w:r>
      <w:r w:rsidR="00362DD5" w:rsidRPr="008C25A8">
        <w:rPr>
          <w:rFonts w:ascii="Times New Roman" w:eastAsia="Calibri" w:hAnsi="Times New Roman" w:cs="Times New Roman"/>
          <w:sz w:val="28"/>
          <w:szCs w:val="28"/>
        </w:rPr>
        <w:t>1</w:t>
      </w:r>
      <w:r w:rsidRPr="008C25A8">
        <w:rPr>
          <w:rFonts w:ascii="Times New Roman" w:eastAsia="Calibri" w:hAnsi="Times New Roman" w:cs="Times New Roman"/>
          <w:sz w:val="28"/>
          <w:szCs w:val="28"/>
        </w:rPr>
        <w:t xml:space="preserve"> года на заседании комитета по бюджетной </w:t>
      </w:r>
      <w:r w:rsidRPr="006E4B08">
        <w:rPr>
          <w:rFonts w:ascii="Times New Roman" w:eastAsia="Calibri" w:hAnsi="Times New Roman" w:cs="Times New Roman"/>
          <w:sz w:val="28"/>
          <w:szCs w:val="28"/>
        </w:rPr>
        <w:t>и налоговой политике Законодательного Собрания Приморского края с учетом замечаний и предложений.</w:t>
      </w:r>
    </w:p>
    <w:p w:rsidR="00C806A7" w:rsidRPr="008C25A8" w:rsidRDefault="00C806A7" w:rsidP="00C806A7">
      <w:pPr>
        <w:ind w:firstLine="709"/>
        <w:jc w:val="both"/>
        <w:rPr>
          <w:rFonts w:ascii="Times New Roman" w:eastAsia="Calibri" w:hAnsi="Times New Roman" w:cs="Times New Roman"/>
          <w:sz w:val="28"/>
          <w:szCs w:val="28"/>
        </w:rPr>
      </w:pPr>
    </w:p>
    <w:p w:rsidR="00C806A7" w:rsidRPr="008C25A8" w:rsidRDefault="00C806A7" w:rsidP="00C806A7">
      <w:pPr>
        <w:ind w:firstLine="708"/>
        <w:rPr>
          <w:rFonts w:ascii="Times New Roman" w:hAnsi="Times New Roman" w:cs="Times New Roman"/>
          <w:sz w:val="28"/>
          <w:szCs w:val="28"/>
        </w:rPr>
      </w:pPr>
    </w:p>
    <w:p w:rsidR="00402CB8" w:rsidRPr="008C25A8" w:rsidRDefault="00402CB8" w:rsidP="00C806A7">
      <w:pPr>
        <w:ind w:firstLine="708"/>
        <w:rPr>
          <w:rFonts w:ascii="Times New Roman" w:hAnsi="Times New Roman" w:cs="Times New Roman"/>
          <w:sz w:val="28"/>
          <w:szCs w:val="28"/>
        </w:rPr>
      </w:pPr>
    </w:p>
    <w:sectPr w:rsidR="00402CB8" w:rsidRPr="008C25A8" w:rsidSect="00E6679E">
      <w:headerReference w:type="default" r:id="rId8"/>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21" w:rsidRDefault="002F0821" w:rsidP="009E5BF1">
      <w:r>
        <w:separator/>
      </w:r>
    </w:p>
  </w:endnote>
  <w:endnote w:type="continuationSeparator" w:id="0">
    <w:p w:rsidR="002F0821" w:rsidRDefault="002F0821" w:rsidP="009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21" w:rsidRDefault="002F0821" w:rsidP="009E5BF1">
      <w:r>
        <w:separator/>
      </w:r>
    </w:p>
  </w:footnote>
  <w:footnote w:type="continuationSeparator" w:id="0">
    <w:p w:rsidR="002F0821" w:rsidRDefault="002F0821" w:rsidP="009E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80814"/>
      <w:docPartObj>
        <w:docPartGallery w:val="Page Numbers (Top of Page)"/>
        <w:docPartUnique/>
      </w:docPartObj>
    </w:sdtPr>
    <w:sdtEndPr>
      <w:rPr>
        <w:rFonts w:ascii="Times New Roman" w:hAnsi="Times New Roman"/>
        <w:sz w:val="24"/>
        <w:szCs w:val="24"/>
      </w:rPr>
    </w:sdtEndPr>
    <w:sdtContent>
      <w:p w:rsidR="002F0821" w:rsidRPr="00207146" w:rsidRDefault="002F0821">
        <w:pPr>
          <w:pStyle w:val="aa"/>
          <w:jc w:val="center"/>
          <w:rPr>
            <w:rFonts w:ascii="Times New Roman" w:hAnsi="Times New Roman"/>
            <w:sz w:val="24"/>
            <w:szCs w:val="24"/>
          </w:rPr>
        </w:pPr>
        <w:r w:rsidRPr="00207146">
          <w:rPr>
            <w:rFonts w:ascii="Times New Roman" w:hAnsi="Times New Roman"/>
            <w:sz w:val="24"/>
            <w:szCs w:val="24"/>
          </w:rPr>
          <w:fldChar w:fldCharType="begin"/>
        </w:r>
        <w:r w:rsidRPr="00207146">
          <w:rPr>
            <w:rFonts w:ascii="Times New Roman" w:hAnsi="Times New Roman"/>
            <w:sz w:val="24"/>
            <w:szCs w:val="24"/>
          </w:rPr>
          <w:instrText>PAGE   \* MERGEFORMAT</w:instrText>
        </w:r>
        <w:r w:rsidRPr="00207146">
          <w:rPr>
            <w:rFonts w:ascii="Times New Roman" w:hAnsi="Times New Roman"/>
            <w:sz w:val="24"/>
            <w:szCs w:val="24"/>
          </w:rPr>
          <w:fldChar w:fldCharType="separate"/>
        </w:r>
        <w:r w:rsidR="005778AE">
          <w:rPr>
            <w:rFonts w:ascii="Times New Roman" w:hAnsi="Times New Roman"/>
            <w:noProof/>
            <w:sz w:val="24"/>
            <w:szCs w:val="24"/>
          </w:rPr>
          <w:t>2</w:t>
        </w:r>
        <w:r w:rsidRPr="00207146">
          <w:rPr>
            <w:rFonts w:ascii="Times New Roman" w:hAnsi="Times New Roman"/>
            <w:sz w:val="24"/>
            <w:szCs w:val="24"/>
          </w:rPr>
          <w:fldChar w:fldCharType="end"/>
        </w:r>
      </w:p>
    </w:sdtContent>
  </w:sdt>
  <w:p w:rsidR="002F0821" w:rsidRDefault="002F08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D9F"/>
    <w:multiLevelType w:val="multilevel"/>
    <w:tmpl w:val="7440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41DAF"/>
    <w:multiLevelType w:val="multilevel"/>
    <w:tmpl w:val="FB628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FF2143C"/>
    <w:multiLevelType w:val="hybridMultilevel"/>
    <w:tmpl w:val="BF246042"/>
    <w:lvl w:ilvl="0" w:tplc="6EE4A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F1"/>
    <w:rsid w:val="00001FC9"/>
    <w:rsid w:val="00010A15"/>
    <w:rsid w:val="00010EA1"/>
    <w:rsid w:val="000150B0"/>
    <w:rsid w:val="00015116"/>
    <w:rsid w:val="00017CC8"/>
    <w:rsid w:val="0002154E"/>
    <w:rsid w:val="000227C7"/>
    <w:rsid w:val="00022C29"/>
    <w:rsid w:val="00027A2A"/>
    <w:rsid w:val="00027CB3"/>
    <w:rsid w:val="0003177C"/>
    <w:rsid w:val="00032A65"/>
    <w:rsid w:val="00035770"/>
    <w:rsid w:val="000358FA"/>
    <w:rsid w:val="0004197C"/>
    <w:rsid w:val="000535E6"/>
    <w:rsid w:val="00054126"/>
    <w:rsid w:val="000560CE"/>
    <w:rsid w:val="00057AA0"/>
    <w:rsid w:val="00062532"/>
    <w:rsid w:val="0006314E"/>
    <w:rsid w:val="0006621B"/>
    <w:rsid w:val="000668B3"/>
    <w:rsid w:val="0007050D"/>
    <w:rsid w:val="0007179D"/>
    <w:rsid w:val="00072770"/>
    <w:rsid w:val="00080CFC"/>
    <w:rsid w:val="00086F0C"/>
    <w:rsid w:val="00094B0E"/>
    <w:rsid w:val="00095767"/>
    <w:rsid w:val="00095E19"/>
    <w:rsid w:val="00096917"/>
    <w:rsid w:val="000A1BB0"/>
    <w:rsid w:val="000A3088"/>
    <w:rsid w:val="000A6026"/>
    <w:rsid w:val="000B4231"/>
    <w:rsid w:val="000C4D01"/>
    <w:rsid w:val="000C7F44"/>
    <w:rsid w:val="000D1318"/>
    <w:rsid w:val="000D13E5"/>
    <w:rsid w:val="000D1B32"/>
    <w:rsid w:val="000D2772"/>
    <w:rsid w:val="000D38E0"/>
    <w:rsid w:val="000D5571"/>
    <w:rsid w:val="000E2EDD"/>
    <w:rsid w:val="000E327C"/>
    <w:rsid w:val="000F0407"/>
    <w:rsid w:val="000F5978"/>
    <w:rsid w:val="000F6012"/>
    <w:rsid w:val="001043B2"/>
    <w:rsid w:val="001065A4"/>
    <w:rsid w:val="00110829"/>
    <w:rsid w:val="00110CA9"/>
    <w:rsid w:val="00113C28"/>
    <w:rsid w:val="00114853"/>
    <w:rsid w:val="001159D1"/>
    <w:rsid w:val="00124BAD"/>
    <w:rsid w:val="001257E0"/>
    <w:rsid w:val="0012785E"/>
    <w:rsid w:val="00130629"/>
    <w:rsid w:val="00133905"/>
    <w:rsid w:val="001339ED"/>
    <w:rsid w:val="0014268E"/>
    <w:rsid w:val="00143F05"/>
    <w:rsid w:val="001445D0"/>
    <w:rsid w:val="001456BF"/>
    <w:rsid w:val="00146123"/>
    <w:rsid w:val="00154833"/>
    <w:rsid w:val="00154882"/>
    <w:rsid w:val="00163A32"/>
    <w:rsid w:val="001642A3"/>
    <w:rsid w:val="00166C4E"/>
    <w:rsid w:val="00166F9C"/>
    <w:rsid w:val="00167261"/>
    <w:rsid w:val="00167489"/>
    <w:rsid w:val="001677EB"/>
    <w:rsid w:val="00167DA4"/>
    <w:rsid w:val="001717EE"/>
    <w:rsid w:val="001722BC"/>
    <w:rsid w:val="00172375"/>
    <w:rsid w:val="00172D8C"/>
    <w:rsid w:val="00182993"/>
    <w:rsid w:val="00185D0F"/>
    <w:rsid w:val="0018615C"/>
    <w:rsid w:val="001861D5"/>
    <w:rsid w:val="00187B90"/>
    <w:rsid w:val="001904F9"/>
    <w:rsid w:val="0019573C"/>
    <w:rsid w:val="0019580D"/>
    <w:rsid w:val="001B1FB1"/>
    <w:rsid w:val="001B39FB"/>
    <w:rsid w:val="001C0FB4"/>
    <w:rsid w:val="001C18F1"/>
    <w:rsid w:val="001C1E88"/>
    <w:rsid w:val="001C5119"/>
    <w:rsid w:val="001C5307"/>
    <w:rsid w:val="001D1ED7"/>
    <w:rsid w:val="001E24DC"/>
    <w:rsid w:val="001E2E97"/>
    <w:rsid w:val="001E4661"/>
    <w:rsid w:val="001E59DC"/>
    <w:rsid w:val="001E7B7C"/>
    <w:rsid w:val="001F1ED9"/>
    <w:rsid w:val="001F4928"/>
    <w:rsid w:val="001F5B23"/>
    <w:rsid w:val="001F5E38"/>
    <w:rsid w:val="001F65A2"/>
    <w:rsid w:val="0020294D"/>
    <w:rsid w:val="00204088"/>
    <w:rsid w:val="00205445"/>
    <w:rsid w:val="00206204"/>
    <w:rsid w:val="00207146"/>
    <w:rsid w:val="00207344"/>
    <w:rsid w:val="00211CF5"/>
    <w:rsid w:val="0021264E"/>
    <w:rsid w:val="00213A24"/>
    <w:rsid w:val="002152AF"/>
    <w:rsid w:val="002155F0"/>
    <w:rsid w:val="00225710"/>
    <w:rsid w:val="0023067D"/>
    <w:rsid w:val="0023142B"/>
    <w:rsid w:val="00232046"/>
    <w:rsid w:val="00232CC0"/>
    <w:rsid w:val="00234CAA"/>
    <w:rsid w:val="00236AAE"/>
    <w:rsid w:val="00237002"/>
    <w:rsid w:val="002407FF"/>
    <w:rsid w:val="00242DA2"/>
    <w:rsid w:val="002441F9"/>
    <w:rsid w:val="002454F6"/>
    <w:rsid w:val="00257211"/>
    <w:rsid w:val="0025731A"/>
    <w:rsid w:val="002611F1"/>
    <w:rsid w:val="0026544E"/>
    <w:rsid w:val="00271885"/>
    <w:rsid w:val="00274B17"/>
    <w:rsid w:val="00275529"/>
    <w:rsid w:val="0027638F"/>
    <w:rsid w:val="00282C39"/>
    <w:rsid w:val="00284578"/>
    <w:rsid w:val="002907DF"/>
    <w:rsid w:val="00291FFB"/>
    <w:rsid w:val="0029389A"/>
    <w:rsid w:val="00294159"/>
    <w:rsid w:val="00294440"/>
    <w:rsid w:val="002950B5"/>
    <w:rsid w:val="0029744E"/>
    <w:rsid w:val="002A31C7"/>
    <w:rsid w:val="002A3FBC"/>
    <w:rsid w:val="002A4224"/>
    <w:rsid w:val="002B11CD"/>
    <w:rsid w:val="002B2B7E"/>
    <w:rsid w:val="002C232B"/>
    <w:rsid w:val="002C28B9"/>
    <w:rsid w:val="002C29CB"/>
    <w:rsid w:val="002C4D7B"/>
    <w:rsid w:val="002C649E"/>
    <w:rsid w:val="002C683F"/>
    <w:rsid w:val="002D0B32"/>
    <w:rsid w:val="002D1064"/>
    <w:rsid w:val="002D3B08"/>
    <w:rsid w:val="002D53FE"/>
    <w:rsid w:val="002E4A47"/>
    <w:rsid w:val="002E78A4"/>
    <w:rsid w:val="002F0821"/>
    <w:rsid w:val="002F1859"/>
    <w:rsid w:val="002F2F5C"/>
    <w:rsid w:val="00300670"/>
    <w:rsid w:val="00302F6B"/>
    <w:rsid w:val="0030542F"/>
    <w:rsid w:val="0030592E"/>
    <w:rsid w:val="003078E6"/>
    <w:rsid w:val="00310BEF"/>
    <w:rsid w:val="003119C4"/>
    <w:rsid w:val="0031438E"/>
    <w:rsid w:val="00314E97"/>
    <w:rsid w:val="00321CAF"/>
    <w:rsid w:val="00324005"/>
    <w:rsid w:val="003241DD"/>
    <w:rsid w:val="00326A5E"/>
    <w:rsid w:val="00327FA5"/>
    <w:rsid w:val="0033321D"/>
    <w:rsid w:val="00333ED1"/>
    <w:rsid w:val="00335236"/>
    <w:rsid w:val="003355BD"/>
    <w:rsid w:val="00335A9E"/>
    <w:rsid w:val="00336016"/>
    <w:rsid w:val="0034226F"/>
    <w:rsid w:val="00342942"/>
    <w:rsid w:val="00343A8E"/>
    <w:rsid w:val="003440FE"/>
    <w:rsid w:val="00345CAD"/>
    <w:rsid w:val="00347612"/>
    <w:rsid w:val="00350077"/>
    <w:rsid w:val="003513FA"/>
    <w:rsid w:val="003541E1"/>
    <w:rsid w:val="003548A8"/>
    <w:rsid w:val="003558EA"/>
    <w:rsid w:val="00357D83"/>
    <w:rsid w:val="00361F62"/>
    <w:rsid w:val="00362DD5"/>
    <w:rsid w:val="00365152"/>
    <w:rsid w:val="003655F9"/>
    <w:rsid w:val="00366B2F"/>
    <w:rsid w:val="00376352"/>
    <w:rsid w:val="003769E9"/>
    <w:rsid w:val="003810F2"/>
    <w:rsid w:val="00384203"/>
    <w:rsid w:val="00384364"/>
    <w:rsid w:val="0039114D"/>
    <w:rsid w:val="00392764"/>
    <w:rsid w:val="0039489A"/>
    <w:rsid w:val="00397346"/>
    <w:rsid w:val="003A2C32"/>
    <w:rsid w:val="003A30F8"/>
    <w:rsid w:val="003A436F"/>
    <w:rsid w:val="003A7A17"/>
    <w:rsid w:val="003B3F7F"/>
    <w:rsid w:val="003B46AB"/>
    <w:rsid w:val="003B4B59"/>
    <w:rsid w:val="003C13D0"/>
    <w:rsid w:val="003C141B"/>
    <w:rsid w:val="003C1DCE"/>
    <w:rsid w:val="003C3455"/>
    <w:rsid w:val="003C35E4"/>
    <w:rsid w:val="003C41D8"/>
    <w:rsid w:val="003C7C87"/>
    <w:rsid w:val="003E046D"/>
    <w:rsid w:val="003E198A"/>
    <w:rsid w:val="003F048B"/>
    <w:rsid w:val="003F0BBF"/>
    <w:rsid w:val="003F163B"/>
    <w:rsid w:val="003F7796"/>
    <w:rsid w:val="0040061C"/>
    <w:rsid w:val="00401623"/>
    <w:rsid w:val="00402CB8"/>
    <w:rsid w:val="00410263"/>
    <w:rsid w:val="0041115F"/>
    <w:rsid w:val="00414A92"/>
    <w:rsid w:val="00415C9A"/>
    <w:rsid w:val="00417279"/>
    <w:rsid w:val="00420952"/>
    <w:rsid w:val="00420A86"/>
    <w:rsid w:val="004240F3"/>
    <w:rsid w:val="0042480E"/>
    <w:rsid w:val="00432CE7"/>
    <w:rsid w:val="00437ADF"/>
    <w:rsid w:val="00443547"/>
    <w:rsid w:val="00445D3E"/>
    <w:rsid w:val="0044764D"/>
    <w:rsid w:val="004542D9"/>
    <w:rsid w:val="0045642B"/>
    <w:rsid w:val="004608A1"/>
    <w:rsid w:val="004618C9"/>
    <w:rsid w:val="0046232F"/>
    <w:rsid w:val="00465FAE"/>
    <w:rsid w:val="00466225"/>
    <w:rsid w:val="00470BD4"/>
    <w:rsid w:val="0047154C"/>
    <w:rsid w:val="00471AE5"/>
    <w:rsid w:val="004741D8"/>
    <w:rsid w:val="00474562"/>
    <w:rsid w:val="00475395"/>
    <w:rsid w:val="0047561B"/>
    <w:rsid w:val="00480590"/>
    <w:rsid w:val="00482B4E"/>
    <w:rsid w:val="00487EA1"/>
    <w:rsid w:val="00494FD2"/>
    <w:rsid w:val="00495351"/>
    <w:rsid w:val="004A7555"/>
    <w:rsid w:val="004B013D"/>
    <w:rsid w:val="004B1C2D"/>
    <w:rsid w:val="004D123B"/>
    <w:rsid w:val="004D1E64"/>
    <w:rsid w:val="004D2209"/>
    <w:rsid w:val="004D28B2"/>
    <w:rsid w:val="004D3E26"/>
    <w:rsid w:val="004F326A"/>
    <w:rsid w:val="004F4F18"/>
    <w:rsid w:val="004F716F"/>
    <w:rsid w:val="00500391"/>
    <w:rsid w:val="00500619"/>
    <w:rsid w:val="00501A5C"/>
    <w:rsid w:val="00503E32"/>
    <w:rsid w:val="005048A6"/>
    <w:rsid w:val="005102EA"/>
    <w:rsid w:val="005139D2"/>
    <w:rsid w:val="00520B5A"/>
    <w:rsid w:val="005236A0"/>
    <w:rsid w:val="00527722"/>
    <w:rsid w:val="005316E6"/>
    <w:rsid w:val="00536438"/>
    <w:rsid w:val="00537E34"/>
    <w:rsid w:val="005429D5"/>
    <w:rsid w:val="00542A35"/>
    <w:rsid w:val="005454FD"/>
    <w:rsid w:val="00545C3F"/>
    <w:rsid w:val="00547EE7"/>
    <w:rsid w:val="0055273F"/>
    <w:rsid w:val="00552B9F"/>
    <w:rsid w:val="00555B78"/>
    <w:rsid w:val="0055769E"/>
    <w:rsid w:val="00562F9E"/>
    <w:rsid w:val="00567527"/>
    <w:rsid w:val="00570438"/>
    <w:rsid w:val="005723B8"/>
    <w:rsid w:val="0057270C"/>
    <w:rsid w:val="005778AE"/>
    <w:rsid w:val="00577DDB"/>
    <w:rsid w:val="00583B85"/>
    <w:rsid w:val="00584EA6"/>
    <w:rsid w:val="005937B7"/>
    <w:rsid w:val="00593921"/>
    <w:rsid w:val="0059546C"/>
    <w:rsid w:val="00596897"/>
    <w:rsid w:val="00596986"/>
    <w:rsid w:val="005A0843"/>
    <w:rsid w:val="005A2678"/>
    <w:rsid w:val="005A7DD3"/>
    <w:rsid w:val="005B07AF"/>
    <w:rsid w:val="005B2025"/>
    <w:rsid w:val="005C05D1"/>
    <w:rsid w:val="005C4BB1"/>
    <w:rsid w:val="005C5686"/>
    <w:rsid w:val="005C5BA5"/>
    <w:rsid w:val="005C6010"/>
    <w:rsid w:val="005C72C0"/>
    <w:rsid w:val="005D0A22"/>
    <w:rsid w:val="005D24F4"/>
    <w:rsid w:val="005D4BE4"/>
    <w:rsid w:val="005E2591"/>
    <w:rsid w:val="005E3419"/>
    <w:rsid w:val="005E64CC"/>
    <w:rsid w:val="005E7AE9"/>
    <w:rsid w:val="005F3F19"/>
    <w:rsid w:val="005F409F"/>
    <w:rsid w:val="005F510F"/>
    <w:rsid w:val="005F7270"/>
    <w:rsid w:val="006006EB"/>
    <w:rsid w:val="006024B1"/>
    <w:rsid w:val="006072D2"/>
    <w:rsid w:val="00607377"/>
    <w:rsid w:val="00620A26"/>
    <w:rsid w:val="00620D0D"/>
    <w:rsid w:val="00625434"/>
    <w:rsid w:val="00632A70"/>
    <w:rsid w:val="00634A1C"/>
    <w:rsid w:val="00637793"/>
    <w:rsid w:val="006438C1"/>
    <w:rsid w:val="006450D4"/>
    <w:rsid w:val="00646034"/>
    <w:rsid w:val="00646BED"/>
    <w:rsid w:val="006472D3"/>
    <w:rsid w:val="006475DC"/>
    <w:rsid w:val="006507B1"/>
    <w:rsid w:val="0065127C"/>
    <w:rsid w:val="00654B16"/>
    <w:rsid w:val="00655701"/>
    <w:rsid w:val="00660ED3"/>
    <w:rsid w:val="00661854"/>
    <w:rsid w:val="0066702F"/>
    <w:rsid w:val="00667587"/>
    <w:rsid w:val="00667C53"/>
    <w:rsid w:val="00670F8D"/>
    <w:rsid w:val="00675347"/>
    <w:rsid w:val="00677112"/>
    <w:rsid w:val="00681121"/>
    <w:rsid w:val="00682232"/>
    <w:rsid w:val="00682B06"/>
    <w:rsid w:val="006834CC"/>
    <w:rsid w:val="0068526B"/>
    <w:rsid w:val="006867A0"/>
    <w:rsid w:val="0069086B"/>
    <w:rsid w:val="00693920"/>
    <w:rsid w:val="0069466A"/>
    <w:rsid w:val="006A00C0"/>
    <w:rsid w:val="006A1D3D"/>
    <w:rsid w:val="006A3980"/>
    <w:rsid w:val="006A6ABF"/>
    <w:rsid w:val="006B1410"/>
    <w:rsid w:val="006B4D70"/>
    <w:rsid w:val="006B4EA0"/>
    <w:rsid w:val="006C0850"/>
    <w:rsid w:val="006C15E7"/>
    <w:rsid w:val="006C5FCB"/>
    <w:rsid w:val="006D40E2"/>
    <w:rsid w:val="006D5D56"/>
    <w:rsid w:val="006D7460"/>
    <w:rsid w:val="006E4565"/>
    <w:rsid w:val="006E4B08"/>
    <w:rsid w:val="006E570F"/>
    <w:rsid w:val="006E65FD"/>
    <w:rsid w:val="006F3EDE"/>
    <w:rsid w:val="006F44F2"/>
    <w:rsid w:val="006F63B5"/>
    <w:rsid w:val="006F69E8"/>
    <w:rsid w:val="007017EE"/>
    <w:rsid w:val="00703262"/>
    <w:rsid w:val="00707342"/>
    <w:rsid w:val="00710108"/>
    <w:rsid w:val="007146B3"/>
    <w:rsid w:val="007157E9"/>
    <w:rsid w:val="00717578"/>
    <w:rsid w:val="007209DB"/>
    <w:rsid w:val="0072115C"/>
    <w:rsid w:val="00723410"/>
    <w:rsid w:val="00723714"/>
    <w:rsid w:val="00723FA2"/>
    <w:rsid w:val="00732352"/>
    <w:rsid w:val="0073453C"/>
    <w:rsid w:val="00734609"/>
    <w:rsid w:val="0073545A"/>
    <w:rsid w:val="00735F67"/>
    <w:rsid w:val="00741128"/>
    <w:rsid w:val="0074213A"/>
    <w:rsid w:val="007423C0"/>
    <w:rsid w:val="00743DCA"/>
    <w:rsid w:val="007456A2"/>
    <w:rsid w:val="0075094A"/>
    <w:rsid w:val="00750D1A"/>
    <w:rsid w:val="00754F5E"/>
    <w:rsid w:val="00760569"/>
    <w:rsid w:val="007652D2"/>
    <w:rsid w:val="00766C14"/>
    <w:rsid w:val="00771224"/>
    <w:rsid w:val="0077167F"/>
    <w:rsid w:val="0077216E"/>
    <w:rsid w:val="00776AC7"/>
    <w:rsid w:val="00786798"/>
    <w:rsid w:val="00787226"/>
    <w:rsid w:val="00787876"/>
    <w:rsid w:val="00792608"/>
    <w:rsid w:val="00794A84"/>
    <w:rsid w:val="00795016"/>
    <w:rsid w:val="00795E0A"/>
    <w:rsid w:val="0079740B"/>
    <w:rsid w:val="007A0135"/>
    <w:rsid w:val="007A3935"/>
    <w:rsid w:val="007A474E"/>
    <w:rsid w:val="007A778A"/>
    <w:rsid w:val="007B2F87"/>
    <w:rsid w:val="007B45B9"/>
    <w:rsid w:val="007B567F"/>
    <w:rsid w:val="007B6752"/>
    <w:rsid w:val="007C3A42"/>
    <w:rsid w:val="007D36A0"/>
    <w:rsid w:val="007E1520"/>
    <w:rsid w:val="007E6468"/>
    <w:rsid w:val="007E6B32"/>
    <w:rsid w:val="007F1310"/>
    <w:rsid w:val="007F1FD7"/>
    <w:rsid w:val="007F29C6"/>
    <w:rsid w:val="007F6B45"/>
    <w:rsid w:val="00803AFC"/>
    <w:rsid w:val="008051DF"/>
    <w:rsid w:val="008053CB"/>
    <w:rsid w:val="00805BE8"/>
    <w:rsid w:val="00813A51"/>
    <w:rsid w:val="008169EF"/>
    <w:rsid w:val="00816C0B"/>
    <w:rsid w:val="008206DA"/>
    <w:rsid w:val="008208CA"/>
    <w:rsid w:val="00823121"/>
    <w:rsid w:val="00823635"/>
    <w:rsid w:val="00833FC2"/>
    <w:rsid w:val="00834EAB"/>
    <w:rsid w:val="00835F1E"/>
    <w:rsid w:val="00837210"/>
    <w:rsid w:val="00842DF6"/>
    <w:rsid w:val="0084575D"/>
    <w:rsid w:val="00846AC3"/>
    <w:rsid w:val="00851D77"/>
    <w:rsid w:val="008558C7"/>
    <w:rsid w:val="00855E42"/>
    <w:rsid w:val="0086029D"/>
    <w:rsid w:val="00861CC9"/>
    <w:rsid w:val="00861E26"/>
    <w:rsid w:val="00861F4E"/>
    <w:rsid w:val="008627AA"/>
    <w:rsid w:val="0086421E"/>
    <w:rsid w:val="008657F1"/>
    <w:rsid w:val="00870CEE"/>
    <w:rsid w:val="0087661A"/>
    <w:rsid w:val="0087713E"/>
    <w:rsid w:val="008778DD"/>
    <w:rsid w:val="008908FD"/>
    <w:rsid w:val="00890FCD"/>
    <w:rsid w:val="0089130B"/>
    <w:rsid w:val="0089364F"/>
    <w:rsid w:val="00897609"/>
    <w:rsid w:val="008A0DA9"/>
    <w:rsid w:val="008A0EEA"/>
    <w:rsid w:val="008A1DF6"/>
    <w:rsid w:val="008A4800"/>
    <w:rsid w:val="008A4AC4"/>
    <w:rsid w:val="008A4CE2"/>
    <w:rsid w:val="008A52BB"/>
    <w:rsid w:val="008A5A3A"/>
    <w:rsid w:val="008A5CE0"/>
    <w:rsid w:val="008B10AF"/>
    <w:rsid w:val="008B5C40"/>
    <w:rsid w:val="008C09CF"/>
    <w:rsid w:val="008C15CC"/>
    <w:rsid w:val="008C25A8"/>
    <w:rsid w:val="008C4711"/>
    <w:rsid w:val="008C4872"/>
    <w:rsid w:val="008C581B"/>
    <w:rsid w:val="008C629D"/>
    <w:rsid w:val="008D31EE"/>
    <w:rsid w:val="008D3998"/>
    <w:rsid w:val="008D47A4"/>
    <w:rsid w:val="008E39E1"/>
    <w:rsid w:val="008F06FF"/>
    <w:rsid w:val="008F1A64"/>
    <w:rsid w:val="008F5838"/>
    <w:rsid w:val="00900C9F"/>
    <w:rsid w:val="00902C8A"/>
    <w:rsid w:val="00903B77"/>
    <w:rsid w:val="0090501D"/>
    <w:rsid w:val="009053A8"/>
    <w:rsid w:val="00911ADC"/>
    <w:rsid w:val="0091259C"/>
    <w:rsid w:val="00914A2A"/>
    <w:rsid w:val="009271D7"/>
    <w:rsid w:val="00927B92"/>
    <w:rsid w:val="009303C8"/>
    <w:rsid w:val="00930844"/>
    <w:rsid w:val="0093154A"/>
    <w:rsid w:val="00931C51"/>
    <w:rsid w:val="00936BE2"/>
    <w:rsid w:val="00940479"/>
    <w:rsid w:val="0095648B"/>
    <w:rsid w:val="00960061"/>
    <w:rsid w:val="00965D82"/>
    <w:rsid w:val="00966FF0"/>
    <w:rsid w:val="009671E4"/>
    <w:rsid w:val="00971F41"/>
    <w:rsid w:val="00972221"/>
    <w:rsid w:val="00977073"/>
    <w:rsid w:val="00980C9F"/>
    <w:rsid w:val="009848AE"/>
    <w:rsid w:val="009904F7"/>
    <w:rsid w:val="009908C5"/>
    <w:rsid w:val="0099589D"/>
    <w:rsid w:val="0099738D"/>
    <w:rsid w:val="00997DED"/>
    <w:rsid w:val="009A03ED"/>
    <w:rsid w:val="009A073D"/>
    <w:rsid w:val="009A3484"/>
    <w:rsid w:val="009A4FB8"/>
    <w:rsid w:val="009A6B85"/>
    <w:rsid w:val="009A7BB8"/>
    <w:rsid w:val="009B760B"/>
    <w:rsid w:val="009C12A7"/>
    <w:rsid w:val="009D094A"/>
    <w:rsid w:val="009D5C0B"/>
    <w:rsid w:val="009D7812"/>
    <w:rsid w:val="009D79CD"/>
    <w:rsid w:val="009E1A6E"/>
    <w:rsid w:val="009E1DB2"/>
    <w:rsid w:val="009E2390"/>
    <w:rsid w:val="009E483B"/>
    <w:rsid w:val="009E5BF1"/>
    <w:rsid w:val="009F2E96"/>
    <w:rsid w:val="009F35D8"/>
    <w:rsid w:val="009F756A"/>
    <w:rsid w:val="00A0155A"/>
    <w:rsid w:val="00A0569B"/>
    <w:rsid w:val="00A05E26"/>
    <w:rsid w:val="00A14785"/>
    <w:rsid w:val="00A1603C"/>
    <w:rsid w:val="00A16CCC"/>
    <w:rsid w:val="00A17564"/>
    <w:rsid w:val="00A20D2C"/>
    <w:rsid w:val="00A25B7C"/>
    <w:rsid w:val="00A25DBD"/>
    <w:rsid w:val="00A270E9"/>
    <w:rsid w:val="00A31B59"/>
    <w:rsid w:val="00A33D80"/>
    <w:rsid w:val="00A342EB"/>
    <w:rsid w:val="00A42A93"/>
    <w:rsid w:val="00A453B2"/>
    <w:rsid w:val="00A4642A"/>
    <w:rsid w:val="00A473AA"/>
    <w:rsid w:val="00A47765"/>
    <w:rsid w:val="00A4799D"/>
    <w:rsid w:val="00A508AB"/>
    <w:rsid w:val="00A50C68"/>
    <w:rsid w:val="00A5203B"/>
    <w:rsid w:val="00A52289"/>
    <w:rsid w:val="00A52F75"/>
    <w:rsid w:val="00A53E96"/>
    <w:rsid w:val="00A57221"/>
    <w:rsid w:val="00A63E5F"/>
    <w:rsid w:val="00A649BF"/>
    <w:rsid w:val="00A667B0"/>
    <w:rsid w:val="00A67417"/>
    <w:rsid w:val="00A70341"/>
    <w:rsid w:val="00A7314D"/>
    <w:rsid w:val="00A73ACC"/>
    <w:rsid w:val="00A75E74"/>
    <w:rsid w:val="00A77C87"/>
    <w:rsid w:val="00A8103B"/>
    <w:rsid w:val="00A81073"/>
    <w:rsid w:val="00A8289F"/>
    <w:rsid w:val="00A83D23"/>
    <w:rsid w:val="00A83DFD"/>
    <w:rsid w:val="00A914EF"/>
    <w:rsid w:val="00A93ACE"/>
    <w:rsid w:val="00A93DBF"/>
    <w:rsid w:val="00A94137"/>
    <w:rsid w:val="00A9427D"/>
    <w:rsid w:val="00A944F5"/>
    <w:rsid w:val="00AA36EF"/>
    <w:rsid w:val="00AA5BD2"/>
    <w:rsid w:val="00AA6203"/>
    <w:rsid w:val="00AB0824"/>
    <w:rsid w:val="00AB6247"/>
    <w:rsid w:val="00AC30BA"/>
    <w:rsid w:val="00AD27AC"/>
    <w:rsid w:val="00AD37CC"/>
    <w:rsid w:val="00AD3F12"/>
    <w:rsid w:val="00AD5CFD"/>
    <w:rsid w:val="00AE3FF4"/>
    <w:rsid w:val="00AE744C"/>
    <w:rsid w:val="00AF0BCA"/>
    <w:rsid w:val="00AF2D79"/>
    <w:rsid w:val="00AF49F0"/>
    <w:rsid w:val="00AF7230"/>
    <w:rsid w:val="00B03861"/>
    <w:rsid w:val="00B04F52"/>
    <w:rsid w:val="00B06CC8"/>
    <w:rsid w:val="00B161DC"/>
    <w:rsid w:val="00B25411"/>
    <w:rsid w:val="00B30482"/>
    <w:rsid w:val="00B3261C"/>
    <w:rsid w:val="00B40DFB"/>
    <w:rsid w:val="00B41A22"/>
    <w:rsid w:val="00B43B09"/>
    <w:rsid w:val="00B50E95"/>
    <w:rsid w:val="00B52CD2"/>
    <w:rsid w:val="00B63813"/>
    <w:rsid w:val="00B643C3"/>
    <w:rsid w:val="00B64EAD"/>
    <w:rsid w:val="00B652E0"/>
    <w:rsid w:val="00B65F0C"/>
    <w:rsid w:val="00B661A1"/>
    <w:rsid w:val="00B6732D"/>
    <w:rsid w:val="00B77AA3"/>
    <w:rsid w:val="00B808BB"/>
    <w:rsid w:val="00B83BDA"/>
    <w:rsid w:val="00B8729B"/>
    <w:rsid w:val="00B87467"/>
    <w:rsid w:val="00B878AE"/>
    <w:rsid w:val="00B918DE"/>
    <w:rsid w:val="00BA7DD7"/>
    <w:rsid w:val="00BB59B0"/>
    <w:rsid w:val="00BC224A"/>
    <w:rsid w:val="00BC23B1"/>
    <w:rsid w:val="00BC3C82"/>
    <w:rsid w:val="00BC46CB"/>
    <w:rsid w:val="00BC50C7"/>
    <w:rsid w:val="00BC53D0"/>
    <w:rsid w:val="00BD033D"/>
    <w:rsid w:val="00BD1324"/>
    <w:rsid w:val="00BD33FA"/>
    <w:rsid w:val="00BD695F"/>
    <w:rsid w:val="00BE109E"/>
    <w:rsid w:val="00BE323F"/>
    <w:rsid w:val="00BE6C26"/>
    <w:rsid w:val="00BE6D41"/>
    <w:rsid w:val="00BE77BF"/>
    <w:rsid w:val="00BF663B"/>
    <w:rsid w:val="00C00667"/>
    <w:rsid w:val="00C03096"/>
    <w:rsid w:val="00C038C1"/>
    <w:rsid w:val="00C06334"/>
    <w:rsid w:val="00C1107F"/>
    <w:rsid w:val="00C11291"/>
    <w:rsid w:val="00C13A3F"/>
    <w:rsid w:val="00C13FCF"/>
    <w:rsid w:val="00C20D8D"/>
    <w:rsid w:val="00C22B8B"/>
    <w:rsid w:val="00C22D93"/>
    <w:rsid w:val="00C22FA4"/>
    <w:rsid w:val="00C2511C"/>
    <w:rsid w:val="00C3088C"/>
    <w:rsid w:val="00C3375D"/>
    <w:rsid w:val="00C41A40"/>
    <w:rsid w:val="00C4280D"/>
    <w:rsid w:val="00C43A1B"/>
    <w:rsid w:val="00C46414"/>
    <w:rsid w:val="00C472E8"/>
    <w:rsid w:val="00C47329"/>
    <w:rsid w:val="00C4760E"/>
    <w:rsid w:val="00C479A7"/>
    <w:rsid w:val="00C52576"/>
    <w:rsid w:val="00C52595"/>
    <w:rsid w:val="00C54008"/>
    <w:rsid w:val="00C57109"/>
    <w:rsid w:val="00C73B30"/>
    <w:rsid w:val="00C806A7"/>
    <w:rsid w:val="00C80A42"/>
    <w:rsid w:val="00C81C27"/>
    <w:rsid w:val="00C82FB5"/>
    <w:rsid w:val="00C8467F"/>
    <w:rsid w:val="00C86193"/>
    <w:rsid w:val="00C8794A"/>
    <w:rsid w:val="00C93B97"/>
    <w:rsid w:val="00C94AA7"/>
    <w:rsid w:val="00C94D71"/>
    <w:rsid w:val="00C961D2"/>
    <w:rsid w:val="00C96AB7"/>
    <w:rsid w:val="00C96CB1"/>
    <w:rsid w:val="00CA03C8"/>
    <w:rsid w:val="00CA1E22"/>
    <w:rsid w:val="00CA5CF8"/>
    <w:rsid w:val="00CA7671"/>
    <w:rsid w:val="00CA7956"/>
    <w:rsid w:val="00CB2654"/>
    <w:rsid w:val="00CB3220"/>
    <w:rsid w:val="00CB3AD4"/>
    <w:rsid w:val="00CB3E14"/>
    <w:rsid w:val="00CB55AB"/>
    <w:rsid w:val="00CB6785"/>
    <w:rsid w:val="00CB70D1"/>
    <w:rsid w:val="00CC0C34"/>
    <w:rsid w:val="00CC6251"/>
    <w:rsid w:val="00CD10D5"/>
    <w:rsid w:val="00CD3333"/>
    <w:rsid w:val="00CD40DE"/>
    <w:rsid w:val="00CD491B"/>
    <w:rsid w:val="00CD539A"/>
    <w:rsid w:val="00CD5D5F"/>
    <w:rsid w:val="00CD7007"/>
    <w:rsid w:val="00CE0A32"/>
    <w:rsid w:val="00CE27DE"/>
    <w:rsid w:val="00CE3ACA"/>
    <w:rsid w:val="00CE3B84"/>
    <w:rsid w:val="00CE48D0"/>
    <w:rsid w:val="00CE53EF"/>
    <w:rsid w:val="00CE5DEE"/>
    <w:rsid w:val="00CF09BF"/>
    <w:rsid w:val="00CF1B8F"/>
    <w:rsid w:val="00CF2960"/>
    <w:rsid w:val="00CF2B57"/>
    <w:rsid w:val="00CF47BF"/>
    <w:rsid w:val="00CF5CD4"/>
    <w:rsid w:val="00D00912"/>
    <w:rsid w:val="00D0120F"/>
    <w:rsid w:val="00D0241F"/>
    <w:rsid w:val="00D0261F"/>
    <w:rsid w:val="00D079D9"/>
    <w:rsid w:val="00D07F46"/>
    <w:rsid w:val="00D173DF"/>
    <w:rsid w:val="00D17FBD"/>
    <w:rsid w:val="00D21832"/>
    <w:rsid w:val="00D223F1"/>
    <w:rsid w:val="00D236E3"/>
    <w:rsid w:val="00D26277"/>
    <w:rsid w:val="00D305B4"/>
    <w:rsid w:val="00D355D5"/>
    <w:rsid w:val="00D451B7"/>
    <w:rsid w:val="00D46B2E"/>
    <w:rsid w:val="00D54954"/>
    <w:rsid w:val="00D56304"/>
    <w:rsid w:val="00D57813"/>
    <w:rsid w:val="00D6192F"/>
    <w:rsid w:val="00D64448"/>
    <w:rsid w:val="00D66282"/>
    <w:rsid w:val="00D75024"/>
    <w:rsid w:val="00D777F7"/>
    <w:rsid w:val="00D81812"/>
    <w:rsid w:val="00D874D2"/>
    <w:rsid w:val="00D87ABB"/>
    <w:rsid w:val="00D911E9"/>
    <w:rsid w:val="00D94B52"/>
    <w:rsid w:val="00DA03A5"/>
    <w:rsid w:val="00DA6AD9"/>
    <w:rsid w:val="00DB36B6"/>
    <w:rsid w:val="00DB6488"/>
    <w:rsid w:val="00DB6913"/>
    <w:rsid w:val="00DB6A20"/>
    <w:rsid w:val="00DB777E"/>
    <w:rsid w:val="00DB7F8C"/>
    <w:rsid w:val="00DC0839"/>
    <w:rsid w:val="00DC2FF5"/>
    <w:rsid w:val="00DC5C3F"/>
    <w:rsid w:val="00DD00E8"/>
    <w:rsid w:val="00DD1BA9"/>
    <w:rsid w:val="00DD1DAF"/>
    <w:rsid w:val="00DD1FFF"/>
    <w:rsid w:val="00DD2240"/>
    <w:rsid w:val="00DD356D"/>
    <w:rsid w:val="00DD3A64"/>
    <w:rsid w:val="00DD45BC"/>
    <w:rsid w:val="00DD72F9"/>
    <w:rsid w:val="00DE03CA"/>
    <w:rsid w:val="00DE0A15"/>
    <w:rsid w:val="00DE1AEF"/>
    <w:rsid w:val="00DE2465"/>
    <w:rsid w:val="00DF1F0A"/>
    <w:rsid w:val="00DF7CF4"/>
    <w:rsid w:val="00E0313F"/>
    <w:rsid w:val="00E0399B"/>
    <w:rsid w:val="00E0511D"/>
    <w:rsid w:val="00E0653D"/>
    <w:rsid w:val="00E20D07"/>
    <w:rsid w:val="00E23A57"/>
    <w:rsid w:val="00E23B85"/>
    <w:rsid w:val="00E263D8"/>
    <w:rsid w:val="00E3433F"/>
    <w:rsid w:val="00E42D5D"/>
    <w:rsid w:val="00E45E67"/>
    <w:rsid w:val="00E55D57"/>
    <w:rsid w:val="00E569F8"/>
    <w:rsid w:val="00E57D87"/>
    <w:rsid w:val="00E6679E"/>
    <w:rsid w:val="00E67769"/>
    <w:rsid w:val="00E70C91"/>
    <w:rsid w:val="00E71BA0"/>
    <w:rsid w:val="00E72016"/>
    <w:rsid w:val="00E7222B"/>
    <w:rsid w:val="00E7751F"/>
    <w:rsid w:val="00E82045"/>
    <w:rsid w:val="00E844CF"/>
    <w:rsid w:val="00E90713"/>
    <w:rsid w:val="00E91FD6"/>
    <w:rsid w:val="00E96F99"/>
    <w:rsid w:val="00EA20BC"/>
    <w:rsid w:val="00EB3ADF"/>
    <w:rsid w:val="00EB5E67"/>
    <w:rsid w:val="00EC0BDA"/>
    <w:rsid w:val="00EC225E"/>
    <w:rsid w:val="00EC2EA9"/>
    <w:rsid w:val="00EC611E"/>
    <w:rsid w:val="00ED0CAB"/>
    <w:rsid w:val="00ED2040"/>
    <w:rsid w:val="00ED2F39"/>
    <w:rsid w:val="00ED3DB5"/>
    <w:rsid w:val="00ED417E"/>
    <w:rsid w:val="00EE0C24"/>
    <w:rsid w:val="00EE5976"/>
    <w:rsid w:val="00EF30C4"/>
    <w:rsid w:val="00F01339"/>
    <w:rsid w:val="00F125D9"/>
    <w:rsid w:val="00F12E31"/>
    <w:rsid w:val="00F1654F"/>
    <w:rsid w:val="00F24835"/>
    <w:rsid w:val="00F26A39"/>
    <w:rsid w:val="00F26ACE"/>
    <w:rsid w:val="00F30DDD"/>
    <w:rsid w:val="00F36821"/>
    <w:rsid w:val="00F376D9"/>
    <w:rsid w:val="00F41A3D"/>
    <w:rsid w:val="00F41D7F"/>
    <w:rsid w:val="00F447B5"/>
    <w:rsid w:val="00F53F89"/>
    <w:rsid w:val="00F55810"/>
    <w:rsid w:val="00F56B0D"/>
    <w:rsid w:val="00F576A5"/>
    <w:rsid w:val="00F60856"/>
    <w:rsid w:val="00F644FB"/>
    <w:rsid w:val="00F649A1"/>
    <w:rsid w:val="00F70DE1"/>
    <w:rsid w:val="00F821F9"/>
    <w:rsid w:val="00F84810"/>
    <w:rsid w:val="00F848C3"/>
    <w:rsid w:val="00F91AD6"/>
    <w:rsid w:val="00FA1345"/>
    <w:rsid w:val="00FA357E"/>
    <w:rsid w:val="00FA3DE9"/>
    <w:rsid w:val="00FB0109"/>
    <w:rsid w:val="00FB0470"/>
    <w:rsid w:val="00FB24AB"/>
    <w:rsid w:val="00FB3CEC"/>
    <w:rsid w:val="00FB57AB"/>
    <w:rsid w:val="00FC0E8B"/>
    <w:rsid w:val="00FC3038"/>
    <w:rsid w:val="00FC5862"/>
    <w:rsid w:val="00FC778A"/>
    <w:rsid w:val="00FD00FC"/>
    <w:rsid w:val="00FD13FB"/>
    <w:rsid w:val="00FD2417"/>
    <w:rsid w:val="00FD2854"/>
    <w:rsid w:val="00FD59D0"/>
    <w:rsid w:val="00FD5EBF"/>
    <w:rsid w:val="00FD6604"/>
    <w:rsid w:val="00FD6930"/>
    <w:rsid w:val="00FD6BA5"/>
    <w:rsid w:val="00FD6D0B"/>
    <w:rsid w:val="00FD7090"/>
    <w:rsid w:val="00FE2546"/>
    <w:rsid w:val="00FE3206"/>
    <w:rsid w:val="00FE388F"/>
    <w:rsid w:val="00FE3A36"/>
    <w:rsid w:val="00FE3F48"/>
    <w:rsid w:val="00FE4570"/>
    <w:rsid w:val="00FE5C76"/>
    <w:rsid w:val="00FE6DA6"/>
    <w:rsid w:val="00FF125A"/>
    <w:rsid w:val="00FF1336"/>
    <w:rsid w:val="00FF175B"/>
    <w:rsid w:val="00FF28E4"/>
    <w:rsid w:val="00FF3E16"/>
    <w:rsid w:val="00FF6F78"/>
    <w:rsid w:val="00FF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ADFBC-849E-4059-8CA5-F657404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F46"/>
  </w:style>
  <w:style w:type="paragraph" w:styleId="1">
    <w:name w:val="heading 1"/>
    <w:basedOn w:val="a"/>
    <w:next w:val="a"/>
    <w:link w:val="10"/>
    <w:uiPriority w:val="99"/>
    <w:qFormat/>
    <w:rsid w:val="00620D0D"/>
    <w:pPr>
      <w:keepNext/>
      <w:spacing w:before="240" w:after="60"/>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4"/>
    <w:uiPriority w:val="99"/>
    <w:unhideWhenUsed/>
    <w:qFormat/>
    <w:rsid w:val="009E5BF1"/>
    <w:rPr>
      <w:rFonts w:ascii="Calibri" w:eastAsia="Calibri" w:hAnsi="Calibri" w:cs="Times New Roman"/>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9E5BF1"/>
    <w:rPr>
      <w:rFonts w:ascii="Calibri" w:eastAsia="Calibri" w:hAnsi="Calibri" w:cs="Times New Roman"/>
      <w:sz w:val="20"/>
      <w:szCs w:val="20"/>
    </w:rPr>
  </w:style>
  <w:style w:type="character" w:styleId="a5">
    <w:name w:val="footnote reference"/>
    <w:aliases w:val="Знак сноски 1,Знак сноски-FN,Ciae niinee-FN,Referencia nota al pie,Ссылка на сноску 45,Appel note de bas de page,текст сноски"/>
    <w:basedOn w:val="a0"/>
    <w:uiPriority w:val="99"/>
    <w:unhideWhenUsed/>
    <w:rsid w:val="009E5BF1"/>
    <w:rPr>
      <w:vertAlign w:val="superscript"/>
    </w:rPr>
  </w:style>
  <w:style w:type="paragraph" w:styleId="a6">
    <w:name w:val="Balloon Text"/>
    <w:basedOn w:val="a"/>
    <w:link w:val="a7"/>
    <w:uiPriority w:val="99"/>
    <w:unhideWhenUsed/>
    <w:rsid w:val="00670F8D"/>
    <w:rPr>
      <w:rFonts w:ascii="Tahoma" w:hAnsi="Tahoma" w:cs="Tahoma"/>
      <w:sz w:val="16"/>
      <w:szCs w:val="16"/>
    </w:rPr>
  </w:style>
  <w:style w:type="character" w:customStyle="1" w:styleId="a7">
    <w:name w:val="Текст выноски Знак"/>
    <w:basedOn w:val="a0"/>
    <w:link w:val="a6"/>
    <w:uiPriority w:val="99"/>
    <w:rsid w:val="00670F8D"/>
    <w:rPr>
      <w:rFonts w:ascii="Tahoma" w:hAnsi="Tahoma" w:cs="Tahoma"/>
      <w:sz w:val="16"/>
      <w:szCs w:val="16"/>
    </w:rPr>
  </w:style>
  <w:style w:type="character" w:customStyle="1" w:styleId="10">
    <w:name w:val="Заголовок 1 Знак"/>
    <w:basedOn w:val="a0"/>
    <w:link w:val="1"/>
    <w:uiPriority w:val="99"/>
    <w:rsid w:val="00620D0D"/>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620D0D"/>
  </w:style>
  <w:style w:type="paragraph" w:styleId="a8">
    <w:name w:val="List Paragraph"/>
    <w:basedOn w:val="a"/>
    <w:link w:val="a9"/>
    <w:uiPriority w:val="34"/>
    <w:qFormat/>
    <w:rsid w:val="00620D0D"/>
    <w:pPr>
      <w:spacing w:after="200" w:line="276" w:lineRule="auto"/>
      <w:ind w:left="720"/>
      <w:contextualSpacing/>
    </w:pPr>
    <w:rPr>
      <w:rFonts w:ascii="Calibri" w:eastAsia="Calibri" w:hAnsi="Calibri" w:cs="Times New Roman"/>
    </w:rPr>
  </w:style>
  <w:style w:type="paragraph" w:styleId="aa">
    <w:name w:val="header"/>
    <w:basedOn w:val="a"/>
    <w:link w:val="ab"/>
    <w:uiPriority w:val="99"/>
    <w:rsid w:val="00620D0D"/>
    <w:pPr>
      <w:tabs>
        <w:tab w:val="center" w:pos="4677"/>
        <w:tab w:val="right" w:pos="9355"/>
      </w:tabs>
    </w:pPr>
    <w:rPr>
      <w:rFonts w:ascii="Calibri" w:eastAsia="Calibri" w:hAnsi="Calibri" w:cs="Times New Roman"/>
      <w:sz w:val="20"/>
      <w:szCs w:val="20"/>
    </w:rPr>
  </w:style>
  <w:style w:type="character" w:customStyle="1" w:styleId="ab">
    <w:name w:val="Верхний колонтитул Знак"/>
    <w:basedOn w:val="a0"/>
    <w:link w:val="aa"/>
    <w:uiPriority w:val="99"/>
    <w:rsid w:val="00620D0D"/>
    <w:rPr>
      <w:rFonts w:ascii="Calibri" w:eastAsia="Calibri" w:hAnsi="Calibri" w:cs="Times New Roman"/>
      <w:sz w:val="20"/>
      <w:szCs w:val="20"/>
    </w:rPr>
  </w:style>
  <w:style w:type="character" w:customStyle="1" w:styleId="ac">
    <w:name w:val="Нижний колонтитул Знак"/>
    <w:basedOn w:val="a0"/>
    <w:link w:val="ad"/>
    <w:uiPriority w:val="99"/>
    <w:rsid w:val="00620D0D"/>
    <w:rPr>
      <w:rFonts w:ascii="Calibri" w:eastAsia="Calibri" w:hAnsi="Calibri" w:cs="Times New Roman"/>
      <w:sz w:val="20"/>
      <w:szCs w:val="20"/>
    </w:rPr>
  </w:style>
  <w:style w:type="paragraph" w:styleId="ad">
    <w:name w:val="footer"/>
    <w:basedOn w:val="a"/>
    <w:link w:val="ac"/>
    <w:uiPriority w:val="99"/>
    <w:rsid w:val="00620D0D"/>
    <w:pPr>
      <w:tabs>
        <w:tab w:val="center" w:pos="4677"/>
        <w:tab w:val="right" w:pos="9355"/>
      </w:tabs>
    </w:pPr>
    <w:rPr>
      <w:rFonts w:ascii="Calibri" w:eastAsia="Calibri" w:hAnsi="Calibri" w:cs="Times New Roman"/>
      <w:sz w:val="20"/>
      <w:szCs w:val="20"/>
    </w:rPr>
  </w:style>
  <w:style w:type="character" w:customStyle="1" w:styleId="12">
    <w:name w:val="Нижний колонтитул Знак1"/>
    <w:basedOn w:val="a0"/>
    <w:uiPriority w:val="99"/>
    <w:semiHidden/>
    <w:rsid w:val="00620D0D"/>
  </w:style>
  <w:style w:type="paragraph" w:styleId="2">
    <w:name w:val="Body Text 2"/>
    <w:basedOn w:val="a"/>
    <w:link w:val="20"/>
    <w:uiPriority w:val="99"/>
    <w:rsid w:val="00620D0D"/>
    <w:pPr>
      <w:spacing w:line="360" w:lineRule="auto"/>
      <w:ind w:right="-185"/>
      <w:jc w:val="both"/>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rsid w:val="00620D0D"/>
    <w:rPr>
      <w:rFonts w:ascii="Times New Roman" w:eastAsia="Calibri" w:hAnsi="Times New Roman" w:cs="Times New Roman"/>
      <w:sz w:val="24"/>
      <w:szCs w:val="24"/>
      <w:lang w:eastAsia="ru-RU"/>
    </w:rPr>
  </w:style>
  <w:style w:type="paragraph" w:customStyle="1" w:styleId="ConsPlusNormal">
    <w:name w:val="ConsPlusNormal"/>
    <w:uiPriority w:val="99"/>
    <w:rsid w:val="00620D0D"/>
    <w:pPr>
      <w:widowControl w:val="0"/>
      <w:autoSpaceDE w:val="0"/>
      <w:autoSpaceDN w:val="0"/>
      <w:adjustRightInd w:val="0"/>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620D0D"/>
  </w:style>
  <w:style w:type="numbering" w:customStyle="1" w:styleId="111">
    <w:name w:val="Нет списка111"/>
    <w:next w:val="a2"/>
    <w:uiPriority w:val="99"/>
    <w:semiHidden/>
    <w:unhideWhenUsed/>
    <w:rsid w:val="00620D0D"/>
  </w:style>
  <w:style w:type="numbering" w:customStyle="1" w:styleId="1111">
    <w:name w:val="Нет списка1111"/>
    <w:next w:val="a2"/>
    <w:uiPriority w:val="99"/>
    <w:semiHidden/>
    <w:unhideWhenUsed/>
    <w:rsid w:val="00620D0D"/>
  </w:style>
  <w:style w:type="numbering" w:customStyle="1" w:styleId="11111">
    <w:name w:val="Нет списка11111"/>
    <w:next w:val="a2"/>
    <w:semiHidden/>
    <w:unhideWhenUsed/>
    <w:rsid w:val="00620D0D"/>
  </w:style>
  <w:style w:type="numbering" w:customStyle="1" w:styleId="21">
    <w:name w:val="Нет списка2"/>
    <w:next w:val="a2"/>
    <w:uiPriority w:val="99"/>
    <w:semiHidden/>
    <w:unhideWhenUsed/>
    <w:rsid w:val="00620D0D"/>
  </w:style>
  <w:style w:type="numbering" w:customStyle="1" w:styleId="120">
    <w:name w:val="Нет списка12"/>
    <w:next w:val="a2"/>
    <w:uiPriority w:val="99"/>
    <w:semiHidden/>
    <w:unhideWhenUsed/>
    <w:rsid w:val="00620D0D"/>
  </w:style>
  <w:style w:type="numbering" w:customStyle="1" w:styleId="111111">
    <w:name w:val="Нет списка111111"/>
    <w:next w:val="a2"/>
    <w:semiHidden/>
    <w:rsid w:val="00620D0D"/>
  </w:style>
  <w:style w:type="character" w:customStyle="1" w:styleId="BodyText2Char">
    <w:name w:val="Body Text 2 Char"/>
    <w:locked/>
    <w:rsid w:val="00620D0D"/>
    <w:rPr>
      <w:rFonts w:eastAsia="Calibri"/>
      <w:sz w:val="24"/>
      <w:szCs w:val="24"/>
      <w:lang w:val="ru-RU" w:eastAsia="ru-RU" w:bidi="ar-SA"/>
    </w:rPr>
  </w:style>
  <w:style w:type="character" w:styleId="ae">
    <w:name w:val="page number"/>
    <w:basedOn w:val="a0"/>
    <w:rsid w:val="00620D0D"/>
  </w:style>
  <w:style w:type="paragraph" w:styleId="af">
    <w:name w:val="endnote text"/>
    <w:basedOn w:val="a"/>
    <w:link w:val="af0"/>
    <w:uiPriority w:val="99"/>
    <w:semiHidden/>
    <w:unhideWhenUsed/>
    <w:rsid w:val="00620D0D"/>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620D0D"/>
    <w:rPr>
      <w:rFonts w:ascii="Calibri" w:eastAsia="Times New Roman" w:hAnsi="Calibri" w:cs="Times New Roman"/>
      <w:sz w:val="20"/>
      <w:szCs w:val="20"/>
    </w:rPr>
  </w:style>
  <w:style w:type="character" w:styleId="af1">
    <w:name w:val="endnote reference"/>
    <w:basedOn w:val="a0"/>
    <w:uiPriority w:val="99"/>
    <w:semiHidden/>
    <w:unhideWhenUsed/>
    <w:rsid w:val="00620D0D"/>
    <w:rPr>
      <w:vertAlign w:val="superscript"/>
    </w:rPr>
  </w:style>
  <w:style w:type="table" w:styleId="af2">
    <w:name w:val="Table Grid"/>
    <w:basedOn w:val="a1"/>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20D0D"/>
    <w:rPr>
      <w:color w:val="0000FF"/>
      <w:u w:val="single"/>
    </w:rPr>
  </w:style>
  <w:style w:type="character" w:styleId="af4">
    <w:name w:val="FollowedHyperlink"/>
    <w:basedOn w:val="a0"/>
    <w:uiPriority w:val="99"/>
    <w:semiHidden/>
    <w:unhideWhenUsed/>
    <w:rsid w:val="00620D0D"/>
    <w:rPr>
      <w:color w:val="800080"/>
      <w:u w:val="single"/>
    </w:rPr>
  </w:style>
  <w:style w:type="paragraph" w:customStyle="1" w:styleId="xl66">
    <w:name w:val="xl66"/>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ru-RU"/>
    </w:rPr>
  </w:style>
  <w:style w:type="paragraph" w:customStyle="1" w:styleId="xl69">
    <w:name w:val="xl6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70">
    <w:name w:val="xl7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ru-RU"/>
    </w:rPr>
  </w:style>
  <w:style w:type="paragraph" w:customStyle="1" w:styleId="xl71">
    <w:name w:val="xl7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72">
    <w:name w:val="xl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73">
    <w:name w:val="xl7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20"/>
      <w:szCs w:val="20"/>
      <w:lang w:eastAsia="ru-RU"/>
    </w:rPr>
  </w:style>
  <w:style w:type="paragraph" w:customStyle="1" w:styleId="xl74">
    <w:name w:val="xl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5">
    <w:name w:val="xl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6">
    <w:name w:val="xl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7">
    <w:name w:val="xl7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8">
    <w:name w:val="xl7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79">
    <w:name w:val="xl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0">
    <w:name w:val="xl8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1">
    <w:name w:val="xl81"/>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2">
    <w:name w:val="xl82"/>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3">
    <w:name w:val="xl83"/>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4">
    <w:name w:val="xl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85">
    <w:name w:val="xl85"/>
    <w:basedOn w:val="a"/>
    <w:rsid w:val="00620D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620D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numbering" w:customStyle="1" w:styleId="210">
    <w:name w:val="Нет списка21"/>
    <w:next w:val="a2"/>
    <w:uiPriority w:val="99"/>
    <w:semiHidden/>
    <w:unhideWhenUsed/>
    <w:rsid w:val="00620D0D"/>
  </w:style>
  <w:style w:type="paragraph" w:customStyle="1" w:styleId="xl65">
    <w:name w:val="xl6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620D0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620D0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620D0D"/>
    <w:pPr>
      <w:jc w:val="center"/>
    </w:pPr>
    <w:rPr>
      <w:rFonts w:ascii="Times New Roman" w:eastAsia="Times New Roman" w:hAnsi="Times New Roman" w:cs="Times New Roman"/>
      <w:b/>
      <w:sz w:val="32"/>
      <w:szCs w:val="20"/>
      <w:lang w:val="x-none" w:eastAsia="ru-RU"/>
    </w:rPr>
  </w:style>
  <w:style w:type="character" w:customStyle="1" w:styleId="af6">
    <w:name w:val="Название Знак"/>
    <w:basedOn w:val="a0"/>
    <w:link w:val="af5"/>
    <w:rsid w:val="00620D0D"/>
    <w:rPr>
      <w:rFonts w:ascii="Times New Roman" w:eastAsia="Times New Roman" w:hAnsi="Times New Roman" w:cs="Times New Roman"/>
      <w:b/>
      <w:sz w:val="32"/>
      <w:szCs w:val="20"/>
      <w:lang w:val="x-none" w:eastAsia="ru-RU"/>
    </w:rPr>
  </w:style>
  <w:style w:type="paragraph" w:customStyle="1" w:styleId="xl96">
    <w:name w:val="xl96"/>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620D0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22">
    <w:name w:val="Основной текст (2)_"/>
    <w:basedOn w:val="a0"/>
    <w:link w:val="23"/>
    <w:rsid w:val="00620D0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620D0D"/>
    <w:pPr>
      <w:widowControl w:val="0"/>
      <w:shd w:val="clear" w:color="auto" w:fill="FFFFFF"/>
      <w:spacing w:line="322" w:lineRule="exact"/>
    </w:pPr>
    <w:rPr>
      <w:rFonts w:ascii="Times New Roman" w:eastAsia="Times New Roman" w:hAnsi="Times New Roman" w:cs="Times New Roman"/>
      <w:sz w:val="28"/>
      <w:szCs w:val="28"/>
    </w:rPr>
  </w:style>
  <w:style w:type="numbering" w:customStyle="1" w:styleId="3">
    <w:name w:val="Нет списка3"/>
    <w:next w:val="a2"/>
    <w:uiPriority w:val="99"/>
    <w:semiHidden/>
    <w:unhideWhenUsed/>
    <w:rsid w:val="00620D0D"/>
  </w:style>
  <w:style w:type="numbering" w:customStyle="1" w:styleId="13">
    <w:name w:val="Нет списка13"/>
    <w:next w:val="a2"/>
    <w:uiPriority w:val="99"/>
    <w:semiHidden/>
    <w:unhideWhenUsed/>
    <w:rsid w:val="00620D0D"/>
  </w:style>
  <w:style w:type="numbering" w:customStyle="1" w:styleId="112">
    <w:name w:val="Нет списка112"/>
    <w:next w:val="a2"/>
    <w:uiPriority w:val="99"/>
    <w:semiHidden/>
    <w:unhideWhenUsed/>
    <w:rsid w:val="00620D0D"/>
  </w:style>
  <w:style w:type="numbering" w:customStyle="1" w:styleId="1112">
    <w:name w:val="Нет списка1112"/>
    <w:next w:val="a2"/>
    <w:uiPriority w:val="99"/>
    <w:semiHidden/>
    <w:unhideWhenUsed/>
    <w:rsid w:val="00620D0D"/>
  </w:style>
  <w:style w:type="numbering" w:customStyle="1" w:styleId="11112">
    <w:name w:val="Нет списка11112"/>
    <w:next w:val="a2"/>
    <w:uiPriority w:val="99"/>
    <w:semiHidden/>
    <w:unhideWhenUsed/>
    <w:rsid w:val="00620D0D"/>
  </w:style>
  <w:style w:type="numbering" w:customStyle="1" w:styleId="111112">
    <w:name w:val="Нет списка111112"/>
    <w:next w:val="a2"/>
    <w:uiPriority w:val="99"/>
    <w:semiHidden/>
    <w:unhideWhenUsed/>
    <w:rsid w:val="00620D0D"/>
  </w:style>
  <w:style w:type="numbering" w:customStyle="1" w:styleId="220">
    <w:name w:val="Нет списка22"/>
    <w:next w:val="a2"/>
    <w:uiPriority w:val="99"/>
    <w:semiHidden/>
    <w:unhideWhenUsed/>
    <w:rsid w:val="00620D0D"/>
  </w:style>
  <w:style w:type="numbering" w:customStyle="1" w:styleId="121">
    <w:name w:val="Нет списка121"/>
    <w:next w:val="a2"/>
    <w:uiPriority w:val="99"/>
    <w:semiHidden/>
    <w:unhideWhenUsed/>
    <w:rsid w:val="00620D0D"/>
  </w:style>
  <w:style w:type="numbering" w:customStyle="1" w:styleId="1111111">
    <w:name w:val="Нет списка1111111"/>
    <w:next w:val="a2"/>
    <w:semiHidden/>
    <w:rsid w:val="00620D0D"/>
  </w:style>
  <w:style w:type="table" w:customStyle="1" w:styleId="14">
    <w:name w:val="Сетка таблицы1"/>
    <w:basedOn w:val="a1"/>
    <w:next w:val="af2"/>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620D0D"/>
  </w:style>
  <w:style w:type="numbering" w:customStyle="1" w:styleId="4">
    <w:name w:val="Нет списка4"/>
    <w:next w:val="a2"/>
    <w:uiPriority w:val="99"/>
    <w:semiHidden/>
    <w:unhideWhenUsed/>
    <w:rsid w:val="00620D0D"/>
  </w:style>
  <w:style w:type="numbering" w:customStyle="1" w:styleId="140">
    <w:name w:val="Нет списка14"/>
    <w:next w:val="a2"/>
    <w:uiPriority w:val="99"/>
    <w:semiHidden/>
    <w:unhideWhenUsed/>
    <w:rsid w:val="00620D0D"/>
  </w:style>
  <w:style w:type="numbering" w:customStyle="1" w:styleId="113">
    <w:name w:val="Нет списка113"/>
    <w:next w:val="a2"/>
    <w:uiPriority w:val="99"/>
    <w:semiHidden/>
    <w:unhideWhenUsed/>
    <w:rsid w:val="00620D0D"/>
  </w:style>
  <w:style w:type="numbering" w:customStyle="1" w:styleId="230">
    <w:name w:val="Нет списка23"/>
    <w:next w:val="a2"/>
    <w:uiPriority w:val="99"/>
    <w:semiHidden/>
    <w:unhideWhenUsed/>
    <w:rsid w:val="00620D0D"/>
  </w:style>
  <w:style w:type="numbering" w:customStyle="1" w:styleId="122">
    <w:name w:val="Нет списка122"/>
    <w:next w:val="a2"/>
    <w:uiPriority w:val="99"/>
    <w:semiHidden/>
    <w:unhideWhenUsed/>
    <w:rsid w:val="00620D0D"/>
  </w:style>
  <w:style w:type="numbering" w:customStyle="1" w:styleId="1113">
    <w:name w:val="Нет списка1113"/>
    <w:next w:val="a2"/>
    <w:semiHidden/>
    <w:rsid w:val="00620D0D"/>
  </w:style>
  <w:style w:type="numbering" w:customStyle="1" w:styleId="212">
    <w:name w:val="Нет списка212"/>
    <w:next w:val="a2"/>
    <w:uiPriority w:val="99"/>
    <w:semiHidden/>
    <w:unhideWhenUsed/>
    <w:rsid w:val="00620D0D"/>
  </w:style>
  <w:style w:type="numbering" w:customStyle="1" w:styleId="31">
    <w:name w:val="Нет списка31"/>
    <w:next w:val="a2"/>
    <w:uiPriority w:val="99"/>
    <w:semiHidden/>
    <w:unhideWhenUsed/>
    <w:rsid w:val="00620D0D"/>
  </w:style>
  <w:style w:type="table" w:customStyle="1" w:styleId="114">
    <w:name w:val="Сетка таблицы11"/>
    <w:basedOn w:val="a1"/>
    <w:next w:val="af2"/>
    <w:uiPriority w:val="59"/>
    <w:rsid w:val="0062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620D0D"/>
  </w:style>
  <w:style w:type="numbering" w:customStyle="1" w:styleId="131">
    <w:name w:val="Нет списка131"/>
    <w:next w:val="a2"/>
    <w:uiPriority w:val="99"/>
    <w:semiHidden/>
    <w:unhideWhenUsed/>
    <w:rsid w:val="00620D0D"/>
  </w:style>
  <w:style w:type="numbering" w:customStyle="1" w:styleId="1121">
    <w:name w:val="Нет списка1121"/>
    <w:next w:val="a2"/>
    <w:uiPriority w:val="99"/>
    <w:semiHidden/>
    <w:unhideWhenUsed/>
    <w:rsid w:val="00620D0D"/>
  </w:style>
  <w:style w:type="numbering" w:customStyle="1" w:styleId="11113">
    <w:name w:val="Нет списка11113"/>
    <w:next w:val="a2"/>
    <w:uiPriority w:val="99"/>
    <w:semiHidden/>
    <w:unhideWhenUsed/>
    <w:rsid w:val="00620D0D"/>
  </w:style>
  <w:style w:type="numbering" w:customStyle="1" w:styleId="111113">
    <w:name w:val="Нет списка111113"/>
    <w:next w:val="a2"/>
    <w:uiPriority w:val="99"/>
    <w:semiHidden/>
    <w:unhideWhenUsed/>
    <w:rsid w:val="00620D0D"/>
  </w:style>
  <w:style w:type="numbering" w:customStyle="1" w:styleId="1111112">
    <w:name w:val="Нет списка1111112"/>
    <w:next w:val="a2"/>
    <w:uiPriority w:val="99"/>
    <w:semiHidden/>
    <w:unhideWhenUsed/>
    <w:rsid w:val="00620D0D"/>
  </w:style>
  <w:style w:type="numbering" w:customStyle="1" w:styleId="221">
    <w:name w:val="Нет списка221"/>
    <w:next w:val="a2"/>
    <w:uiPriority w:val="99"/>
    <w:semiHidden/>
    <w:unhideWhenUsed/>
    <w:rsid w:val="00620D0D"/>
  </w:style>
  <w:style w:type="numbering" w:customStyle="1" w:styleId="1211">
    <w:name w:val="Нет списка1211"/>
    <w:next w:val="a2"/>
    <w:uiPriority w:val="99"/>
    <w:semiHidden/>
    <w:unhideWhenUsed/>
    <w:rsid w:val="00620D0D"/>
  </w:style>
  <w:style w:type="numbering" w:customStyle="1" w:styleId="11111111">
    <w:name w:val="Нет списка11111111"/>
    <w:next w:val="a2"/>
    <w:semiHidden/>
    <w:rsid w:val="00620D0D"/>
  </w:style>
  <w:style w:type="numbering" w:customStyle="1" w:styleId="2111">
    <w:name w:val="Нет списка2111"/>
    <w:next w:val="a2"/>
    <w:uiPriority w:val="99"/>
    <w:semiHidden/>
    <w:unhideWhenUsed/>
    <w:rsid w:val="00620D0D"/>
  </w:style>
  <w:style w:type="paragraph" w:customStyle="1" w:styleId="xl100">
    <w:name w:val="xl100"/>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20D0D"/>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5">
    <w:name w:val="xl11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6">
    <w:name w:val="xl116"/>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FontStyle72">
    <w:name w:val="Font Style72"/>
    <w:uiPriority w:val="99"/>
    <w:rsid w:val="00620D0D"/>
    <w:rPr>
      <w:rFonts w:ascii="Times New Roman" w:hAnsi="Times New Roman" w:cs="Times New Roman"/>
      <w:sz w:val="24"/>
      <w:szCs w:val="24"/>
    </w:rPr>
  </w:style>
  <w:style w:type="paragraph" w:customStyle="1" w:styleId="Style25">
    <w:name w:val="Style25"/>
    <w:basedOn w:val="a"/>
    <w:uiPriority w:val="99"/>
    <w:rsid w:val="00620D0D"/>
    <w:pPr>
      <w:widowControl w:val="0"/>
      <w:autoSpaceDE w:val="0"/>
      <w:autoSpaceDN w:val="0"/>
      <w:adjustRightInd w:val="0"/>
      <w:spacing w:line="466" w:lineRule="exact"/>
      <w:ind w:firstLine="686"/>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620D0D"/>
    <w:rPr>
      <w:rFonts w:ascii="Times New Roman" w:hAnsi="Times New Roman" w:cs="Times New Roman"/>
      <w:b/>
      <w:bCs/>
      <w:sz w:val="24"/>
      <w:szCs w:val="24"/>
    </w:rPr>
  </w:style>
  <w:style w:type="numbering" w:customStyle="1" w:styleId="5">
    <w:name w:val="Нет списка5"/>
    <w:next w:val="a2"/>
    <w:uiPriority w:val="99"/>
    <w:semiHidden/>
    <w:unhideWhenUsed/>
    <w:rsid w:val="00620D0D"/>
  </w:style>
  <w:style w:type="paragraph" w:styleId="af7">
    <w:name w:val="Body Text"/>
    <w:basedOn w:val="a"/>
    <w:link w:val="af8"/>
    <w:uiPriority w:val="99"/>
    <w:semiHidden/>
    <w:unhideWhenUsed/>
    <w:rsid w:val="00620D0D"/>
    <w:pPr>
      <w:spacing w:after="120" w:line="276" w:lineRule="auto"/>
    </w:pPr>
    <w:rPr>
      <w:rFonts w:ascii="Calibri" w:eastAsia="Calibri" w:hAnsi="Calibri" w:cs="Times New Roman"/>
    </w:rPr>
  </w:style>
  <w:style w:type="character" w:customStyle="1" w:styleId="af8">
    <w:name w:val="Основной текст Знак"/>
    <w:basedOn w:val="a0"/>
    <w:link w:val="af7"/>
    <w:uiPriority w:val="99"/>
    <w:semiHidden/>
    <w:rsid w:val="00620D0D"/>
    <w:rPr>
      <w:rFonts w:ascii="Calibri" w:eastAsia="Calibri" w:hAnsi="Calibri" w:cs="Times New Roman"/>
    </w:rPr>
  </w:style>
  <w:style w:type="paragraph" w:customStyle="1" w:styleId="xl471">
    <w:name w:val="xl47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xl472">
    <w:name w:val="xl4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3">
    <w:name w:val="xl47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b/>
      <w:bCs/>
      <w:sz w:val="24"/>
      <w:szCs w:val="24"/>
      <w:lang w:eastAsia="ru-RU"/>
    </w:rPr>
  </w:style>
  <w:style w:type="paragraph" w:customStyle="1" w:styleId="xl474">
    <w:name w:val="xl4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5">
    <w:name w:val="xl4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000000"/>
      <w:sz w:val="24"/>
      <w:szCs w:val="24"/>
      <w:lang w:eastAsia="ru-RU"/>
    </w:rPr>
  </w:style>
  <w:style w:type="paragraph" w:customStyle="1" w:styleId="xl477">
    <w:name w:val="xl477"/>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8">
    <w:name w:val="xl478"/>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9">
    <w:name w:val="xl4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0">
    <w:name w:val="xl480"/>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81">
    <w:name w:val="xl481"/>
    <w:basedOn w:val="a"/>
    <w:rsid w:val="00620D0D"/>
    <w:pPr>
      <w:pBdr>
        <w:top w:val="single" w:sz="4" w:space="0" w:color="auto"/>
        <w:lef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2">
    <w:name w:val="xl482"/>
    <w:basedOn w:val="a"/>
    <w:rsid w:val="00620D0D"/>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3">
    <w:name w:val="xl483"/>
    <w:basedOn w:val="a"/>
    <w:rsid w:val="00620D0D"/>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4">
    <w:name w:val="xl4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485">
    <w:name w:val="xl48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6">
    <w:name w:val="xl4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487">
    <w:name w:val="xl48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88">
    <w:name w:val="xl48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89">
    <w:name w:val="xl489"/>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0">
    <w:name w:val="xl490"/>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91">
    <w:name w:val="xl49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2">
    <w:name w:val="xl492"/>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3">
    <w:name w:val="xl49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4">
    <w:name w:val="xl4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5">
    <w:name w:val="xl495"/>
    <w:basedOn w:val="a"/>
    <w:rsid w:val="00620D0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6">
    <w:name w:val="xl496"/>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ru-RU"/>
    </w:rPr>
  </w:style>
  <w:style w:type="paragraph" w:customStyle="1" w:styleId="xl497">
    <w:name w:val="xl497"/>
    <w:basedOn w:val="a"/>
    <w:rsid w:val="00620D0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8">
    <w:name w:val="xl498"/>
    <w:basedOn w:val="a"/>
    <w:rsid w:val="00620D0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9">
    <w:name w:val="xl499"/>
    <w:basedOn w:val="a"/>
    <w:rsid w:val="00620D0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00">
    <w:name w:val="xl50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4"/>
      <w:szCs w:val="24"/>
      <w:lang w:eastAsia="ru-RU"/>
    </w:rPr>
  </w:style>
  <w:style w:type="table" w:customStyle="1" w:styleId="24">
    <w:name w:val="Сетка таблицы2"/>
    <w:basedOn w:val="a1"/>
    <w:next w:val="af2"/>
    <w:uiPriority w:val="99"/>
    <w:rsid w:val="00620D0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20D0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620D0D"/>
    <w:pPr>
      <w:spacing w:after="120" w:line="276" w:lineRule="auto"/>
      <w:ind w:left="283"/>
    </w:pPr>
    <w:rPr>
      <w:rFonts w:ascii="Calibri" w:eastAsia="Calibri" w:hAnsi="Calibri" w:cs="Times New Roman"/>
    </w:rPr>
  </w:style>
  <w:style w:type="character" w:customStyle="1" w:styleId="afa">
    <w:name w:val="Основной текст с отступом Знак"/>
    <w:basedOn w:val="a0"/>
    <w:link w:val="af9"/>
    <w:uiPriority w:val="99"/>
    <w:semiHidden/>
    <w:rsid w:val="00620D0D"/>
    <w:rPr>
      <w:rFonts w:ascii="Calibri" w:eastAsia="Calibri" w:hAnsi="Calibri" w:cs="Times New Roman"/>
    </w:rPr>
  </w:style>
  <w:style w:type="paragraph" w:styleId="afb">
    <w:name w:val="No Spacing"/>
    <w:link w:val="afc"/>
    <w:uiPriority w:val="1"/>
    <w:qFormat/>
    <w:rsid w:val="00620D0D"/>
  </w:style>
  <w:style w:type="character" w:customStyle="1" w:styleId="afc">
    <w:name w:val="Без интервала Знак"/>
    <w:link w:val="afb"/>
    <w:uiPriority w:val="1"/>
    <w:rsid w:val="00620D0D"/>
  </w:style>
  <w:style w:type="paragraph" w:customStyle="1" w:styleId="xl182">
    <w:name w:val="xl18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183">
    <w:name w:val="xl18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4">
    <w:name w:val="xl18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6">
    <w:name w:val="xl18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9">
    <w:name w:val="xl189"/>
    <w:basedOn w:val="a"/>
    <w:rsid w:val="00902C8A"/>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i/>
      <w:iCs/>
      <w:sz w:val="20"/>
      <w:szCs w:val="20"/>
      <w:lang w:eastAsia="ru-RU"/>
    </w:rPr>
  </w:style>
  <w:style w:type="paragraph" w:customStyle="1" w:styleId="xl190">
    <w:name w:val="xl19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1">
    <w:name w:val="xl19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000000"/>
      <w:sz w:val="20"/>
      <w:szCs w:val="20"/>
      <w:lang w:eastAsia="ru-RU"/>
    </w:rPr>
  </w:style>
  <w:style w:type="paragraph" w:customStyle="1" w:styleId="xl192">
    <w:name w:val="xl19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0"/>
      <w:szCs w:val="20"/>
      <w:lang w:eastAsia="ru-RU"/>
    </w:rPr>
  </w:style>
  <w:style w:type="paragraph" w:customStyle="1" w:styleId="xl193">
    <w:name w:val="xl19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lang w:eastAsia="ru-RU"/>
    </w:rPr>
  </w:style>
  <w:style w:type="paragraph" w:customStyle="1" w:styleId="xl194">
    <w:name w:val="xl19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lang w:eastAsia="ru-RU"/>
    </w:rPr>
  </w:style>
  <w:style w:type="paragraph" w:customStyle="1" w:styleId="xl195">
    <w:name w:val="xl19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i/>
      <w:iCs/>
      <w:color w:val="000000"/>
      <w:sz w:val="20"/>
      <w:szCs w:val="20"/>
      <w:lang w:eastAsia="ru-RU"/>
    </w:rPr>
  </w:style>
  <w:style w:type="paragraph" w:customStyle="1" w:styleId="xl196">
    <w:name w:val="xl19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0"/>
      <w:szCs w:val="20"/>
      <w:lang w:eastAsia="ru-RU"/>
    </w:rPr>
  </w:style>
  <w:style w:type="paragraph" w:customStyle="1" w:styleId="xl197">
    <w:name w:val="xl19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0"/>
      <w:szCs w:val="20"/>
      <w:lang w:eastAsia="ru-RU"/>
    </w:rPr>
  </w:style>
  <w:style w:type="paragraph" w:customStyle="1" w:styleId="xl198">
    <w:name w:val="xl19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99">
    <w:name w:val="xl199"/>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200">
    <w:name w:val="xl20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902C8A"/>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4">
    <w:name w:val="xl204"/>
    <w:basedOn w:val="a"/>
    <w:rsid w:val="00902C8A"/>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902C8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206">
    <w:name w:val="xl206"/>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7">
    <w:name w:val="xl207"/>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8">
    <w:name w:val="xl208"/>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9">
    <w:name w:val="xl209"/>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D00912"/>
    <w:rPr>
      <w:rFonts w:ascii="Calibri" w:eastAsia="Calibri" w:hAnsi="Calibri" w:cs="Times New Roman"/>
    </w:rPr>
  </w:style>
  <w:style w:type="paragraph" w:customStyle="1" w:styleId="25">
    <w:name w:val="Основной текст2"/>
    <w:basedOn w:val="a"/>
    <w:link w:val="afd"/>
    <w:rsid w:val="00D00912"/>
    <w:pPr>
      <w:widowControl w:val="0"/>
      <w:shd w:val="clear" w:color="auto" w:fill="FFFFFF"/>
      <w:spacing w:line="317" w:lineRule="exact"/>
      <w:jc w:val="center"/>
    </w:pPr>
    <w:rPr>
      <w:rFonts w:ascii="Times New Roman" w:eastAsia="Times New Roman" w:hAnsi="Times New Roman" w:cs="Times New Roman"/>
      <w:sz w:val="26"/>
      <w:szCs w:val="26"/>
    </w:rPr>
  </w:style>
  <w:style w:type="paragraph" w:customStyle="1" w:styleId="xl277">
    <w:name w:val="xl277"/>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8">
    <w:name w:val="xl278"/>
    <w:basedOn w:val="a"/>
    <w:rsid w:val="00D009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9">
    <w:name w:val="xl279"/>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0">
    <w:name w:val="xl280"/>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1">
    <w:name w:val="xl281"/>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2">
    <w:name w:val="xl28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3">
    <w:name w:val="xl28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84">
    <w:name w:val="xl284"/>
    <w:basedOn w:val="a"/>
    <w:rsid w:val="00D00912"/>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5">
    <w:name w:val="xl285"/>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6">
    <w:name w:val="xl286"/>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8">
    <w:name w:val="xl288"/>
    <w:basedOn w:val="a"/>
    <w:rsid w:val="00D00912"/>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9">
    <w:name w:val="xl289"/>
    <w:basedOn w:val="a"/>
    <w:rsid w:val="00D009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90">
    <w:name w:val="xl29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91">
    <w:name w:val="xl291"/>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2">
    <w:name w:val="xl29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3">
    <w:name w:val="xl29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294">
    <w:name w:val="xl294"/>
    <w:basedOn w:val="a"/>
    <w:rsid w:val="00D009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i/>
      <w:iCs/>
      <w:color w:val="000000"/>
      <w:sz w:val="24"/>
      <w:szCs w:val="24"/>
      <w:lang w:eastAsia="ru-RU"/>
    </w:rPr>
  </w:style>
  <w:style w:type="paragraph" w:customStyle="1" w:styleId="xl295">
    <w:name w:val="xl29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6">
    <w:name w:val="xl296"/>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7">
    <w:name w:val="xl297"/>
    <w:basedOn w:val="a"/>
    <w:rsid w:val="00D00912"/>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98">
    <w:name w:val="xl298"/>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99">
    <w:name w:val="xl299"/>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300">
    <w:name w:val="xl30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301">
    <w:name w:val="xl301"/>
    <w:basedOn w:val="a"/>
    <w:rsid w:val="00D00912"/>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2">
    <w:name w:val="xl302"/>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3">
    <w:name w:val="xl30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4">
    <w:name w:val="xl304"/>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5">
    <w:name w:val="xl30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6">
    <w:name w:val="xl306"/>
    <w:basedOn w:val="a"/>
    <w:rsid w:val="00D0091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7">
    <w:name w:val="xl307"/>
    <w:basedOn w:val="a"/>
    <w:rsid w:val="00D00912"/>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308">
    <w:name w:val="xl308"/>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309">
    <w:name w:val="xl309"/>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310">
    <w:name w:val="xl310"/>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Default">
    <w:name w:val="Default"/>
    <w:rsid w:val="00D00912"/>
    <w:pPr>
      <w:autoSpaceDE w:val="0"/>
      <w:autoSpaceDN w:val="0"/>
      <w:adjustRightInd w:val="0"/>
    </w:pPr>
    <w:rPr>
      <w:rFonts w:ascii="Times New Roman" w:hAnsi="Times New Roman" w:cs="Times New Roman"/>
      <w:color w:val="000000"/>
      <w:sz w:val="24"/>
      <w:szCs w:val="24"/>
    </w:rPr>
  </w:style>
  <w:style w:type="paragraph" w:customStyle="1" w:styleId="xl211">
    <w:name w:val="xl21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12">
    <w:name w:val="xl212"/>
    <w:basedOn w:val="a"/>
    <w:rsid w:val="007721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
    <w:rsid w:val="007721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
    <w:rsid w:val="0077216E"/>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
    <w:rsid w:val="007721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
    <w:rsid w:val="007721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19">
    <w:name w:val="xl219"/>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220">
    <w:name w:val="xl220"/>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1">
    <w:name w:val="xl22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22">
    <w:name w:val="xl222"/>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3">
    <w:name w:val="xl223"/>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4">
    <w:name w:val="xl224"/>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25">
    <w:name w:val="xl225"/>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26">
    <w:name w:val="xl226"/>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7">
    <w:name w:val="xl22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228">
    <w:name w:val="xl22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9">
    <w:name w:val="xl229"/>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afd">
    <w:name w:val="Основной текст_"/>
    <w:basedOn w:val="a0"/>
    <w:link w:val="25"/>
    <w:rsid w:val="0077216E"/>
    <w:rPr>
      <w:rFonts w:ascii="Times New Roman" w:eastAsia="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902">
      <w:bodyDiv w:val="1"/>
      <w:marLeft w:val="0"/>
      <w:marRight w:val="0"/>
      <w:marTop w:val="0"/>
      <w:marBottom w:val="0"/>
      <w:divBdr>
        <w:top w:val="none" w:sz="0" w:space="0" w:color="auto"/>
        <w:left w:val="none" w:sz="0" w:space="0" w:color="auto"/>
        <w:bottom w:val="none" w:sz="0" w:space="0" w:color="auto"/>
        <w:right w:val="none" w:sz="0" w:space="0" w:color="auto"/>
      </w:divBdr>
    </w:div>
    <w:div w:id="366561967">
      <w:bodyDiv w:val="1"/>
      <w:marLeft w:val="0"/>
      <w:marRight w:val="0"/>
      <w:marTop w:val="0"/>
      <w:marBottom w:val="0"/>
      <w:divBdr>
        <w:top w:val="none" w:sz="0" w:space="0" w:color="auto"/>
        <w:left w:val="none" w:sz="0" w:space="0" w:color="auto"/>
        <w:bottom w:val="none" w:sz="0" w:space="0" w:color="auto"/>
        <w:right w:val="none" w:sz="0" w:space="0" w:color="auto"/>
      </w:divBdr>
    </w:div>
    <w:div w:id="778989338">
      <w:bodyDiv w:val="1"/>
      <w:marLeft w:val="0"/>
      <w:marRight w:val="0"/>
      <w:marTop w:val="0"/>
      <w:marBottom w:val="0"/>
      <w:divBdr>
        <w:top w:val="none" w:sz="0" w:space="0" w:color="auto"/>
        <w:left w:val="none" w:sz="0" w:space="0" w:color="auto"/>
        <w:bottom w:val="none" w:sz="0" w:space="0" w:color="auto"/>
        <w:right w:val="none" w:sz="0" w:space="0" w:color="auto"/>
      </w:divBdr>
    </w:div>
    <w:div w:id="869420651">
      <w:bodyDiv w:val="1"/>
      <w:marLeft w:val="0"/>
      <w:marRight w:val="0"/>
      <w:marTop w:val="0"/>
      <w:marBottom w:val="0"/>
      <w:divBdr>
        <w:top w:val="none" w:sz="0" w:space="0" w:color="auto"/>
        <w:left w:val="none" w:sz="0" w:space="0" w:color="auto"/>
        <w:bottom w:val="none" w:sz="0" w:space="0" w:color="auto"/>
        <w:right w:val="none" w:sz="0" w:space="0" w:color="auto"/>
      </w:divBdr>
    </w:div>
    <w:div w:id="1151944627">
      <w:bodyDiv w:val="1"/>
      <w:marLeft w:val="0"/>
      <w:marRight w:val="0"/>
      <w:marTop w:val="0"/>
      <w:marBottom w:val="0"/>
      <w:divBdr>
        <w:top w:val="none" w:sz="0" w:space="0" w:color="auto"/>
        <w:left w:val="none" w:sz="0" w:space="0" w:color="auto"/>
        <w:bottom w:val="none" w:sz="0" w:space="0" w:color="auto"/>
        <w:right w:val="none" w:sz="0" w:space="0" w:color="auto"/>
      </w:divBdr>
    </w:div>
    <w:div w:id="1564213673">
      <w:bodyDiv w:val="1"/>
      <w:marLeft w:val="0"/>
      <w:marRight w:val="0"/>
      <w:marTop w:val="0"/>
      <w:marBottom w:val="0"/>
      <w:divBdr>
        <w:top w:val="none" w:sz="0" w:space="0" w:color="auto"/>
        <w:left w:val="none" w:sz="0" w:space="0" w:color="auto"/>
        <w:bottom w:val="none" w:sz="0" w:space="0" w:color="auto"/>
        <w:right w:val="none" w:sz="0" w:space="0" w:color="auto"/>
      </w:divBdr>
    </w:div>
    <w:div w:id="19821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9614-90BD-496A-A5A6-EAE38C1D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5610</TotalTime>
  <Pages>3</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Светалана В. Фефелова</cp:lastModifiedBy>
  <cp:revision>289</cp:revision>
  <cp:lastPrinted>2021-08-19T04:11:00Z</cp:lastPrinted>
  <dcterms:created xsi:type="dcterms:W3CDTF">2019-11-18T01:43:00Z</dcterms:created>
  <dcterms:modified xsi:type="dcterms:W3CDTF">2021-08-24T00:01:00Z</dcterms:modified>
</cp:coreProperties>
</file>