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6B" w:rsidRPr="00D733AB" w:rsidRDefault="00BE4F6B" w:rsidP="00BE4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AB">
        <w:rPr>
          <w:rFonts w:ascii="Times New Roman" w:hAnsi="Times New Roman" w:cs="Times New Roman"/>
          <w:b/>
          <w:sz w:val="28"/>
          <w:szCs w:val="28"/>
        </w:rPr>
        <w:t xml:space="preserve">О реализации результатов проведенного Контрольно-счетной палатой Приморского края контрольного мероприятия </w:t>
      </w:r>
    </w:p>
    <w:p w:rsidR="004E5FDF" w:rsidRDefault="00C16C2E" w:rsidP="004E5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C2E">
        <w:rPr>
          <w:rFonts w:ascii="Times New Roman" w:hAnsi="Times New Roman" w:cs="Times New Roman"/>
          <w:b/>
          <w:sz w:val="28"/>
          <w:szCs w:val="28"/>
        </w:rPr>
        <w:t>"Проверка целевого и эффективного использования средств, выделенных из краевого бюджета департаменту по делам молодежи Приморского края на предоставление субсидии автономной некоммерческой организации "Центр содействия развитию молодежи Приморского края" за 2017-2018 годы и истекший период 2019 года</w:t>
      </w:r>
    </w:p>
    <w:p w:rsidR="00D733AB" w:rsidRDefault="00D733AB" w:rsidP="004E5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16C2E" w:rsidRDefault="00C16C2E" w:rsidP="004E5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3AB" w:rsidRPr="00D733AB" w:rsidRDefault="00D733AB" w:rsidP="00E86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3AB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в соответствии с пунктом 2.7.1 плана работы Контрольно-счётной палаты Приморского края на 2019 год в период январь-апрель 2019 года.  </w:t>
      </w:r>
    </w:p>
    <w:p w:rsidR="00423EE6" w:rsidRDefault="00970DEE" w:rsidP="000853CB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 </w:t>
      </w:r>
      <w:r w:rsidR="00423EE6" w:rsidRPr="00D51AD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Исполнение представления</w:t>
      </w:r>
      <w:r w:rsidR="00DC07F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, вынесенного в адрес руководител</w:t>
      </w:r>
      <w:r w:rsidR="00C16C2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ей</w:t>
      </w:r>
    </w:p>
    <w:p w:rsidR="00D733AB" w:rsidRDefault="00D733AB" w:rsidP="000853CB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</w:pPr>
    </w:p>
    <w:p w:rsidR="00DC07FE" w:rsidRPr="00D733AB" w:rsidRDefault="00D733AB" w:rsidP="000853CB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Д</w:t>
      </w:r>
      <w:r w:rsidR="00C16C2E" w:rsidRPr="00D733AB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епартамент по делам молодежи</w:t>
      </w:r>
    </w:p>
    <w:p w:rsidR="0051488C" w:rsidRPr="00D51AD6" w:rsidRDefault="00423EE6" w:rsidP="00423EE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51AD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результатам рассмотрения внесенного Контрольно-счетной палатой представления от </w:t>
      </w:r>
      <w:r w:rsidR="00C16C2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директора департамента, </w:t>
      </w:r>
      <w:proofErr w:type="spellStart"/>
      <w:r w:rsidR="00C16C2E">
        <w:rPr>
          <w:rFonts w:ascii="Times New Roman" w:eastAsia="Times New Roman" w:hAnsi="Times New Roman" w:cs="Times New Roman"/>
          <w:sz w:val="28"/>
          <w:szCs w:val="28"/>
          <w:lang w:eastAsia="x-none"/>
        </w:rPr>
        <w:t>и.</w:t>
      </w:r>
      <w:r w:rsidR="00A227B8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proofErr w:type="spellEnd"/>
      <w:r w:rsidR="00A227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="00105503" w:rsidRPr="00D51AD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директора </w:t>
      </w:r>
      <w:r w:rsidR="00C16C2E">
        <w:rPr>
          <w:rFonts w:ascii="Times New Roman" w:eastAsia="Times New Roman" w:hAnsi="Times New Roman" w:cs="Times New Roman"/>
          <w:sz w:val="28"/>
          <w:szCs w:val="28"/>
          <w:lang w:eastAsia="x-none"/>
        </w:rPr>
        <w:t>департамента</w:t>
      </w:r>
      <w:r w:rsidR="002F65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51AD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установленный законом срок поступила информация </w:t>
      </w:r>
      <w:r w:rsidR="0051488C" w:rsidRPr="00D51AD6">
        <w:rPr>
          <w:rFonts w:ascii="Times New Roman" w:eastAsia="Times New Roman" w:hAnsi="Times New Roman" w:cs="Times New Roman"/>
          <w:sz w:val="28"/>
          <w:szCs w:val="28"/>
          <w:lang w:eastAsia="x-none"/>
        </w:rPr>
        <w:t>о принятых решениях и мерах</w:t>
      </w:r>
      <w:r w:rsidR="00DE20E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</w:p>
    <w:p w:rsidR="0051488C" w:rsidRDefault="0051488C" w:rsidP="00423EE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51AD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Установлено, что </w:t>
      </w:r>
      <w:r w:rsidR="00105503" w:rsidRPr="00D51AD6">
        <w:rPr>
          <w:rFonts w:ascii="Times New Roman" w:eastAsia="Times New Roman" w:hAnsi="Times New Roman" w:cs="Times New Roman"/>
          <w:sz w:val="28"/>
          <w:szCs w:val="28"/>
          <w:lang w:eastAsia="x-none"/>
        </w:rPr>
        <w:t>все</w:t>
      </w:r>
      <w:r w:rsidRPr="00D51AD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F65B7">
        <w:rPr>
          <w:rFonts w:ascii="Times New Roman" w:eastAsia="Times New Roman" w:hAnsi="Times New Roman" w:cs="Times New Roman"/>
          <w:sz w:val="28"/>
          <w:szCs w:val="28"/>
          <w:lang w:eastAsia="x-none"/>
        </w:rPr>
        <w:t>требования</w:t>
      </w:r>
      <w:r w:rsidRPr="00D51AD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резолютивной части представления исполнены</w:t>
      </w:r>
      <w:r w:rsidR="00C16C2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кроме </w:t>
      </w:r>
      <w:r w:rsidR="000C7235">
        <w:rPr>
          <w:rFonts w:ascii="Times New Roman" w:eastAsia="Times New Roman" w:hAnsi="Times New Roman" w:cs="Times New Roman"/>
          <w:sz w:val="28"/>
          <w:szCs w:val="28"/>
          <w:lang w:eastAsia="x-none"/>
        </w:rPr>
        <w:t>пункта 4 (департаментом приведена промежуточная информация по данному пункту).</w:t>
      </w:r>
    </w:p>
    <w:p w:rsidR="00D733AB" w:rsidRDefault="00D733AB" w:rsidP="001F0385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363A22" w:rsidRPr="004A49F9" w:rsidRDefault="000C7235" w:rsidP="001F0385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D733AB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Автономная некоммерческая </w:t>
      </w:r>
      <w:r w:rsidRPr="00D733AB">
        <w:rPr>
          <w:rFonts w:ascii="Times New Roman" w:hAnsi="Times New Roman" w:cs="Times New Roman"/>
          <w:i/>
          <w:sz w:val="28"/>
          <w:szCs w:val="28"/>
        </w:rPr>
        <w:t>организация "Центр содействия развитию молодежи Приморского края"</w:t>
      </w:r>
    </w:p>
    <w:p w:rsidR="004A49F9" w:rsidRPr="004D7A28" w:rsidRDefault="00814D1B" w:rsidP="001F0385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51AD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результатам рассмотрения внесенного Контрольно-счетной палатой представления от директора </w:t>
      </w:r>
      <w:r w:rsidR="000C7235">
        <w:rPr>
          <w:rFonts w:ascii="Times New Roman" w:eastAsia="Times New Roman" w:hAnsi="Times New Roman" w:cs="Times New Roman"/>
          <w:sz w:val="28"/>
          <w:szCs w:val="28"/>
          <w:lang w:eastAsia="x-none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51AD6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поступила информация о принятых решениях и мерах</w:t>
      </w:r>
      <w:r w:rsidR="003916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</w:p>
    <w:p w:rsidR="00C154C1" w:rsidRDefault="00814D1B" w:rsidP="000C7235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D7A2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Установлено, что </w:t>
      </w:r>
      <w:r w:rsidR="003916C4" w:rsidRPr="004D7A2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исполнены </w:t>
      </w:r>
      <w:r w:rsidRPr="004D7A28">
        <w:rPr>
          <w:rFonts w:ascii="Times New Roman" w:eastAsia="Times New Roman" w:hAnsi="Times New Roman" w:cs="Times New Roman"/>
          <w:sz w:val="28"/>
          <w:szCs w:val="28"/>
          <w:lang w:eastAsia="x-none"/>
        </w:rPr>
        <w:t>требования резолютивной части представления</w:t>
      </w:r>
      <w:r w:rsidR="000C723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полном объеме, в том числе произведен возврат субсидии в сумме 410,7 тыс. рублей.</w:t>
      </w:r>
    </w:p>
    <w:p w:rsidR="00181EBE" w:rsidRPr="00181EBE" w:rsidRDefault="00D733AB" w:rsidP="00181EBE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</w:t>
      </w:r>
      <w:r w:rsidR="00181EBE" w:rsidRPr="00181EB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ешением коллегии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представление</w:t>
      </w:r>
      <w:r w:rsidR="00181EBE" w:rsidRPr="00181EB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снят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="00181EBE" w:rsidRPr="00181EB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181EBE" w:rsidRPr="00181EB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C154C1" w:rsidRDefault="00C154C1" w:rsidP="000853CB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181EBE" w:rsidRPr="00181EBE" w:rsidRDefault="00181EBE" w:rsidP="00181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81EB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 </w:t>
      </w:r>
      <w:r w:rsidRPr="00D733A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Составлены </w:t>
      </w:r>
      <w:r w:rsidR="00D733AB">
        <w:rPr>
          <w:rFonts w:ascii="Times New Roman" w:hAnsi="Times New Roman" w:cs="Times New Roman"/>
          <w:iCs/>
          <w:sz w:val="28"/>
          <w:szCs w:val="28"/>
        </w:rPr>
        <w:t>протоколы по делам</w:t>
      </w:r>
      <w:r w:rsidRPr="00D733AB">
        <w:rPr>
          <w:rFonts w:ascii="Times New Roman" w:hAnsi="Times New Roman" w:cs="Times New Roman"/>
          <w:iCs/>
          <w:sz w:val="28"/>
          <w:szCs w:val="28"/>
        </w:rPr>
        <w:t xml:space="preserve"> об административных правонарушениях по части 2 статьи 15.15.5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181EBE">
        <w:rPr>
          <w:rFonts w:ascii="Times New Roman" w:hAnsi="Times New Roman" w:cs="Times New Roman"/>
          <w:iCs/>
          <w:sz w:val="28"/>
          <w:szCs w:val="28"/>
        </w:rPr>
        <w:t>КоАП РФ</w:t>
      </w:r>
      <w:r w:rsidRPr="00181EB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181EBE" w:rsidRPr="00181EBE" w:rsidRDefault="00181EBE" w:rsidP="00181EB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81EBE">
        <w:rPr>
          <w:rFonts w:ascii="Times New Roman" w:hAnsi="Times New Roman" w:cs="Times New Roman"/>
          <w:iCs/>
          <w:sz w:val="28"/>
          <w:szCs w:val="28"/>
        </w:rPr>
        <w:t xml:space="preserve">1 </w:t>
      </w:r>
      <w:r w:rsidR="00D733AB">
        <w:rPr>
          <w:rFonts w:ascii="Times New Roman" w:hAnsi="Times New Roman" w:cs="Times New Roman"/>
          <w:iCs/>
          <w:sz w:val="28"/>
          <w:szCs w:val="28"/>
        </w:rPr>
        <w:t>–</w:t>
      </w:r>
      <w:r w:rsidRPr="00181EBE">
        <w:rPr>
          <w:rFonts w:ascii="Times New Roman" w:hAnsi="Times New Roman" w:cs="Times New Roman"/>
          <w:iCs/>
          <w:sz w:val="28"/>
          <w:szCs w:val="28"/>
        </w:rPr>
        <w:t xml:space="preserve"> в отношении</w:t>
      </w:r>
      <w:r w:rsidRPr="00181EBE"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организации. Штраф организацией оплачен</w:t>
      </w:r>
      <w:r w:rsidR="00D733AB">
        <w:rPr>
          <w:rFonts w:ascii="Times New Roman" w:hAnsi="Times New Roman" w:cs="Times New Roman"/>
          <w:iCs/>
          <w:sz w:val="28"/>
          <w:szCs w:val="28"/>
        </w:rPr>
        <w:t>;</w:t>
      </w:r>
    </w:p>
    <w:p w:rsidR="00A166A9" w:rsidRDefault="00181EBE" w:rsidP="00181EB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iCs/>
          <w:sz w:val="28"/>
          <w:szCs w:val="28"/>
        </w:rPr>
        <w:t>1</w:t>
      </w:r>
      <w:r w:rsidRPr="00181EB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733AB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181EBE">
        <w:rPr>
          <w:rFonts w:ascii="Times New Roman" w:hAnsi="Times New Roman" w:cs="Times New Roman"/>
          <w:iCs/>
          <w:sz w:val="28"/>
          <w:szCs w:val="28"/>
        </w:rPr>
        <w:t>в отношении должностн</w:t>
      </w:r>
      <w:r>
        <w:rPr>
          <w:rFonts w:ascii="Times New Roman" w:hAnsi="Times New Roman" w:cs="Times New Roman"/>
          <w:iCs/>
          <w:sz w:val="28"/>
          <w:szCs w:val="28"/>
        </w:rPr>
        <w:t>ого</w:t>
      </w:r>
      <w:r w:rsidRPr="00181EBE">
        <w:rPr>
          <w:rFonts w:ascii="Times New Roman" w:hAnsi="Times New Roman" w:cs="Times New Roman"/>
          <w:i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iCs/>
          <w:sz w:val="28"/>
          <w:szCs w:val="28"/>
        </w:rPr>
        <w:t xml:space="preserve">а (находится на рассмотрении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у мирового судьи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)</w:t>
      </w:r>
      <w:bookmarkStart w:id="0" w:name="_GoBack"/>
      <w:bookmarkEnd w:id="0"/>
      <w:r w:rsidR="00D733AB">
        <w:rPr>
          <w:rFonts w:ascii="Times New Roman" w:hAnsi="Times New Roman" w:cs="Times New Roman"/>
          <w:iCs/>
          <w:sz w:val="28"/>
          <w:szCs w:val="28"/>
        </w:rPr>
        <w:t>.</w:t>
      </w:r>
    </w:p>
    <w:p w:rsidR="00A166A9" w:rsidRDefault="00A166A9" w:rsidP="00A166A9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166A9" w:rsidRDefault="00A166A9" w:rsidP="00A166A9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sectPr w:rsidR="00A166A9" w:rsidSect="00F961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71C" w:rsidRDefault="00B6371C" w:rsidP="00F961B4">
      <w:pPr>
        <w:spacing w:after="0" w:line="240" w:lineRule="auto"/>
      </w:pPr>
      <w:r>
        <w:separator/>
      </w:r>
    </w:p>
  </w:endnote>
  <w:endnote w:type="continuationSeparator" w:id="0">
    <w:p w:rsidR="00B6371C" w:rsidRDefault="00B6371C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71C" w:rsidRDefault="00B6371C" w:rsidP="00F961B4">
      <w:pPr>
        <w:spacing w:after="0" w:line="240" w:lineRule="auto"/>
      </w:pPr>
      <w:r>
        <w:separator/>
      </w:r>
    </w:p>
  </w:footnote>
  <w:footnote w:type="continuationSeparator" w:id="0">
    <w:p w:rsidR="00B6371C" w:rsidRDefault="00B6371C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B6371C" w:rsidRDefault="00B637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3AB">
          <w:rPr>
            <w:noProof/>
          </w:rPr>
          <w:t>2</w:t>
        </w:r>
        <w:r>
          <w:fldChar w:fldCharType="end"/>
        </w:r>
      </w:p>
    </w:sdtContent>
  </w:sdt>
  <w:p w:rsidR="00B6371C" w:rsidRDefault="00B637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A2"/>
    <w:rsid w:val="000853CB"/>
    <w:rsid w:val="000A0609"/>
    <w:rsid w:val="000A5475"/>
    <w:rsid w:val="000C0DBE"/>
    <w:rsid w:val="000C7235"/>
    <w:rsid w:val="000F2F27"/>
    <w:rsid w:val="0010191A"/>
    <w:rsid w:val="00105503"/>
    <w:rsid w:val="00112BED"/>
    <w:rsid w:val="00117238"/>
    <w:rsid w:val="00135D7B"/>
    <w:rsid w:val="00137BDF"/>
    <w:rsid w:val="001568F3"/>
    <w:rsid w:val="00174023"/>
    <w:rsid w:val="00181EBE"/>
    <w:rsid w:val="0018219D"/>
    <w:rsid w:val="00193124"/>
    <w:rsid w:val="001F0385"/>
    <w:rsid w:val="002228AE"/>
    <w:rsid w:val="0023318D"/>
    <w:rsid w:val="0025488E"/>
    <w:rsid w:val="002847EB"/>
    <w:rsid w:val="00295CF6"/>
    <w:rsid w:val="002A6FA5"/>
    <w:rsid w:val="002B1BA2"/>
    <w:rsid w:val="002B518C"/>
    <w:rsid w:val="002F65B7"/>
    <w:rsid w:val="003078C0"/>
    <w:rsid w:val="003139DB"/>
    <w:rsid w:val="00350BD1"/>
    <w:rsid w:val="00363A22"/>
    <w:rsid w:val="003916C4"/>
    <w:rsid w:val="003B64E3"/>
    <w:rsid w:val="003F0D9C"/>
    <w:rsid w:val="003F7C89"/>
    <w:rsid w:val="004038BB"/>
    <w:rsid w:val="00421984"/>
    <w:rsid w:val="00423EE6"/>
    <w:rsid w:val="00424FD3"/>
    <w:rsid w:val="00437DD1"/>
    <w:rsid w:val="004520DE"/>
    <w:rsid w:val="004522F1"/>
    <w:rsid w:val="00454336"/>
    <w:rsid w:val="004610B7"/>
    <w:rsid w:val="00466EAB"/>
    <w:rsid w:val="004A49F9"/>
    <w:rsid w:val="004D7A28"/>
    <w:rsid w:val="004E5FDF"/>
    <w:rsid w:val="005141E7"/>
    <w:rsid w:val="0051488C"/>
    <w:rsid w:val="0054605E"/>
    <w:rsid w:val="00551A84"/>
    <w:rsid w:val="00552BB2"/>
    <w:rsid w:val="00564CB3"/>
    <w:rsid w:val="005771D0"/>
    <w:rsid w:val="00587D92"/>
    <w:rsid w:val="00592443"/>
    <w:rsid w:val="005A5890"/>
    <w:rsid w:val="005C731F"/>
    <w:rsid w:val="005F1332"/>
    <w:rsid w:val="005F7EDB"/>
    <w:rsid w:val="00623432"/>
    <w:rsid w:val="006277F1"/>
    <w:rsid w:val="00631498"/>
    <w:rsid w:val="006314DB"/>
    <w:rsid w:val="006440D2"/>
    <w:rsid w:val="006459E7"/>
    <w:rsid w:val="0065653B"/>
    <w:rsid w:val="00666BB8"/>
    <w:rsid w:val="0068255B"/>
    <w:rsid w:val="006A6EA9"/>
    <w:rsid w:val="006F4D0E"/>
    <w:rsid w:val="00703C02"/>
    <w:rsid w:val="00703FDD"/>
    <w:rsid w:val="0072134E"/>
    <w:rsid w:val="00735C2F"/>
    <w:rsid w:val="00745603"/>
    <w:rsid w:val="00784C6C"/>
    <w:rsid w:val="007A0852"/>
    <w:rsid w:val="007E3305"/>
    <w:rsid w:val="00814D1B"/>
    <w:rsid w:val="008174DE"/>
    <w:rsid w:val="0088416B"/>
    <w:rsid w:val="008B5D54"/>
    <w:rsid w:val="009053CE"/>
    <w:rsid w:val="00927F35"/>
    <w:rsid w:val="00927F77"/>
    <w:rsid w:val="00970DEE"/>
    <w:rsid w:val="00981AAA"/>
    <w:rsid w:val="0098388D"/>
    <w:rsid w:val="00990566"/>
    <w:rsid w:val="009B001F"/>
    <w:rsid w:val="009F00FB"/>
    <w:rsid w:val="00A166A9"/>
    <w:rsid w:val="00A227B8"/>
    <w:rsid w:val="00A31AE2"/>
    <w:rsid w:val="00A32F07"/>
    <w:rsid w:val="00A74AAC"/>
    <w:rsid w:val="00A83261"/>
    <w:rsid w:val="00A86AC6"/>
    <w:rsid w:val="00AA1823"/>
    <w:rsid w:val="00AC00A8"/>
    <w:rsid w:val="00AD10E7"/>
    <w:rsid w:val="00AE3489"/>
    <w:rsid w:val="00AF737C"/>
    <w:rsid w:val="00B02F4C"/>
    <w:rsid w:val="00B22BA4"/>
    <w:rsid w:val="00B407D0"/>
    <w:rsid w:val="00B60616"/>
    <w:rsid w:val="00B6371C"/>
    <w:rsid w:val="00B7642D"/>
    <w:rsid w:val="00B82168"/>
    <w:rsid w:val="00B9245F"/>
    <w:rsid w:val="00BA2377"/>
    <w:rsid w:val="00BB5EA0"/>
    <w:rsid w:val="00BC5431"/>
    <w:rsid w:val="00BD44C0"/>
    <w:rsid w:val="00BD62E4"/>
    <w:rsid w:val="00BE4F6B"/>
    <w:rsid w:val="00C128B0"/>
    <w:rsid w:val="00C1427B"/>
    <w:rsid w:val="00C154C1"/>
    <w:rsid w:val="00C16C2E"/>
    <w:rsid w:val="00C24C89"/>
    <w:rsid w:val="00C34738"/>
    <w:rsid w:val="00C518DD"/>
    <w:rsid w:val="00C54D97"/>
    <w:rsid w:val="00C85966"/>
    <w:rsid w:val="00CD50F0"/>
    <w:rsid w:val="00CE4530"/>
    <w:rsid w:val="00CF3E7F"/>
    <w:rsid w:val="00D17F77"/>
    <w:rsid w:val="00D226C6"/>
    <w:rsid w:val="00D27DFC"/>
    <w:rsid w:val="00D433E5"/>
    <w:rsid w:val="00D513A7"/>
    <w:rsid w:val="00D51AD6"/>
    <w:rsid w:val="00D53361"/>
    <w:rsid w:val="00D6401F"/>
    <w:rsid w:val="00D733AB"/>
    <w:rsid w:val="00D800FA"/>
    <w:rsid w:val="00D93980"/>
    <w:rsid w:val="00D9415B"/>
    <w:rsid w:val="00DB0B76"/>
    <w:rsid w:val="00DB58A3"/>
    <w:rsid w:val="00DC07FE"/>
    <w:rsid w:val="00DC5401"/>
    <w:rsid w:val="00DC5D51"/>
    <w:rsid w:val="00DE20E0"/>
    <w:rsid w:val="00DE7CCC"/>
    <w:rsid w:val="00E12375"/>
    <w:rsid w:val="00E345A7"/>
    <w:rsid w:val="00E454A9"/>
    <w:rsid w:val="00E571AF"/>
    <w:rsid w:val="00E666AB"/>
    <w:rsid w:val="00E825F2"/>
    <w:rsid w:val="00E86ABA"/>
    <w:rsid w:val="00E86BA3"/>
    <w:rsid w:val="00EB0258"/>
    <w:rsid w:val="00EF06B2"/>
    <w:rsid w:val="00EF0B2A"/>
    <w:rsid w:val="00F14100"/>
    <w:rsid w:val="00F15817"/>
    <w:rsid w:val="00F24F59"/>
    <w:rsid w:val="00F31F41"/>
    <w:rsid w:val="00F34CF4"/>
    <w:rsid w:val="00F9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342DD-2D4E-4DDE-BAE4-755D7B23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2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28FEE-C768-4D2A-B56E-1BD4C271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Ионина С.В.</dc:creator>
  <cp:keywords/>
  <dc:description/>
  <cp:lastModifiedBy>Светалана В. Фефелова</cp:lastModifiedBy>
  <cp:revision>74</cp:revision>
  <cp:lastPrinted>2019-11-08T03:29:00Z</cp:lastPrinted>
  <dcterms:created xsi:type="dcterms:W3CDTF">2018-03-19T23:42:00Z</dcterms:created>
  <dcterms:modified xsi:type="dcterms:W3CDTF">2019-11-20T03:38:00Z</dcterms:modified>
</cp:coreProperties>
</file>