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78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E08D2" w:rsidRPr="001467A8" w:rsidRDefault="00775878" w:rsidP="00775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572">
        <w:rPr>
          <w:rFonts w:ascii="Times New Roman" w:hAnsi="Times New Roman" w:cs="Times New Roman"/>
          <w:b/>
          <w:sz w:val="28"/>
          <w:szCs w:val="28"/>
        </w:rPr>
        <w:t>снятии с контроля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и мерах по результат</w:t>
      </w:r>
      <w:r w:rsidR="0084289D">
        <w:rPr>
          <w:rFonts w:ascii="Times New Roman" w:hAnsi="Times New Roman" w:cs="Times New Roman"/>
          <w:b/>
          <w:sz w:val="28"/>
          <w:szCs w:val="28"/>
        </w:rPr>
        <w:t>ам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внесенного представления </w:t>
      </w:r>
      <w:r w:rsidRPr="00775878">
        <w:rPr>
          <w:rFonts w:ascii="Times New Roman" w:hAnsi="Times New Roman" w:cs="Times New Roman"/>
          <w:b/>
          <w:sz w:val="28"/>
          <w:szCs w:val="28"/>
        </w:rPr>
        <w:t xml:space="preserve">директору КГА </w:t>
      </w:r>
      <w:r w:rsidR="0084289D">
        <w:rPr>
          <w:rFonts w:ascii="Times New Roman" w:hAnsi="Times New Roman" w:cs="Times New Roman"/>
          <w:b/>
          <w:sz w:val="28"/>
          <w:szCs w:val="28"/>
        </w:rPr>
        <w:t>ПОУ "ДВГГТК</w:t>
      </w:r>
      <w:r w:rsidRPr="00775878">
        <w:rPr>
          <w:rFonts w:ascii="Times New Roman" w:hAnsi="Times New Roman" w:cs="Times New Roman"/>
          <w:b/>
          <w:sz w:val="28"/>
          <w:szCs w:val="28"/>
        </w:rPr>
        <w:t>"</w:t>
      </w:r>
      <w:r w:rsidR="00994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467A8">
        <w:rPr>
          <w:rFonts w:ascii="Times New Roman" w:hAnsi="Times New Roman" w:cs="Times New Roman"/>
          <w:b/>
          <w:sz w:val="28"/>
          <w:szCs w:val="28"/>
        </w:rPr>
        <w:t>контрольно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ю "Проверка </w:t>
      </w:r>
      <w:r w:rsidR="0084289D">
        <w:rPr>
          <w:rFonts w:ascii="Times New Roman" w:hAnsi="Times New Roman" w:cs="Times New Roman"/>
          <w:b/>
          <w:sz w:val="28"/>
          <w:szCs w:val="28"/>
        </w:rPr>
        <w:t>законности и эффективности расходования финансового обеспечения на осуществление деятельности краев</w:t>
      </w:r>
      <w:r w:rsidR="00BF1460">
        <w:rPr>
          <w:rFonts w:ascii="Times New Roman" w:hAnsi="Times New Roman" w:cs="Times New Roman"/>
          <w:b/>
          <w:sz w:val="28"/>
          <w:szCs w:val="28"/>
        </w:rPr>
        <w:t xml:space="preserve">ого государственного автономного </w:t>
      </w:r>
      <w:proofErr w:type="gramStart"/>
      <w:r w:rsidR="0084289D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BF1460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84289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BF1460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84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46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84289D">
        <w:rPr>
          <w:rFonts w:ascii="Times New Roman" w:hAnsi="Times New Roman" w:cs="Times New Roman"/>
          <w:b/>
          <w:sz w:val="28"/>
          <w:szCs w:val="28"/>
        </w:rPr>
        <w:t xml:space="preserve"> "Дальневосточный государственный гуманитарно-технический кол</w:t>
      </w:r>
      <w:r w:rsidR="008B3E06">
        <w:rPr>
          <w:rFonts w:ascii="Times New Roman" w:hAnsi="Times New Roman" w:cs="Times New Roman"/>
          <w:b/>
          <w:sz w:val="28"/>
          <w:szCs w:val="28"/>
        </w:rPr>
        <w:t>л</w:t>
      </w:r>
      <w:r w:rsidR="0084289D">
        <w:rPr>
          <w:rFonts w:ascii="Times New Roman" w:hAnsi="Times New Roman" w:cs="Times New Roman"/>
          <w:b/>
          <w:sz w:val="28"/>
          <w:szCs w:val="28"/>
        </w:rPr>
        <w:t>едж"</w:t>
      </w:r>
      <w:r w:rsidR="00BF1460">
        <w:rPr>
          <w:rFonts w:ascii="Times New Roman" w:hAnsi="Times New Roman" w:cs="Times New Roman"/>
          <w:b/>
          <w:sz w:val="28"/>
          <w:szCs w:val="28"/>
        </w:rPr>
        <w:t xml:space="preserve"> за 2014 - </w:t>
      </w:r>
      <w:bookmarkStart w:id="0" w:name="_GoBack"/>
      <w:bookmarkEnd w:id="0"/>
      <w:r w:rsidR="00BF1460">
        <w:rPr>
          <w:rFonts w:ascii="Times New Roman" w:hAnsi="Times New Roman" w:cs="Times New Roman"/>
          <w:b/>
          <w:sz w:val="28"/>
          <w:szCs w:val="28"/>
        </w:rPr>
        <w:t>2015 годы</w:t>
      </w:r>
      <w:r w:rsidR="0084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8D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5878" w:rsidRDefault="00775878" w:rsidP="00775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F4C" w:rsidRDefault="00775878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2.15 плана работы Контрольно-счётной палаты Приморского края на 201</w:t>
      </w:r>
      <w:r w:rsidR="008428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период с 1</w:t>
      </w:r>
      <w:r w:rsidR="008B3E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3E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3E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D46C0">
        <w:rPr>
          <w:rFonts w:ascii="Times New Roman" w:hAnsi="Times New Roman" w:cs="Times New Roman"/>
          <w:sz w:val="28"/>
          <w:szCs w:val="28"/>
        </w:rPr>
        <w:t>04.03</w:t>
      </w:r>
      <w:r w:rsidR="008B3E06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676CAF">
        <w:rPr>
          <w:rFonts w:ascii="Times New Roman" w:hAnsi="Times New Roman" w:cs="Times New Roman"/>
          <w:sz w:val="28"/>
          <w:szCs w:val="28"/>
        </w:rPr>
        <w:t xml:space="preserve">ведено контрольное мероприятие </w:t>
      </w:r>
      <w:r w:rsidR="008B3E06" w:rsidRPr="008B3E06">
        <w:rPr>
          <w:rFonts w:ascii="Times New Roman" w:hAnsi="Times New Roman" w:cs="Times New Roman"/>
          <w:sz w:val="28"/>
          <w:szCs w:val="28"/>
        </w:rPr>
        <w:t xml:space="preserve">"Проверка законности и эффективности расходования финансового обеспечения на осуществление деятельности </w:t>
      </w:r>
      <w:r w:rsidR="00BF1460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8B3E06" w:rsidRPr="008B3E06">
        <w:rPr>
          <w:rFonts w:ascii="Times New Roman" w:hAnsi="Times New Roman" w:cs="Times New Roman"/>
          <w:sz w:val="28"/>
          <w:szCs w:val="28"/>
        </w:rPr>
        <w:t>государственн</w:t>
      </w:r>
      <w:r w:rsidR="00BF1460">
        <w:rPr>
          <w:rFonts w:ascii="Times New Roman" w:hAnsi="Times New Roman" w:cs="Times New Roman"/>
          <w:sz w:val="28"/>
          <w:szCs w:val="28"/>
        </w:rPr>
        <w:t>ого учреждения</w:t>
      </w:r>
      <w:r w:rsidR="008B3E06" w:rsidRPr="008B3E06">
        <w:rPr>
          <w:rFonts w:ascii="Times New Roman" w:hAnsi="Times New Roman" w:cs="Times New Roman"/>
          <w:sz w:val="28"/>
          <w:szCs w:val="28"/>
        </w:rPr>
        <w:t xml:space="preserve"> "Дальневосточный государственный гуманитарно-технический кол</w:t>
      </w:r>
      <w:r w:rsidR="008B3E06">
        <w:rPr>
          <w:rFonts w:ascii="Times New Roman" w:hAnsi="Times New Roman" w:cs="Times New Roman"/>
          <w:sz w:val="28"/>
          <w:szCs w:val="28"/>
        </w:rPr>
        <w:t>л</w:t>
      </w:r>
      <w:r w:rsidR="008B3E06" w:rsidRPr="008B3E06">
        <w:rPr>
          <w:rFonts w:ascii="Times New Roman" w:hAnsi="Times New Roman" w:cs="Times New Roman"/>
          <w:sz w:val="28"/>
          <w:szCs w:val="28"/>
        </w:rPr>
        <w:t>едж"</w:t>
      </w:r>
      <w:r w:rsidR="00BF1460">
        <w:rPr>
          <w:rFonts w:ascii="Times New Roman" w:hAnsi="Times New Roman" w:cs="Times New Roman"/>
          <w:sz w:val="28"/>
          <w:szCs w:val="28"/>
        </w:rPr>
        <w:t xml:space="preserve"> за 2014-2015 годы</w:t>
      </w:r>
      <w:r w:rsidR="008B3E06">
        <w:rPr>
          <w:rFonts w:ascii="Times New Roman" w:hAnsi="Times New Roman" w:cs="Times New Roman"/>
          <w:sz w:val="28"/>
          <w:szCs w:val="28"/>
        </w:rPr>
        <w:t>.</w:t>
      </w:r>
    </w:p>
    <w:p w:rsidR="00775878" w:rsidRPr="001467A8" w:rsidRDefault="008B3E06" w:rsidP="008B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78"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</w:t>
      </w:r>
      <w:r w:rsidR="00682828">
        <w:rPr>
          <w:rFonts w:ascii="Times New Roman" w:hAnsi="Times New Roman" w:cs="Times New Roman"/>
          <w:sz w:val="28"/>
          <w:szCs w:val="28"/>
        </w:rPr>
        <w:t>директору</w:t>
      </w:r>
      <w:r w:rsidR="00994239">
        <w:rPr>
          <w:rFonts w:ascii="Times New Roman" w:hAnsi="Times New Roman" w:cs="Times New Roman"/>
          <w:sz w:val="28"/>
          <w:szCs w:val="28"/>
        </w:rPr>
        <w:t xml:space="preserve"> КГА ПОУ "ДВГГТК</w:t>
      </w:r>
      <w:proofErr w:type="gramStart"/>
      <w:r w:rsidR="00994239">
        <w:rPr>
          <w:rFonts w:ascii="Times New Roman" w:hAnsi="Times New Roman" w:cs="Times New Roman"/>
          <w:sz w:val="28"/>
          <w:szCs w:val="28"/>
        </w:rPr>
        <w:t xml:space="preserve">" </w:t>
      </w:r>
      <w:r w:rsidR="002D3F5B">
        <w:rPr>
          <w:rFonts w:ascii="Times New Roman" w:hAnsi="Times New Roman" w:cs="Times New Roman"/>
          <w:sz w:val="28"/>
          <w:szCs w:val="28"/>
        </w:rPr>
        <w:t xml:space="preserve"> </w:t>
      </w:r>
      <w:r w:rsidR="00775878" w:rsidRPr="001467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75878" w:rsidRPr="001467A8">
        <w:rPr>
          <w:rFonts w:ascii="Times New Roman" w:hAnsi="Times New Roman" w:cs="Times New Roman"/>
          <w:sz w:val="28"/>
          <w:szCs w:val="28"/>
        </w:rPr>
        <w:t xml:space="preserve"> устранению нарушений</w:t>
      </w:r>
      <w:r w:rsidR="00994239">
        <w:rPr>
          <w:rFonts w:ascii="Times New Roman" w:hAnsi="Times New Roman" w:cs="Times New Roman"/>
          <w:sz w:val="28"/>
          <w:szCs w:val="28"/>
        </w:rPr>
        <w:t xml:space="preserve">, выявленных в ходе проверки, </w:t>
      </w:r>
      <w:r w:rsidR="00775878" w:rsidRPr="001467A8">
        <w:rPr>
          <w:rFonts w:ascii="Times New Roman" w:hAnsi="Times New Roman" w:cs="Times New Roman"/>
          <w:sz w:val="28"/>
          <w:szCs w:val="28"/>
        </w:rPr>
        <w:t xml:space="preserve"> </w:t>
      </w:r>
      <w:r w:rsidR="002D3F5B">
        <w:rPr>
          <w:rFonts w:ascii="Times New Roman" w:hAnsi="Times New Roman" w:cs="Times New Roman"/>
          <w:sz w:val="28"/>
          <w:szCs w:val="28"/>
        </w:rPr>
        <w:t xml:space="preserve"> </w:t>
      </w:r>
      <w:r w:rsidR="00775878" w:rsidRPr="001467A8">
        <w:rPr>
          <w:rFonts w:ascii="Times New Roman" w:hAnsi="Times New Roman" w:cs="Times New Roman"/>
          <w:sz w:val="28"/>
          <w:szCs w:val="28"/>
        </w:rPr>
        <w:t>согласно представленной информации и подтверждающи</w:t>
      </w:r>
      <w:r w:rsidR="00775878">
        <w:rPr>
          <w:rFonts w:ascii="Times New Roman" w:hAnsi="Times New Roman" w:cs="Times New Roman"/>
          <w:sz w:val="28"/>
          <w:szCs w:val="28"/>
        </w:rPr>
        <w:t>м</w:t>
      </w:r>
      <w:r w:rsidR="00775878"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75878">
        <w:rPr>
          <w:rFonts w:ascii="Times New Roman" w:hAnsi="Times New Roman" w:cs="Times New Roman"/>
          <w:sz w:val="28"/>
          <w:szCs w:val="28"/>
        </w:rPr>
        <w:t>ам</w:t>
      </w:r>
      <w:r w:rsidR="003D562B">
        <w:rPr>
          <w:rFonts w:ascii="Times New Roman" w:hAnsi="Times New Roman" w:cs="Times New Roman"/>
          <w:sz w:val="28"/>
          <w:szCs w:val="28"/>
        </w:rPr>
        <w:t xml:space="preserve"> </w:t>
      </w:r>
      <w:r w:rsidR="003D7572">
        <w:rPr>
          <w:rFonts w:ascii="Times New Roman" w:hAnsi="Times New Roman" w:cs="Times New Roman"/>
          <w:sz w:val="28"/>
          <w:szCs w:val="28"/>
        </w:rPr>
        <w:t>(</w:t>
      </w:r>
      <w:r w:rsidR="00994239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994239">
        <w:rPr>
          <w:rFonts w:ascii="Times New Roman" w:hAnsi="Times New Roman" w:cs="Times New Roman"/>
          <w:sz w:val="28"/>
          <w:szCs w:val="28"/>
        </w:rPr>
        <w:t>Первореченского</w:t>
      </w:r>
      <w:proofErr w:type="spellEnd"/>
      <w:r w:rsidR="00994239">
        <w:rPr>
          <w:rFonts w:ascii="Times New Roman" w:hAnsi="Times New Roman" w:cs="Times New Roman"/>
          <w:sz w:val="28"/>
          <w:szCs w:val="28"/>
        </w:rPr>
        <w:t xml:space="preserve"> районного суда г. Владивостока от 17.07.2017 № 2-1424</w:t>
      </w:r>
      <w:r w:rsidR="003D7572">
        <w:rPr>
          <w:rFonts w:ascii="Times New Roman" w:hAnsi="Times New Roman" w:cs="Times New Roman"/>
          <w:sz w:val="28"/>
          <w:szCs w:val="28"/>
        </w:rPr>
        <w:t>)</w:t>
      </w:r>
      <w:r w:rsidR="003D562B">
        <w:rPr>
          <w:rFonts w:ascii="Times New Roman" w:hAnsi="Times New Roman" w:cs="Times New Roman"/>
          <w:sz w:val="28"/>
          <w:szCs w:val="28"/>
        </w:rPr>
        <w:t xml:space="preserve">  исполнено </w:t>
      </w:r>
      <w:r w:rsidR="00775878" w:rsidRPr="001467A8">
        <w:rPr>
          <w:rFonts w:ascii="Times New Roman" w:hAnsi="Times New Roman" w:cs="Times New Roman"/>
          <w:sz w:val="28"/>
          <w:szCs w:val="28"/>
        </w:rPr>
        <w:t>в полном объеме</w:t>
      </w:r>
      <w:r w:rsidR="00775878">
        <w:rPr>
          <w:rFonts w:ascii="Times New Roman" w:hAnsi="Times New Roman" w:cs="Times New Roman"/>
          <w:sz w:val="28"/>
          <w:szCs w:val="28"/>
        </w:rPr>
        <w:t>, в</w:t>
      </w:r>
      <w:r w:rsidR="00775878" w:rsidRPr="001467A8">
        <w:rPr>
          <w:rFonts w:ascii="Times New Roman" w:hAnsi="Times New Roman" w:cs="Times New Roman"/>
          <w:sz w:val="28"/>
          <w:szCs w:val="28"/>
        </w:rPr>
        <w:t xml:space="preserve"> связи с чем </w:t>
      </w:r>
      <w:r w:rsidR="0099423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75878" w:rsidRPr="001467A8">
        <w:rPr>
          <w:rFonts w:ascii="Times New Roman" w:hAnsi="Times New Roman" w:cs="Times New Roman"/>
          <w:sz w:val="28"/>
          <w:szCs w:val="28"/>
        </w:rPr>
        <w:t>снято с контроля.</w:t>
      </w:r>
    </w:p>
    <w:p w:rsidR="00775878" w:rsidRDefault="00775878"/>
    <w:sectPr w:rsidR="00775878" w:rsidSect="004D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85"/>
    <w:rsid w:val="00150F4C"/>
    <w:rsid w:val="0015432D"/>
    <w:rsid w:val="002D3F5B"/>
    <w:rsid w:val="003C2B57"/>
    <w:rsid w:val="003D562B"/>
    <w:rsid w:val="003D7572"/>
    <w:rsid w:val="00451185"/>
    <w:rsid w:val="004D55AE"/>
    <w:rsid w:val="004E08D2"/>
    <w:rsid w:val="00676CAF"/>
    <w:rsid w:val="00682828"/>
    <w:rsid w:val="00775878"/>
    <w:rsid w:val="0084289D"/>
    <w:rsid w:val="008B3E06"/>
    <w:rsid w:val="0092172C"/>
    <w:rsid w:val="00994239"/>
    <w:rsid w:val="00BF1460"/>
    <w:rsid w:val="00C27536"/>
    <w:rsid w:val="00D43AC0"/>
    <w:rsid w:val="00D7346C"/>
    <w:rsid w:val="00F16D7F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BEDA-13AB-40D2-827B-FE8EAAC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12</cp:revision>
  <cp:lastPrinted>2018-03-05T04:29:00Z</cp:lastPrinted>
  <dcterms:created xsi:type="dcterms:W3CDTF">2018-02-01T01:32:00Z</dcterms:created>
  <dcterms:modified xsi:type="dcterms:W3CDTF">2018-03-05T23:56:00Z</dcterms:modified>
</cp:coreProperties>
</file>