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E7" w:rsidRDefault="000B45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45E7" w:rsidRDefault="000B45E7">
      <w:pPr>
        <w:pStyle w:val="ConsPlusNormal"/>
        <w:jc w:val="both"/>
        <w:outlineLvl w:val="0"/>
      </w:pPr>
    </w:p>
    <w:p w:rsidR="000B45E7" w:rsidRDefault="000B45E7">
      <w:pPr>
        <w:pStyle w:val="ConsPlusTitle"/>
        <w:jc w:val="center"/>
        <w:outlineLvl w:val="0"/>
      </w:pPr>
      <w:r>
        <w:t>ГУБЕРНАТОР ПРИМОРСКОГО КРАЯ</w:t>
      </w:r>
    </w:p>
    <w:p w:rsidR="000B45E7" w:rsidRDefault="000B45E7">
      <w:pPr>
        <w:pStyle w:val="ConsPlusTitle"/>
        <w:jc w:val="center"/>
      </w:pPr>
    </w:p>
    <w:p w:rsidR="000B45E7" w:rsidRDefault="000B45E7">
      <w:pPr>
        <w:pStyle w:val="ConsPlusTitle"/>
        <w:jc w:val="center"/>
      </w:pPr>
      <w:r>
        <w:t>ПОСТАНОВЛЕНИЕ</w:t>
      </w:r>
    </w:p>
    <w:p w:rsidR="000B45E7" w:rsidRDefault="000B45E7">
      <w:pPr>
        <w:pStyle w:val="ConsPlusTitle"/>
        <w:jc w:val="center"/>
      </w:pPr>
      <w:r>
        <w:t>от 11 июля 2016 г. N 49-пг</w:t>
      </w:r>
    </w:p>
    <w:p w:rsidR="000B45E7" w:rsidRDefault="000B45E7">
      <w:pPr>
        <w:pStyle w:val="ConsPlusTitle"/>
        <w:jc w:val="center"/>
      </w:pPr>
    </w:p>
    <w:p w:rsidR="000B45E7" w:rsidRDefault="000B45E7">
      <w:pPr>
        <w:pStyle w:val="ConsPlusTitle"/>
        <w:jc w:val="center"/>
      </w:pPr>
      <w:r>
        <w:t xml:space="preserve">ОБ УТВЕРЖДЕНИИ ПОРЯДКА СООБЩЕНИЯ </w:t>
      </w:r>
      <w:proofErr w:type="gramStart"/>
      <w:r>
        <w:t>ГОСУДАРСТВЕННЫМИ</w:t>
      </w:r>
      <w:proofErr w:type="gramEnd"/>
    </w:p>
    <w:p w:rsidR="000B45E7" w:rsidRDefault="000B45E7">
      <w:pPr>
        <w:pStyle w:val="ConsPlusTitle"/>
        <w:jc w:val="center"/>
      </w:pPr>
      <w:r>
        <w:t>ГРАЖДАНСКИМИ СЛУЖАЩИМИ ПРИМОРСКОГО КРАЯ О ВОЗНИКНОВЕНИИ</w:t>
      </w:r>
    </w:p>
    <w:p w:rsidR="000B45E7" w:rsidRDefault="000B45E7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0B45E7" w:rsidRDefault="000B45E7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B45E7" w:rsidRDefault="000B45E7">
      <w:pPr>
        <w:pStyle w:val="ConsPlusTitle"/>
        <w:jc w:val="center"/>
      </w:pPr>
      <w:r>
        <w:t>ПРИВЕСТИ К КОНФЛИКТУ ИНТЕРЕСОВ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>
        <w:t xml:space="preserve"> о внесении изменений в некоторые акты Президента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7 июня 2012 года N 51-КЗ "О государственной гражданской службе Приморского края" постановляю: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сообщения государственными гражданскими служащими Приморского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right"/>
      </w:pPr>
      <w:r>
        <w:t>Губернатор края</w:t>
      </w:r>
    </w:p>
    <w:p w:rsidR="000B45E7" w:rsidRDefault="000B45E7">
      <w:pPr>
        <w:pStyle w:val="ConsPlusNormal"/>
        <w:jc w:val="right"/>
      </w:pPr>
      <w:r>
        <w:t>В.В.МИКЛУШЕВСКИЙ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right"/>
        <w:outlineLvl w:val="0"/>
      </w:pPr>
      <w:r>
        <w:t>Утвержден</w:t>
      </w:r>
    </w:p>
    <w:p w:rsidR="000B45E7" w:rsidRDefault="000B45E7">
      <w:pPr>
        <w:pStyle w:val="ConsPlusNormal"/>
        <w:jc w:val="right"/>
      </w:pPr>
      <w:r>
        <w:t>постановлением</w:t>
      </w:r>
    </w:p>
    <w:p w:rsidR="000B45E7" w:rsidRDefault="000B45E7">
      <w:pPr>
        <w:pStyle w:val="ConsPlusNormal"/>
        <w:jc w:val="right"/>
      </w:pPr>
      <w:r>
        <w:t>Губернатора</w:t>
      </w:r>
    </w:p>
    <w:p w:rsidR="000B45E7" w:rsidRDefault="000B45E7">
      <w:pPr>
        <w:pStyle w:val="ConsPlusNormal"/>
        <w:jc w:val="right"/>
      </w:pPr>
      <w:r>
        <w:t>Приморского края</w:t>
      </w:r>
    </w:p>
    <w:p w:rsidR="000B45E7" w:rsidRDefault="000B45E7">
      <w:pPr>
        <w:pStyle w:val="ConsPlusNormal"/>
        <w:jc w:val="right"/>
      </w:pPr>
      <w:r>
        <w:t>от 11.07.2016 N 49-пг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Title"/>
        <w:jc w:val="center"/>
      </w:pPr>
      <w:bookmarkStart w:id="0" w:name="P29"/>
      <w:bookmarkEnd w:id="0"/>
      <w:r>
        <w:t>ПОРЯДОК</w:t>
      </w:r>
    </w:p>
    <w:p w:rsidR="000B45E7" w:rsidRDefault="000B45E7">
      <w:pPr>
        <w:pStyle w:val="ConsPlusTitle"/>
        <w:jc w:val="center"/>
      </w:pPr>
      <w:r>
        <w:t>СООБЩЕНИЯ ГОСУДАРСТВЕННЫМИ ГРАЖДАНСКИМИ СЛУЖАЩИМИ</w:t>
      </w:r>
    </w:p>
    <w:p w:rsidR="000B45E7" w:rsidRDefault="000B45E7">
      <w:pPr>
        <w:pStyle w:val="ConsPlusTitle"/>
        <w:jc w:val="center"/>
      </w:pPr>
      <w:r>
        <w:t>ПРИМОРСКОГО КРАЯ О ВОЗНИКНОВЕНИИ ЛИЧНОЙ ЗАИНТЕРЕСОВАННОСТИ</w:t>
      </w:r>
    </w:p>
    <w:p w:rsidR="000B45E7" w:rsidRDefault="000B45E7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B45E7" w:rsidRDefault="000B45E7">
      <w:pPr>
        <w:pStyle w:val="ConsPlusTitle"/>
        <w:jc w:val="center"/>
      </w:pPr>
      <w:r>
        <w:t>ИЛИ МОЖЕТ ПРИВЕСТИ К КОНФЛИКТУ ИНТЕРЕСОВ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ind w:firstLine="540"/>
        <w:jc w:val="both"/>
      </w:pPr>
      <w:r>
        <w:t xml:space="preserve">1. Настоящий Порядок определяет процедуру уведомления представителя нанимателя о возникновении личной заинтересованности у государственных гражданских служащих Приморского края (далее - государственные служащие)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(далее - уведомление).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При возникновении у государственного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представителя нанимателя.</w:t>
      </w:r>
      <w:proofErr w:type="gramEnd"/>
    </w:p>
    <w:p w:rsidR="000B45E7" w:rsidRDefault="000B45E7">
      <w:pPr>
        <w:pStyle w:val="ConsPlusNormal"/>
        <w:spacing w:before="220"/>
        <w:ind w:firstLine="540"/>
        <w:jc w:val="both"/>
      </w:pPr>
      <w:r>
        <w:t xml:space="preserve">Уведомление составляется по </w:t>
      </w:r>
      <w:hyperlink w:anchor="P79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 К уведомлению прилагаются имеющиеся в распоряжении государственного служащего материалы, подтверждающие изложенные в нем факты относительно имеющейся личной заинтересованности.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>При нахождении государственного служащего вне места службы (командировка, отпуск, временная нетрудоспособность) он уведомляет представителя нанимателя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служащий представляет уведомление, составленное на имя представителя нанимателя, в соответствующее подразделение кадровой службы по профилактике коррупционных и иных правонарушений государственного органа Приморского края (далее - подразделение кадровой службы), за исключением государственных служащих, назначаемых Губернатором Приморского края либо уполномоченным им должностным лицом, которые направляют уведомление в департамент по профилактике коррупционных и иных правонарушений Приморского края (далее - департамент по профилактике).</w:t>
      </w:r>
      <w:proofErr w:type="gramEnd"/>
    </w:p>
    <w:p w:rsidR="000B45E7" w:rsidRDefault="000B45E7">
      <w:pPr>
        <w:pStyle w:val="ConsPlusNormal"/>
        <w:spacing w:before="220"/>
        <w:ind w:firstLine="540"/>
        <w:jc w:val="both"/>
      </w:pPr>
      <w:r>
        <w:t xml:space="preserve">4. Поступившее уведомление регистрируется подразделением кадровой службы, департаментом по профилактике в день его получения в журнале регистрации уведомлений, который ведется по </w:t>
      </w:r>
      <w:hyperlink w:anchor="P132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 Листы журнала регистрации уведомлений должны быть пронумерованы, прошнурованы и скреплены печатью государственного органа Приморского края, департамента по профилактике.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>Ведение журнала регистрации уведомлений возлагается на уполномоченного руководителем подразделения кадровой службы, департамента по профилактике государственного служащего.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>На уведомлении в день регистрации ставится регистрационный номер, дата регистрации, фамилия, инициалы и подпись государственного служащего, зарегистрировавшего уведомление.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>После этого государственному служащему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государственного служащего, зарегистрировавшего уведомление.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>В случае поступления уведомления посредством почтовой связи копия зарегистрированного уведомления направляется гражданскому служащему, его направившему, посредством почтовой связи с уведомлением о вручении.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копии зарегистрированного уведомления не допускаются.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t>5. Подразделение кадровой службы, департамент по профилактике после регистрации уведомления осуществляют его рассмотрение и подготовку мотивированного заключения по результатам его рассмотрения в порядке и сроки, установленные положением о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0B45E7" w:rsidRDefault="000B45E7">
      <w:pPr>
        <w:pStyle w:val="ConsPlusNormal"/>
        <w:spacing w:before="220"/>
        <w:ind w:firstLine="540"/>
        <w:jc w:val="both"/>
      </w:pPr>
      <w:r>
        <w:lastRenderedPageBreak/>
        <w:t>6. Уведомление, мотивированное заключение по результатам его рассмотрения, а также иные материалы передаются для рассмотрения в соответствующую комиссию по соблюдению требований к служебному поведению государственных служащих и урегулированию конфликта интересов для рассмотрения и принятия по ним решений в соответствии с установленным порядком ее работы.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right"/>
        <w:outlineLvl w:val="1"/>
      </w:pPr>
      <w:r>
        <w:t>Приложение N 1</w:t>
      </w:r>
    </w:p>
    <w:p w:rsidR="000B45E7" w:rsidRDefault="000B45E7">
      <w:pPr>
        <w:pStyle w:val="ConsPlusNormal"/>
        <w:jc w:val="right"/>
      </w:pPr>
      <w:r>
        <w:t>к Порядку</w:t>
      </w:r>
    </w:p>
    <w:p w:rsidR="000B45E7" w:rsidRDefault="000B45E7">
      <w:pPr>
        <w:pStyle w:val="ConsPlusNormal"/>
        <w:jc w:val="right"/>
      </w:pPr>
      <w:r>
        <w:t>сообщения</w:t>
      </w:r>
    </w:p>
    <w:p w:rsidR="000B45E7" w:rsidRDefault="000B45E7">
      <w:pPr>
        <w:pStyle w:val="ConsPlusNormal"/>
        <w:jc w:val="right"/>
      </w:pPr>
      <w:r>
        <w:t>государственными</w:t>
      </w:r>
    </w:p>
    <w:p w:rsidR="000B45E7" w:rsidRDefault="000B45E7">
      <w:pPr>
        <w:pStyle w:val="ConsPlusNormal"/>
        <w:jc w:val="right"/>
      </w:pPr>
      <w:r>
        <w:t>гражданскими служащими</w:t>
      </w:r>
    </w:p>
    <w:p w:rsidR="000B45E7" w:rsidRDefault="000B45E7">
      <w:pPr>
        <w:pStyle w:val="ConsPlusNormal"/>
        <w:jc w:val="right"/>
      </w:pPr>
      <w:r>
        <w:t>Приморского края</w:t>
      </w:r>
    </w:p>
    <w:p w:rsidR="000B45E7" w:rsidRDefault="000B45E7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0B45E7" w:rsidRDefault="000B45E7">
      <w:pPr>
        <w:pStyle w:val="ConsPlusNormal"/>
        <w:jc w:val="right"/>
      </w:pPr>
      <w:r>
        <w:t>заинтересованности</w:t>
      </w:r>
    </w:p>
    <w:p w:rsidR="000B45E7" w:rsidRDefault="000B45E7">
      <w:pPr>
        <w:pStyle w:val="ConsPlusNormal"/>
        <w:jc w:val="right"/>
      </w:pPr>
      <w:r>
        <w:t>при исполнении</w:t>
      </w:r>
    </w:p>
    <w:p w:rsidR="000B45E7" w:rsidRDefault="000B45E7">
      <w:pPr>
        <w:pStyle w:val="ConsPlusNormal"/>
        <w:jc w:val="right"/>
      </w:pPr>
      <w:r>
        <w:t>должностных обязанностей,</w:t>
      </w:r>
    </w:p>
    <w:p w:rsidR="000B45E7" w:rsidRDefault="000B45E7">
      <w:pPr>
        <w:pStyle w:val="ConsPlusNormal"/>
        <w:jc w:val="right"/>
      </w:pPr>
      <w:r>
        <w:t>которая приводит</w:t>
      </w:r>
    </w:p>
    <w:p w:rsidR="000B45E7" w:rsidRDefault="000B45E7">
      <w:pPr>
        <w:pStyle w:val="ConsPlusNormal"/>
        <w:jc w:val="right"/>
      </w:pPr>
      <w:r>
        <w:t>или может привести к</w:t>
      </w:r>
    </w:p>
    <w:p w:rsidR="000B45E7" w:rsidRDefault="000B45E7">
      <w:pPr>
        <w:pStyle w:val="ConsPlusNormal"/>
        <w:jc w:val="right"/>
      </w:pPr>
      <w:r>
        <w:t>конфликту интересов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right"/>
      </w:pPr>
      <w:r>
        <w:t>Форма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B45E7" w:rsidRDefault="000B45E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(Ф.И.О., должность</w:t>
      </w:r>
      <w:proofErr w:type="gramEnd"/>
    </w:p>
    <w:p w:rsidR="000B45E7" w:rsidRDefault="000B45E7">
      <w:pPr>
        <w:pStyle w:val="ConsPlusNonformat"/>
        <w:jc w:val="both"/>
      </w:pPr>
      <w:r>
        <w:t xml:space="preserve">                                            представителя нанимателя)</w:t>
      </w:r>
    </w:p>
    <w:p w:rsidR="000B45E7" w:rsidRDefault="000B45E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B45E7" w:rsidRDefault="000B45E7">
      <w:pPr>
        <w:pStyle w:val="ConsPlusNonformat"/>
        <w:jc w:val="both"/>
      </w:pPr>
      <w:r>
        <w:t xml:space="preserve">                                     (наименование государственного органа)</w:t>
      </w:r>
    </w:p>
    <w:p w:rsidR="000B45E7" w:rsidRDefault="000B45E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B45E7" w:rsidRDefault="000B45E7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(Ф.И.О., должность государственного</w:t>
      </w:r>
      <w:proofErr w:type="gramEnd"/>
    </w:p>
    <w:p w:rsidR="000B45E7" w:rsidRDefault="000B45E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B45E7" w:rsidRDefault="000B45E7">
      <w:pPr>
        <w:pStyle w:val="ConsPlusNonformat"/>
        <w:jc w:val="both"/>
      </w:pPr>
      <w:r>
        <w:t xml:space="preserve">                                                   служащего)</w:t>
      </w:r>
    </w:p>
    <w:p w:rsidR="000B45E7" w:rsidRDefault="000B45E7">
      <w:pPr>
        <w:pStyle w:val="ConsPlusNonformat"/>
        <w:jc w:val="both"/>
      </w:pPr>
    </w:p>
    <w:p w:rsidR="000B45E7" w:rsidRDefault="000B45E7">
      <w:pPr>
        <w:pStyle w:val="ConsPlusNonformat"/>
        <w:jc w:val="both"/>
      </w:pPr>
      <w:bookmarkStart w:id="1" w:name="P79"/>
      <w:bookmarkEnd w:id="1"/>
      <w:r>
        <w:t xml:space="preserve">                                УВЕДОМЛЕНИЕ</w:t>
      </w:r>
    </w:p>
    <w:p w:rsidR="000B45E7" w:rsidRDefault="000B45E7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0B45E7" w:rsidRDefault="000B45E7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B45E7" w:rsidRDefault="000B45E7">
      <w:pPr>
        <w:pStyle w:val="ConsPlusNonformat"/>
        <w:jc w:val="both"/>
      </w:pPr>
    </w:p>
    <w:p w:rsidR="000B45E7" w:rsidRDefault="000B45E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B45E7" w:rsidRDefault="000B45E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0B45E7" w:rsidRDefault="000B45E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B45E7" w:rsidRDefault="000B45E7">
      <w:pPr>
        <w:pStyle w:val="ConsPlusNonformat"/>
        <w:jc w:val="both"/>
      </w:pPr>
      <w:r>
        <w:t xml:space="preserve">    Обстоятельства,    являющиеся    основанием    возникновения     личной</w:t>
      </w:r>
    </w:p>
    <w:p w:rsidR="000B45E7" w:rsidRDefault="000B45E7">
      <w:pPr>
        <w:pStyle w:val="ConsPlusNonformat"/>
        <w:jc w:val="both"/>
      </w:pPr>
      <w:r>
        <w:t>заинтересованности ________________________________________________________</w:t>
      </w:r>
    </w:p>
    <w:p w:rsidR="000B45E7" w:rsidRDefault="000B45E7">
      <w:pPr>
        <w:pStyle w:val="ConsPlusNonformat"/>
        <w:jc w:val="both"/>
      </w:pPr>
      <w:r>
        <w:t>__________________________________________________________________________.</w:t>
      </w:r>
    </w:p>
    <w:p w:rsidR="000B45E7" w:rsidRDefault="000B45E7">
      <w:pPr>
        <w:pStyle w:val="ConsPlusNonformat"/>
        <w:jc w:val="both"/>
      </w:pPr>
      <w:r>
        <w:t xml:space="preserve">     Должностные  обязанности,  на  исполнение  которых  влияет  или  может</w:t>
      </w:r>
    </w:p>
    <w:p w:rsidR="000B45E7" w:rsidRDefault="000B45E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B45E7" w:rsidRDefault="000B45E7">
      <w:pPr>
        <w:pStyle w:val="ConsPlusNonformat"/>
        <w:jc w:val="both"/>
      </w:pPr>
      <w:r>
        <w:t>___________________________________________________________________________</w:t>
      </w:r>
    </w:p>
    <w:p w:rsidR="000B45E7" w:rsidRDefault="000B45E7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0B45E7" w:rsidRDefault="000B45E7">
      <w:pPr>
        <w:pStyle w:val="ConsPlusNonformat"/>
        <w:jc w:val="both"/>
      </w:pPr>
      <w:r>
        <w:t>интересов: ________________________________________________________________</w:t>
      </w:r>
    </w:p>
    <w:p w:rsidR="000B45E7" w:rsidRDefault="000B45E7">
      <w:pPr>
        <w:pStyle w:val="ConsPlusNonformat"/>
        <w:jc w:val="both"/>
      </w:pPr>
      <w:r>
        <w:t>__________________________________________________________________________.</w:t>
      </w:r>
    </w:p>
    <w:p w:rsidR="000B45E7" w:rsidRDefault="000B45E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B45E7" w:rsidRDefault="000B45E7">
      <w:pPr>
        <w:pStyle w:val="ConsPlusNonformat"/>
        <w:jc w:val="both"/>
      </w:pPr>
      <w:r>
        <w:t>по  соблюдению требований к служебному поведению государственных служащих и</w:t>
      </w:r>
    </w:p>
    <w:p w:rsidR="000B45E7" w:rsidRDefault="000B45E7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</w:t>
      </w:r>
    </w:p>
    <w:p w:rsidR="000B45E7" w:rsidRDefault="000B45E7">
      <w:pPr>
        <w:pStyle w:val="ConsPlusNonformat"/>
        <w:jc w:val="both"/>
      </w:pPr>
    </w:p>
    <w:p w:rsidR="000B45E7" w:rsidRDefault="000B45E7">
      <w:pPr>
        <w:pStyle w:val="ConsPlusNonformat"/>
        <w:jc w:val="both"/>
      </w:pPr>
      <w:r>
        <w:t>"___" ___________ 20__ г. ___________________________ _____________________</w:t>
      </w:r>
    </w:p>
    <w:p w:rsidR="000B45E7" w:rsidRDefault="000B45E7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лица,       (расшифровка подписи)</w:t>
      </w:r>
      <w:proofErr w:type="gramEnd"/>
    </w:p>
    <w:p w:rsidR="000B45E7" w:rsidRDefault="000B45E7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0B45E7" w:rsidRDefault="000B45E7">
      <w:pPr>
        <w:pStyle w:val="ConsPlusNonformat"/>
        <w:jc w:val="both"/>
      </w:pPr>
    </w:p>
    <w:p w:rsidR="000B45E7" w:rsidRDefault="000B45E7">
      <w:pPr>
        <w:pStyle w:val="ConsPlusNonformat"/>
        <w:jc w:val="both"/>
      </w:pPr>
      <w:r>
        <w:t>Регистрационный номер в журнале              Дата регистрации уведомления</w:t>
      </w:r>
    </w:p>
    <w:p w:rsidR="000B45E7" w:rsidRDefault="000B45E7">
      <w:pPr>
        <w:pStyle w:val="ConsPlusNonformat"/>
        <w:jc w:val="both"/>
      </w:pPr>
      <w:r>
        <w:t>регистрации уведомлений</w:t>
      </w:r>
    </w:p>
    <w:p w:rsidR="000B45E7" w:rsidRDefault="000B45E7">
      <w:pPr>
        <w:pStyle w:val="ConsPlusNonformat"/>
        <w:jc w:val="both"/>
      </w:pPr>
      <w:r>
        <w:t>_______________________________              "___" ________________ 20__ г.</w:t>
      </w:r>
    </w:p>
    <w:p w:rsidR="000B45E7" w:rsidRDefault="000B45E7">
      <w:pPr>
        <w:pStyle w:val="ConsPlusNonformat"/>
        <w:jc w:val="both"/>
      </w:pPr>
    </w:p>
    <w:p w:rsidR="000B45E7" w:rsidRDefault="000B45E7">
      <w:pPr>
        <w:pStyle w:val="ConsPlusNonformat"/>
        <w:jc w:val="both"/>
      </w:pPr>
      <w:r>
        <w:t>_______________________________              ______________________________</w:t>
      </w:r>
    </w:p>
    <w:p w:rsidR="000B45E7" w:rsidRDefault="000B45E7">
      <w:pPr>
        <w:pStyle w:val="ConsPlusNonformat"/>
        <w:jc w:val="both"/>
      </w:pPr>
      <w:proofErr w:type="gramStart"/>
      <w:r>
        <w:t>(фамилия, инициалы гражданского                   (подпись гражданского</w:t>
      </w:r>
      <w:proofErr w:type="gramEnd"/>
    </w:p>
    <w:p w:rsidR="000B45E7" w:rsidRDefault="000B45E7">
      <w:pPr>
        <w:pStyle w:val="ConsPlusNonformat"/>
        <w:jc w:val="both"/>
      </w:pPr>
      <w:r>
        <w:t>служащего, зарегистрировавшего               служащего, зарегистрировавшего</w:t>
      </w:r>
    </w:p>
    <w:p w:rsidR="000B45E7" w:rsidRDefault="000B45E7">
      <w:pPr>
        <w:pStyle w:val="ConsPlusNonformat"/>
        <w:jc w:val="both"/>
      </w:pPr>
      <w:r>
        <w:t xml:space="preserve">          </w:t>
      </w:r>
      <w:proofErr w:type="gramStart"/>
      <w:r>
        <w:t>уведомление)                                 уведомление)</w:t>
      </w:r>
      <w:proofErr w:type="gramEnd"/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right"/>
        <w:outlineLvl w:val="1"/>
      </w:pPr>
      <w:r>
        <w:t>Приложение N 2</w:t>
      </w:r>
    </w:p>
    <w:p w:rsidR="000B45E7" w:rsidRDefault="000B45E7">
      <w:pPr>
        <w:pStyle w:val="ConsPlusNormal"/>
        <w:jc w:val="right"/>
      </w:pPr>
      <w:r>
        <w:t>к Порядку</w:t>
      </w:r>
    </w:p>
    <w:p w:rsidR="000B45E7" w:rsidRDefault="000B45E7">
      <w:pPr>
        <w:pStyle w:val="ConsPlusNormal"/>
        <w:jc w:val="right"/>
      </w:pPr>
      <w:r>
        <w:t>сообщения</w:t>
      </w:r>
    </w:p>
    <w:p w:rsidR="000B45E7" w:rsidRDefault="000B45E7">
      <w:pPr>
        <w:pStyle w:val="ConsPlusNormal"/>
        <w:jc w:val="right"/>
      </w:pPr>
      <w:r>
        <w:t>государственными</w:t>
      </w:r>
    </w:p>
    <w:p w:rsidR="000B45E7" w:rsidRDefault="000B45E7">
      <w:pPr>
        <w:pStyle w:val="ConsPlusNormal"/>
        <w:jc w:val="right"/>
      </w:pPr>
      <w:r>
        <w:t>гражданскими служащими</w:t>
      </w:r>
    </w:p>
    <w:p w:rsidR="000B45E7" w:rsidRDefault="000B45E7">
      <w:pPr>
        <w:pStyle w:val="ConsPlusNormal"/>
        <w:jc w:val="right"/>
      </w:pPr>
      <w:r>
        <w:t>Приморского края</w:t>
      </w:r>
    </w:p>
    <w:p w:rsidR="000B45E7" w:rsidRDefault="000B45E7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0B45E7" w:rsidRDefault="000B45E7">
      <w:pPr>
        <w:pStyle w:val="ConsPlusNormal"/>
        <w:jc w:val="right"/>
      </w:pPr>
      <w:r>
        <w:t>заинтересованности</w:t>
      </w:r>
    </w:p>
    <w:p w:rsidR="000B45E7" w:rsidRDefault="000B45E7">
      <w:pPr>
        <w:pStyle w:val="ConsPlusNormal"/>
        <w:jc w:val="right"/>
      </w:pPr>
      <w:r>
        <w:t>при исполнении</w:t>
      </w:r>
    </w:p>
    <w:p w:rsidR="000B45E7" w:rsidRDefault="000B45E7">
      <w:pPr>
        <w:pStyle w:val="ConsPlusNormal"/>
        <w:jc w:val="right"/>
      </w:pPr>
      <w:r>
        <w:t>должностных обязанностей,</w:t>
      </w:r>
    </w:p>
    <w:p w:rsidR="000B45E7" w:rsidRDefault="000B45E7">
      <w:pPr>
        <w:pStyle w:val="ConsPlusNormal"/>
        <w:jc w:val="right"/>
      </w:pPr>
      <w:r>
        <w:t>которая приводит</w:t>
      </w:r>
    </w:p>
    <w:p w:rsidR="000B45E7" w:rsidRDefault="000B45E7">
      <w:pPr>
        <w:pStyle w:val="ConsPlusNormal"/>
        <w:jc w:val="right"/>
      </w:pPr>
      <w:r>
        <w:t>или может привести к</w:t>
      </w:r>
    </w:p>
    <w:p w:rsidR="000B45E7" w:rsidRDefault="000B45E7">
      <w:pPr>
        <w:pStyle w:val="ConsPlusNormal"/>
        <w:jc w:val="right"/>
      </w:pPr>
      <w:r>
        <w:t>конфликту интересов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right"/>
      </w:pPr>
      <w:r>
        <w:t>Форма</w:t>
      </w: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nformat"/>
        <w:jc w:val="both"/>
      </w:pPr>
      <w:bookmarkStart w:id="2" w:name="P132"/>
      <w:bookmarkEnd w:id="2"/>
      <w:r>
        <w:t xml:space="preserve">                                  ЖУРНАЛ</w:t>
      </w:r>
    </w:p>
    <w:p w:rsidR="000B45E7" w:rsidRDefault="000B45E7">
      <w:pPr>
        <w:pStyle w:val="ConsPlusNonformat"/>
        <w:jc w:val="both"/>
      </w:pPr>
      <w:r>
        <w:t xml:space="preserve">              регистрации уведомлений о возникновении личной</w:t>
      </w:r>
    </w:p>
    <w:p w:rsidR="000B45E7" w:rsidRDefault="000B45E7">
      <w:pPr>
        <w:pStyle w:val="ConsPlusNonformat"/>
        <w:jc w:val="both"/>
      </w:pPr>
      <w:r>
        <w:t xml:space="preserve">        заинтересованности при исполнении должностных обязанностей,</w:t>
      </w:r>
    </w:p>
    <w:p w:rsidR="000B45E7" w:rsidRDefault="000B45E7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B45E7" w:rsidRDefault="000B45E7">
      <w:pPr>
        <w:pStyle w:val="ConsPlusNonformat"/>
        <w:jc w:val="both"/>
      </w:pPr>
    </w:p>
    <w:p w:rsidR="000B45E7" w:rsidRDefault="000B45E7">
      <w:pPr>
        <w:pStyle w:val="ConsPlusNonformat"/>
        <w:jc w:val="both"/>
      </w:pPr>
      <w:r>
        <w:t xml:space="preserve">                                             Начат "__" ___________ 20__ г.</w:t>
      </w:r>
    </w:p>
    <w:p w:rsidR="000B45E7" w:rsidRDefault="000B45E7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0B45E7" w:rsidRDefault="000B45E7">
      <w:pPr>
        <w:pStyle w:val="ConsPlusNonformat"/>
        <w:jc w:val="both"/>
      </w:pPr>
      <w:r>
        <w:t xml:space="preserve">                                             На _____ листах</w:t>
      </w:r>
    </w:p>
    <w:p w:rsidR="000B45E7" w:rsidRDefault="000B45E7">
      <w:pPr>
        <w:pStyle w:val="ConsPlusNormal"/>
        <w:jc w:val="both"/>
      </w:pPr>
    </w:p>
    <w:p w:rsidR="000B45E7" w:rsidRDefault="000B45E7">
      <w:pPr>
        <w:sectPr w:rsidR="000B45E7" w:rsidSect="00057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500"/>
        <w:gridCol w:w="1560"/>
        <w:gridCol w:w="2700"/>
        <w:gridCol w:w="1980"/>
        <w:gridCol w:w="1277"/>
      </w:tblGrid>
      <w:tr w:rsidR="000B45E7">
        <w:tc>
          <w:tcPr>
            <w:tcW w:w="600" w:type="dxa"/>
          </w:tcPr>
          <w:p w:rsidR="000B45E7" w:rsidRDefault="000B45E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0" w:type="dxa"/>
          </w:tcPr>
          <w:p w:rsidR="000B45E7" w:rsidRDefault="000B45E7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60" w:type="dxa"/>
          </w:tcPr>
          <w:p w:rsidR="000B45E7" w:rsidRDefault="000B45E7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700" w:type="dxa"/>
          </w:tcPr>
          <w:p w:rsidR="000B45E7" w:rsidRDefault="000B45E7">
            <w:pPr>
              <w:pStyle w:val="ConsPlusNormal"/>
              <w:jc w:val="center"/>
            </w:pPr>
            <w:r>
              <w:t>Ф.И.О., замещаемая должность, контактный телефон государственного гражданского служащего Приморского края, направившего уведомление</w:t>
            </w:r>
          </w:p>
        </w:tc>
        <w:tc>
          <w:tcPr>
            <w:tcW w:w="1980" w:type="dxa"/>
          </w:tcPr>
          <w:p w:rsidR="000B45E7" w:rsidRDefault="000B45E7">
            <w:pPr>
              <w:pStyle w:val="ConsPlusNormal"/>
              <w:jc w:val="center"/>
            </w:pPr>
            <w:r>
              <w:t>Ф.И.О. государственного гражданского служащего Приморского края, принявшего уведомление</w:t>
            </w:r>
          </w:p>
        </w:tc>
        <w:tc>
          <w:tcPr>
            <w:tcW w:w="1277" w:type="dxa"/>
          </w:tcPr>
          <w:p w:rsidR="000B45E7" w:rsidRDefault="000B45E7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0B45E7">
        <w:tc>
          <w:tcPr>
            <w:tcW w:w="600" w:type="dxa"/>
          </w:tcPr>
          <w:p w:rsidR="000B45E7" w:rsidRDefault="000B45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0B45E7" w:rsidRDefault="000B45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45E7" w:rsidRDefault="000B45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0B45E7" w:rsidRDefault="000B45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0B45E7" w:rsidRDefault="000B45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0B45E7" w:rsidRDefault="000B45E7">
            <w:pPr>
              <w:pStyle w:val="ConsPlusNormal"/>
              <w:jc w:val="center"/>
            </w:pPr>
            <w:r>
              <w:t>6</w:t>
            </w:r>
          </w:p>
        </w:tc>
      </w:tr>
      <w:tr w:rsidR="000B45E7">
        <w:tc>
          <w:tcPr>
            <w:tcW w:w="60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50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56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270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98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277" w:type="dxa"/>
          </w:tcPr>
          <w:p w:rsidR="000B45E7" w:rsidRDefault="000B45E7">
            <w:pPr>
              <w:pStyle w:val="ConsPlusNormal"/>
            </w:pPr>
          </w:p>
        </w:tc>
      </w:tr>
      <w:tr w:rsidR="000B45E7">
        <w:tc>
          <w:tcPr>
            <w:tcW w:w="60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50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56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270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98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277" w:type="dxa"/>
          </w:tcPr>
          <w:p w:rsidR="000B45E7" w:rsidRDefault="000B45E7">
            <w:pPr>
              <w:pStyle w:val="ConsPlusNormal"/>
            </w:pPr>
          </w:p>
        </w:tc>
      </w:tr>
      <w:tr w:rsidR="000B45E7">
        <w:tc>
          <w:tcPr>
            <w:tcW w:w="60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50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56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270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980" w:type="dxa"/>
          </w:tcPr>
          <w:p w:rsidR="000B45E7" w:rsidRDefault="000B45E7">
            <w:pPr>
              <w:pStyle w:val="ConsPlusNormal"/>
            </w:pPr>
          </w:p>
        </w:tc>
        <w:tc>
          <w:tcPr>
            <w:tcW w:w="1277" w:type="dxa"/>
          </w:tcPr>
          <w:p w:rsidR="000B45E7" w:rsidRDefault="000B45E7">
            <w:pPr>
              <w:pStyle w:val="ConsPlusNormal"/>
            </w:pPr>
          </w:p>
        </w:tc>
      </w:tr>
    </w:tbl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jc w:val="both"/>
      </w:pPr>
    </w:p>
    <w:p w:rsidR="000B45E7" w:rsidRDefault="000B4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386" w:rsidRDefault="00F11386">
      <w:bookmarkStart w:id="3" w:name="_GoBack"/>
      <w:bookmarkEnd w:id="3"/>
    </w:p>
    <w:sectPr w:rsidR="00F11386" w:rsidSect="009563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7"/>
    <w:rsid w:val="000B45E7"/>
    <w:rsid w:val="00F1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7EEE55E454ED1AE5A534C483998D5627459E700602BD94A9E9CD4D462627F4C1A3CB0C8982FB9B88548238C5C503096EB88DBE0A4CBADC70E365s0h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7EEE55E454ED1AE5BB39D2EFC78257251B9B79020AE9C1F5EF9A12162072A681FD924FCB91FA9D9655853FsCh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27EEE55E454ED1AE5BB39D2EFC782552D1B9272010AE9C1F5EF9A12162072B481A59E4FCD8EFE9F8303D47A9B9C524B25B58BA6164CBDsChB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Анна Викторовна</dc:creator>
  <cp:lastModifiedBy>Королькова Анна Викторовна</cp:lastModifiedBy>
  <cp:revision>1</cp:revision>
  <dcterms:created xsi:type="dcterms:W3CDTF">2019-06-06T05:33:00Z</dcterms:created>
  <dcterms:modified xsi:type="dcterms:W3CDTF">2019-06-06T05:35:00Z</dcterms:modified>
</cp:coreProperties>
</file>