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2" w:rsidRDefault="007031A2" w:rsidP="00D9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556AE" w:rsidRPr="00D91BAF" w:rsidRDefault="007031A2" w:rsidP="00D91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0E207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A556AE" w:rsidRPr="00553B1C">
        <w:rPr>
          <w:b/>
          <w:sz w:val="28"/>
          <w:szCs w:val="28"/>
        </w:rPr>
        <w:t xml:space="preserve">контрольного мероприятия </w:t>
      </w:r>
      <w:r w:rsidR="00D91BAF" w:rsidRPr="00D91BAF">
        <w:rPr>
          <w:b/>
          <w:sz w:val="28"/>
          <w:szCs w:val="28"/>
        </w:rPr>
        <w:t xml:space="preserve">по исполнению представления, </w:t>
      </w:r>
      <w:r w:rsidR="007D7BC6">
        <w:rPr>
          <w:b/>
          <w:sz w:val="28"/>
          <w:szCs w:val="28"/>
        </w:rPr>
        <w:t xml:space="preserve">направленного </w:t>
      </w:r>
      <w:r w:rsidR="00D91BAF" w:rsidRPr="00D91BAF">
        <w:rPr>
          <w:b/>
          <w:sz w:val="28"/>
          <w:szCs w:val="28"/>
        </w:rPr>
        <w:t xml:space="preserve">департаменту здравоохранения Приморского края по результатам проведенного аудита эффективности использования </w:t>
      </w:r>
      <w:r>
        <w:rPr>
          <w:b/>
          <w:sz w:val="28"/>
          <w:szCs w:val="28"/>
        </w:rPr>
        <w:t xml:space="preserve">медицинского оборудования </w:t>
      </w:r>
      <w:r w:rsidR="00D91BAF" w:rsidRPr="00D91BAF">
        <w:rPr>
          <w:b/>
          <w:sz w:val="28"/>
          <w:szCs w:val="28"/>
        </w:rPr>
        <w:t>за период 2014</w:t>
      </w:r>
      <w:r>
        <w:rPr>
          <w:b/>
          <w:sz w:val="28"/>
          <w:szCs w:val="28"/>
        </w:rPr>
        <w:t xml:space="preserve"> </w:t>
      </w:r>
      <w:r w:rsidR="00D91BAF" w:rsidRPr="00D91BAF">
        <w:rPr>
          <w:b/>
          <w:sz w:val="28"/>
          <w:szCs w:val="28"/>
        </w:rPr>
        <w:t xml:space="preserve"> -  текущий период 2015 года</w:t>
      </w:r>
    </w:p>
    <w:p w:rsidR="00A556AE" w:rsidRDefault="00A556AE" w:rsidP="00D91BAF">
      <w:pPr>
        <w:jc w:val="center"/>
        <w:rPr>
          <w:b/>
          <w:sz w:val="28"/>
          <w:szCs w:val="28"/>
        </w:rPr>
      </w:pPr>
    </w:p>
    <w:p w:rsidR="00A556AE" w:rsidRDefault="00A556AE" w:rsidP="00D91BAF">
      <w:pPr>
        <w:jc w:val="center"/>
        <w:rPr>
          <w:b/>
          <w:sz w:val="28"/>
          <w:szCs w:val="28"/>
        </w:rPr>
      </w:pPr>
    </w:p>
    <w:p w:rsidR="00A556AE" w:rsidRDefault="00A556AE" w:rsidP="00A556AE">
      <w:pPr>
        <w:jc w:val="both"/>
        <w:rPr>
          <w:sz w:val="28"/>
          <w:szCs w:val="28"/>
        </w:rPr>
      </w:pPr>
    </w:p>
    <w:p w:rsidR="00A556AE" w:rsidRPr="00553B1C" w:rsidRDefault="00A556AE" w:rsidP="00A556AE">
      <w:pPr>
        <w:ind w:firstLine="708"/>
        <w:jc w:val="both"/>
        <w:rPr>
          <w:sz w:val="28"/>
          <w:szCs w:val="28"/>
        </w:rPr>
      </w:pPr>
      <w:r w:rsidRPr="00553B1C">
        <w:rPr>
          <w:b/>
          <w:sz w:val="28"/>
          <w:szCs w:val="28"/>
        </w:rPr>
        <w:t>Основание проведения контрольного мероприятия:</w:t>
      </w:r>
      <w:r w:rsidRPr="00553B1C">
        <w:rPr>
          <w:sz w:val="28"/>
          <w:szCs w:val="28"/>
        </w:rPr>
        <w:t xml:space="preserve"> </w:t>
      </w:r>
      <w:proofErr w:type="gramStart"/>
      <w:r w:rsidRPr="00553B1C">
        <w:rPr>
          <w:sz w:val="28"/>
          <w:szCs w:val="28"/>
        </w:rPr>
        <w:t>Закон Приморского края от 04.08.2011 № 795-КЗ «О Контрольно-счетной палате Приморского края», распоряжение</w:t>
      </w:r>
      <w:r>
        <w:rPr>
          <w:sz w:val="28"/>
          <w:szCs w:val="28"/>
        </w:rPr>
        <w:t xml:space="preserve">  исполняющей обязанности</w:t>
      </w:r>
      <w:r w:rsidRPr="00553B1C">
        <w:rPr>
          <w:sz w:val="28"/>
          <w:szCs w:val="28"/>
        </w:rPr>
        <w:t xml:space="preserve"> председателя Контрольно-счетной палаты Приморского от</w:t>
      </w:r>
      <w:r>
        <w:rPr>
          <w:sz w:val="28"/>
          <w:szCs w:val="28"/>
        </w:rPr>
        <w:t xml:space="preserve"> </w:t>
      </w:r>
      <w:r w:rsidR="003B6D1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B6D16">
        <w:rPr>
          <w:sz w:val="28"/>
          <w:szCs w:val="28"/>
        </w:rPr>
        <w:t>.06.</w:t>
      </w:r>
      <w:r>
        <w:rPr>
          <w:sz w:val="28"/>
          <w:szCs w:val="28"/>
        </w:rPr>
        <w:t>2015 №1</w:t>
      </w:r>
      <w:r w:rsidRPr="00553B1C">
        <w:rPr>
          <w:sz w:val="28"/>
          <w:szCs w:val="28"/>
        </w:rPr>
        <w:t xml:space="preserve">8 «О проведении контрольного мероприятия </w:t>
      </w:r>
      <w:r w:rsidRPr="0038160D">
        <w:rPr>
          <w:sz w:val="28"/>
          <w:szCs w:val="28"/>
        </w:rPr>
        <w:t xml:space="preserve">по исполнению представления, </w:t>
      </w:r>
      <w:r w:rsidR="007D7BC6">
        <w:rPr>
          <w:sz w:val="28"/>
          <w:szCs w:val="28"/>
        </w:rPr>
        <w:t xml:space="preserve">направленного </w:t>
      </w:r>
      <w:r w:rsidRPr="0038160D">
        <w:rPr>
          <w:sz w:val="28"/>
          <w:szCs w:val="28"/>
        </w:rPr>
        <w:t>департаменту здравоохранения Приморского края по результатам пр</w:t>
      </w:r>
      <w:r>
        <w:rPr>
          <w:sz w:val="28"/>
          <w:szCs w:val="28"/>
        </w:rPr>
        <w:t>оведенного аудита эффективности</w:t>
      </w:r>
      <w:r w:rsidRPr="0038160D">
        <w:rPr>
          <w:sz w:val="28"/>
          <w:szCs w:val="28"/>
        </w:rPr>
        <w:t xml:space="preserve"> использования медицинского оборудования, закупленного для учреждений здравоохра</w:t>
      </w:r>
      <w:r w:rsidR="00F62AC9">
        <w:rPr>
          <w:sz w:val="28"/>
          <w:szCs w:val="28"/>
        </w:rPr>
        <w:t>нения Приморского края в целях</w:t>
      </w:r>
      <w:r w:rsidR="00CA7F34">
        <w:rPr>
          <w:sz w:val="28"/>
          <w:szCs w:val="28"/>
        </w:rPr>
        <w:t xml:space="preserve"> реализации</w:t>
      </w:r>
      <w:r w:rsidRPr="0038160D">
        <w:rPr>
          <w:sz w:val="28"/>
          <w:szCs w:val="28"/>
        </w:rPr>
        <w:t xml:space="preserve"> краевой целевой программы «Программа модернизации здравоохранения Приморского края на 2011-2012</w:t>
      </w:r>
      <w:proofErr w:type="gramEnd"/>
      <w:r w:rsidRPr="0038160D">
        <w:rPr>
          <w:sz w:val="28"/>
          <w:szCs w:val="28"/>
        </w:rPr>
        <w:t xml:space="preserve"> годы» </w:t>
      </w:r>
      <w:r w:rsidRPr="00553B1C">
        <w:rPr>
          <w:sz w:val="28"/>
          <w:szCs w:val="28"/>
        </w:rPr>
        <w:t>за период 201</w:t>
      </w:r>
      <w:r>
        <w:rPr>
          <w:sz w:val="28"/>
          <w:szCs w:val="28"/>
        </w:rPr>
        <w:t>4</w:t>
      </w:r>
      <w:r w:rsidRPr="00553B1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текущий период </w:t>
      </w:r>
      <w:r w:rsidRPr="00553B1C">
        <w:rPr>
          <w:sz w:val="28"/>
          <w:szCs w:val="28"/>
        </w:rPr>
        <w:t>201</w:t>
      </w:r>
      <w:r>
        <w:rPr>
          <w:sz w:val="28"/>
          <w:szCs w:val="28"/>
        </w:rPr>
        <w:t xml:space="preserve">5 года в департаменте здравоохранения Приморского края. </w:t>
      </w:r>
      <w:r w:rsidRPr="00553B1C">
        <w:rPr>
          <w:sz w:val="28"/>
          <w:szCs w:val="28"/>
        </w:rPr>
        <w:t xml:space="preserve"> </w:t>
      </w:r>
    </w:p>
    <w:p w:rsidR="00A556AE" w:rsidRDefault="00A556AE" w:rsidP="00A556AE">
      <w:pPr>
        <w:ind w:firstLine="720"/>
        <w:jc w:val="both"/>
        <w:rPr>
          <w:sz w:val="28"/>
          <w:szCs w:val="28"/>
        </w:rPr>
      </w:pPr>
      <w:r w:rsidRPr="00553B1C">
        <w:rPr>
          <w:b/>
          <w:sz w:val="28"/>
          <w:szCs w:val="28"/>
        </w:rPr>
        <w:t>Предмет контрольного мероприятия:</w:t>
      </w:r>
      <w:r w:rsidRPr="00553B1C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эффективное использование</w:t>
      </w:r>
      <w:r w:rsidRPr="0038160D">
        <w:rPr>
          <w:sz w:val="28"/>
          <w:szCs w:val="28"/>
        </w:rPr>
        <w:t xml:space="preserve"> медицинского оборудования, закупленного для учреждений здравоохранения Приморского края</w:t>
      </w:r>
      <w:r>
        <w:rPr>
          <w:sz w:val="28"/>
          <w:szCs w:val="28"/>
        </w:rPr>
        <w:t>.</w:t>
      </w:r>
    </w:p>
    <w:p w:rsidR="00A556AE" w:rsidRPr="00553B1C" w:rsidRDefault="00A556AE" w:rsidP="00A556AE">
      <w:pPr>
        <w:ind w:firstLine="720"/>
        <w:jc w:val="both"/>
        <w:rPr>
          <w:sz w:val="28"/>
          <w:szCs w:val="28"/>
        </w:rPr>
      </w:pPr>
      <w:r w:rsidRPr="00553B1C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2014</w:t>
      </w:r>
      <w:r w:rsidRPr="00553B1C">
        <w:rPr>
          <w:sz w:val="28"/>
          <w:szCs w:val="28"/>
        </w:rPr>
        <w:t xml:space="preserve"> год и  текущий период  </w:t>
      </w:r>
      <w:r>
        <w:rPr>
          <w:sz w:val="28"/>
          <w:szCs w:val="28"/>
        </w:rPr>
        <w:t>2015</w:t>
      </w:r>
      <w:r w:rsidRPr="00553B1C">
        <w:rPr>
          <w:sz w:val="28"/>
          <w:szCs w:val="28"/>
        </w:rPr>
        <w:t xml:space="preserve"> года.</w:t>
      </w:r>
    </w:p>
    <w:p w:rsidR="00A556AE" w:rsidRDefault="00A556AE" w:rsidP="00A556AE">
      <w:pPr>
        <w:ind w:firstLine="720"/>
        <w:jc w:val="both"/>
        <w:rPr>
          <w:sz w:val="28"/>
          <w:szCs w:val="28"/>
        </w:rPr>
      </w:pPr>
      <w:r w:rsidRPr="00553B1C">
        <w:rPr>
          <w:b/>
          <w:sz w:val="28"/>
          <w:szCs w:val="28"/>
        </w:rPr>
        <w:t>Объекты контрольного мероприятия:</w:t>
      </w:r>
      <w:r w:rsidRPr="00553B1C">
        <w:rPr>
          <w:sz w:val="28"/>
          <w:szCs w:val="28"/>
        </w:rPr>
        <w:t xml:space="preserve"> департамент  здравоохранения Приморского края;</w:t>
      </w:r>
      <w:r>
        <w:rPr>
          <w:sz w:val="28"/>
          <w:szCs w:val="28"/>
        </w:rPr>
        <w:t xml:space="preserve"> КГБУЗ «</w:t>
      </w:r>
      <w:proofErr w:type="spellStart"/>
      <w:r>
        <w:rPr>
          <w:sz w:val="28"/>
          <w:szCs w:val="28"/>
        </w:rPr>
        <w:t>Хорольская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  <w:r w:rsidRPr="00553B1C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Хасанская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  <w:r w:rsidRPr="00553B1C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>КГБУЗ «</w:t>
      </w:r>
      <w:proofErr w:type="spellStart"/>
      <w:r w:rsidR="00FF2AE1">
        <w:rPr>
          <w:sz w:val="28"/>
          <w:szCs w:val="28"/>
        </w:rPr>
        <w:t>Арсеньевская</w:t>
      </w:r>
      <w:proofErr w:type="spellEnd"/>
      <w:r w:rsidR="00FF2AE1">
        <w:rPr>
          <w:sz w:val="28"/>
          <w:szCs w:val="28"/>
        </w:rPr>
        <w:t xml:space="preserve"> городская больница</w:t>
      </w:r>
      <w:r w:rsidR="008077F0">
        <w:rPr>
          <w:sz w:val="28"/>
          <w:szCs w:val="28"/>
        </w:rPr>
        <w:t>»;</w:t>
      </w:r>
      <w:r w:rsidR="00F62AC9">
        <w:rPr>
          <w:sz w:val="28"/>
          <w:szCs w:val="28"/>
        </w:rPr>
        <w:t xml:space="preserve"> </w:t>
      </w:r>
      <w:r w:rsidR="008077F0">
        <w:rPr>
          <w:sz w:val="28"/>
          <w:szCs w:val="28"/>
        </w:rPr>
        <w:t>КГАУЗ «Владивостокская</w:t>
      </w:r>
      <w:r w:rsidR="00F62AC9">
        <w:rPr>
          <w:sz w:val="28"/>
          <w:szCs w:val="28"/>
        </w:rPr>
        <w:t xml:space="preserve"> клиническая больница №2».</w:t>
      </w:r>
    </w:p>
    <w:p w:rsidR="007031A2" w:rsidRDefault="007031A2" w:rsidP="00A556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проведения контрольного </w:t>
      </w:r>
      <w:proofErr w:type="spellStart"/>
      <w:r>
        <w:rPr>
          <w:sz w:val="28"/>
          <w:szCs w:val="28"/>
        </w:rPr>
        <w:t>мероприяти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иформация</w:t>
      </w:r>
      <w:proofErr w:type="spellEnd"/>
      <w:r>
        <w:rPr>
          <w:sz w:val="28"/>
          <w:szCs w:val="28"/>
        </w:rPr>
        <w:t>, полученная от</w:t>
      </w:r>
      <w:r w:rsidR="003C268D">
        <w:rPr>
          <w:sz w:val="28"/>
          <w:szCs w:val="28"/>
        </w:rPr>
        <w:t xml:space="preserve"> 66 учреждений здравоохранения</w:t>
      </w:r>
      <w:r>
        <w:rPr>
          <w:sz w:val="28"/>
          <w:szCs w:val="28"/>
        </w:rPr>
        <w:t xml:space="preserve"> Приморского края.</w:t>
      </w:r>
    </w:p>
    <w:p w:rsidR="00A556AE" w:rsidRDefault="00A556AE" w:rsidP="00A556AE">
      <w:pPr>
        <w:ind w:firstLine="720"/>
        <w:jc w:val="both"/>
        <w:rPr>
          <w:sz w:val="28"/>
          <w:szCs w:val="28"/>
        </w:rPr>
      </w:pPr>
      <w:r w:rsidRPr="00553B1C">
        <w:rPr>
          <w:b/>
          <w:sz w:val="28"/>
          <w:szCs w:val="28"/>
        </w:rPr>
        <w:t>Состав исполнителей:</w:t>
      </w:r>
      <w:r w:rsidRPr="00553B1C">
        <w:rPr>
          <w:sz w:val="28"/>
          <w:szCs w:val="28"/>
        </w:rPr>
        <w:t xml:space="preserve"> аудитор Контрольно-счетной палаты Приморского края  Дмитренко Любовь Михайловна, главный инспектор аппарата Контрольно-счетной палаты</w:t>
      </w:r>
      <w:r w:rsidR="00E64F1A">
        <w:rPr>
          <w:sz w:val="28"/>
          <w:szCs w:val="28"/>
        </w:rPr>
        <w:t xml:space="preserve">  Пантелеева Ольга Геннадьевна.</w:t>
      </w:r>
      <w:r w:rsidRPr="00553B1C">
        <w:rPr>
          <w:sz w:val="28"/>
          <w:szCs w:val="28"/>
        </w:rPr>
        <w:t xml:space="preserve">  </w:t>
      </w:r>
    </w:p>
    <w:p w:rsidR="003B6D16" w:rsidRDefault="003B6D16" w:rsidP="00A556AE">
      <w:pPr>
        <w:ind w:firstLine="720"/>
        <w:jc w:val="both"/>
        <w:rPr>
          <w:sz w:val="28"/>
          <w:szCs w:val="28"/>
        </w:rPr>
      </w:pPr>
    </w:p>
    <w:p w:rsidR="00A556AE" w:rsidRDefault="00A556AE" w:rsidP="00A556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3B1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Фактическое исполнение представления</w:t>
      </w:r>
      <w:r w:rsidR="00045C8D">
        <w:rPr>
          <w:b/>
          <w:sz w:val="28"/>
          <w:szCs w:val="28"/>
        </w:rPr>
        <w:t xml:space="preserve"> и принятые департаментом</w:t>
      </w:r>
      <w:r w:rsidR="007031A2">
        <w:rPr>
          <w:b/>
          <w:sz w:val="28"/>
          <w:szCs w:val="28"/>
        </w:rPr>
        <w:t xml:space="preserve"> здравоохранения Приморского края </w:t>
      </w:r>
      <w:r w:rsidR="00045C8D">
        <w:rPr>
          <w:b/>
          <w:sz w:val="28"/>
          <w:szCs w:val="28"/>
        </w:rPr>
        <w:t>меры по устранению вы</w:t>
      </w:r>
      <w:r w:rsidR="007D7BC6">
        <w:rPr>
          <w:b/>
          <w:sz w:val="28"/>
          <w:szCs w:val="28"/>
        </w:rPr>
        <w:t>явленных</w:t>
      </w:r>
      <w:r w:rsidR="00045C8D">
        <w:rPr>
          <w:b/>
          <w:sz w:val="28"/>
          <w:szCs w:val="28"/>
        </w:rPr>
        <w:t xml:space="preserve"> нарушений предыдущей  проверкой</w:t>
      </w:r>
    </w:p>
    <w:p w:rsidR="0075571A" w:rsidRDefault="0075571A" w:rsidP="00A556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56AE" w:rsidRPr="006D3195" w:rsidRDefault="00A556AE" w:rsidP="00A556A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3195">
        <w:rPr>
          <w:i/>
          <w:sz w:val="28"/>
          <w:szCs w:val="28"/>
        </w:rPr>
        <w:t>1.1.</w:t>
      </w:r>
      <w:r w:rsidR="00D91BAF">
        <w:rPr>
          <w:i/>
          <w:sz w:val="28"/>
          <w:szCs w:val="28"/>
        </w:rPr>
        <w:t xml:space="preserve"> Определение</w:t>
      </w:r>
      <w:r w:rsidRPr="006D3195">
        <w:rPr>
          <w:i/>
          <w:sz w:val="28"/>
          <w:szCs w:val="28"/>
        </w:rPr>
        <w:t xml:space="preserve"> реальной потребности учреждений здравоохранения Приморского края в приобретении медицинского оборудования</w:t>
      </w:r>
    </w:p>
    <w:p w:rsidR="00A556AE" w:rsidRPr="00D91BAF" w:rsidRDefault="00D91BAF" w:rsidP="00D91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предыдущей проверки по вопросу эффективного использов</w:t>
      </w:r>
      <w:r w:rsidR="00E64F1A">
        <w:rPr>
          <w:sz w:val="28"/>
          <w:szCs w:val="28"/>
        </w:rPr>
        <w:t xml:space="preserve">ания медицинского оборудования </w:t>
      </w:r>
      <w:r>
        <w:rPr>
          <w:sz w:val="28"/>
          <w:szCs w:val="28"/>
        </w:rPr>
        <w:t xml:space="preserve">было отмечено </w:t>
      </w:r>
      <w:r w:rsidR="00A556AE">
        <w:rPr>
          <w:sz w:val="28"/>
          <w:szCs w:val="28"/>
        </w:rPr>
        <w:t>отсутст</w:t>
      </w:r>
      <w:r w:rsidR="00E64F1A">
        <w:rPr>
          <w:sz w:val="28"/>
          <w:szCs w:val="28"/>
        </w:rPr>
        <w:t>вие</w:t>
      </w:r>
      <w:r w:rsidR="00A556AE">
        <w:rPr>
          <w:sz w:val="28"/>
          <w:szCs w:val="28"/>
        </w:rPr>
        <w:t xml:space="preserve"> взаимодействия департамента</w:t>
      </w:r>
      <w:r w:rsidR="007031A2">
        <w:rPr>
          <w:sz w:val="28"/>
          <w:szCs w:val="28"/>
        </w:rPr>
        <w:t xml:space="preserve"> здравоохранения Приморского края (далее </w:t>
      </w:r>
      <w:proofErr w:type="gramStart"/>
      <w:r w:rsidR="007031A2">
        <w:rPr>
          <w:sz w:val="28"/>
          <w:szCs w:val="28"/>
        </w:rPr>
        <w:t>–д</w:t>
      </w:r>
      <w:proofErr w:type="gramEnd"/>
      <w:r w:rsidR="007031A2">
        <w:rPr>
          <w:sz w:val="28"/>
          <w:szCs w:val="28"/>
        </w:rPr>
        <w:t>епартамент)</w:t>
      </w:r>
      <w:r w:rsidR="00A556AE">
        <w:rPr>
          <w:sz w:val="28"/>
          <w:szCs w:val="28"/>
        </w:rPr>
        <w:t xml:space="preserve"> с учреждениями здравоохранения Приморского края при </w:t>
      </w:r>
      <w:r w:rsidR="00A556AE">
        <w:rPr>
          <w:sz w:val="28"/>
          <w:szCs w:val="28"/>
        </w:rPr>
        <w:lastRenderedPageBreak/>
        <w:t>составлении заявок на приобретение медицинского оборуд</w:t>
      </w:r>
      <w:r>
        <w:rPr>
          <w:sz w:val="28"/>
          <w:szCs w:val="28"/>
        </w:rPr>
        <w:t xml:space="preserve">ования, которое в свою очередь </w:t>
      </w:r>
      <w:r w:rsidR="00A556AE">
        <w:rPr>
          <w:sz w:val="28"/>
          <w:szCs w:val="28"/>
        </w:rPr>
        <w:t>по</w:t>
      </w:r>
      <w:r w:rsidR="00A556AE">
        <w:rPr>
          <w:rFonts w:eastAsiaTheme="minorHAnsi"/>
          <w:color w:val="000000"/>
          <w:sz w:val="28"/>
          <w:szCs w:val="28"/>
          <w:lang w:eastAsia="en-US"/>
        </w:rPr>
        <w:t>влияло на снижение эффективности</w:t>
      </w:r>
      <w:r w:rsidR="00A556AE" w:rsidRPr="0028424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556AE">
        <w:rPr>
          <w:rFonts w:eastAsiaTheme="minorHAnsi"/>
          <w:color w:val="000000"/>
          <w:sz w:val="28"/>
          <w:szCs w:val="28"/>
          <w:lang w:eastAsia="en-US"/>
        </w:rPr>
        <w:t xml:space="preserve">его </w:t>
      </w:r>
      <w:r w:rsidR="00A556AE" w:rsidRPr="00284243">
        <w:rPr>
          <w:rFonts w:eastAsiaTheme="minorHAnsi"/>
          <w:color w:val="000000"/>
          <w:sz w:val="28"/>
          <w:szCs w:val="28"/>
          <w:lang w:eastAsia="en-US"/>
        </w:rPr>
        <w:t>использова</w:t>
      </w:r>
      <w:r w:rsidR="00A556AE">
        <w:rPr>
          <w:rFonts w:eastAsiaTheme="minorHAnsi"/>
          <w:color w:val="000000"/>
          <w:sz w:val="28"/>
          <w:szCs w:val="28"/>
          <w:lang w:eastAsia="en-US"/>
        </w:rPr>
        <w:t xml:space="preserve">ния. </w:t>
      </w:r>
    </w:p>
    <w:p w:rsidR="00F852C8" w:rsidRDefault="00D91BAF" w:rsidP="00626D8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целях устранения выявленных нарушений и недостатков департаментом разработан и утвержден вице губернатором Приморского края план мероприятий (далее –</w:t>
      </w:r>
      <w:r w:rsidR="008C38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План мероприятий).</w:t>
      </w:r>
    </w:p>
    <w:p w:rsidR="00F62AC9" w:rsidRDefault="00D91BAF" w:rsidP="00626D8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Согласно одному из пунктов Плана мероприятий, </w:t>
      </w:r>
      <w:r w:rsidR="00ED0CFC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</w:t>
      </w:r>
      <w:r>
        <w:rPr>
          <w:rFonts w:eastAsiaTheme="minorHAnsi"/>
          <w:color w:val="000000"/>
          <w:sz w:val="28"/>
          <w:szCs w:val="28"/>
          <w:lang w:eastAsia="en-US"/>
        </w:rPr>
        <w:t>приказом директора департамента</w:t>
      </w:r>
      <w:r w:rsidR="007031A2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разработан</w:t>
      </w:r>
      <w:r w:rsidR="00710F2D">
        <w:rPr>
          <w:rFonts w:eastAsiaTheme="minorHAnsi"/>
          <w:color w:val="000000"/>
          <w:sz w:val="28"/>
          <w:szCs w:val="28"/>
          <w:lang w:eastAsia="en-US"/>
        </w:rPr>
        <w:t xml:space="preserve">а </w:t>
      </w:r>
      <w:r>
        <w:rPr>
          <w:rFonts w:eastAsiaTheme="minorHAnsi"/>
          <w:color w:val="000000"/>
          <w:sz w:val="28"/>
          <w:szCs w:val="28"/>
          <w:lang w:eastAsia="en-US"/>
        </w:rPr>
        <w:t>новая форма заявки от лечебн</w:t>
      </w:r>
      <w:r w:rsidR="006A7328">
        <w:rPr>
          <w:rFonts w:eastAsiaTheme="minorHAnsi"/>
          <w:color w:val="000000"/>
          <w:sz w:val="28"/>
          <w:szCs w:val="28"/>
          <w:lang w:eastAsia="en-US"/>
        </w:rPr>
        <w:t>ых учреждений на обновление оборудования</w:t>
      </w:r>
      <w:r w:rsidR="00ED0CFC">
        <w:rPr>
          <w:rFonts w:eastAsiaTheme="minorHAnsi"/>
          <w:color w:val="000000"/>
          <w:sz w:val="28"/>
          <w:szCs w:val="28"/>
          <w:lang w:eastAsia="en-US"/>
        </w:rPr>
        <w:t>, включающая</w:t>
      </w:r>
      <w:r w:rsidR="00710F2D">
        <w:rPr>
          <w:rFonts w:eastAsiaTheme="minorHAnsi"/>
          <w:color w:val="000000"/>
          <w:sz w:val="28"/>
          <w:szCs w:val="28"/>
          <w:lang w:eastAsia="en-US"/>
        </w:rPr>
        <w:t xml:space="preserve"> критерии целесообразности </w:t>
      </w:r>
      <w:r w:rsidR="00ED0CFC">
        <w:rPr>
          <w:rFonts w:eastAsiaTheme="minorHAnsi"/>
          <w:color w:val="000000"/>
          <w:sz w:val="28"/>
          <w:szCs w:val="28"/>
          <w:lang w:eastAsia="en-US"/>
        </w:rPr>
        <w:t xml:space="preserve">внесения </w:t>
      </w:r>
      <w:r w:rsidR="00710F2D">
        <w:rPr>
          <w:rFonts w:eastAsiaTheme="minorHAnsi"/>
          <w:color w:val="000000"/>
          <w:sz w:val="28"/>
          <w:szCs w:val="28"/>
          <w:lang w:eastAsia="en-US"/>
        </w:rPr>
        <w:t>оборудования в заявку.</w:t>
      </w:r>
    </w:p>
    <w:p w:rsidR="00045C8D" w:rsidRDefault="00F62AC9" w:rsidP="00626D8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Так,</w:t>
      </w:r>
      <w:r w:rsidR="006A732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</w:t>
      </w:r>
      <w:r w:rsidR="00626D80">
        <w:rPr>
          <w:rFonts w:eastAsiaTheme="minorHAnsi"/>
          <w:color w:val="000000"/>
          <w:sz w:val="28"/>
          <w:szCs w:val="28"/>
          <w:lang w:eastAsia="en-US"/>
        </w:rPr>
        <w:t>а 2015 год с</w:t>
      </w:r>
      <w:r w:rsidR="006A7328">
        <w:rPr>
          <w:rFonts w:eastAsiaTheme="minorHAnsi"/>
          <w:color w:val="000000"/>
          <w:sz w:val="28"/>
          <w:szCs w:val="28"/>
          <w:lang w:eastAsia="en-US"/>
        </w:rPr>
        <w:t xml:space="preserve">огласно </w:t>
      </w:r>
      <w:r w:rsidR="00626D80">
        <w:rPr>
          <w:rFonts w:eastAsiaTheme="minorHAnsi"/>
          <w:color w:val="000000"/>
          <w:sz w:val="28"/>
          <w:szCs w:val="28"/>
          <w:lang w:eastAsia="en-US"/>
        </w:rPr>
        <w:t>заявкам</w:t>
      </w:r>
      <w:r w:rsidR="006A7328">
        <w:rPr>
          <w:rFonts w:eastAsiaTheme="minorHAnsi"/>
          <w:color w:val="000000"/>
          <w:sz w:val="28"/>
          <w:szCs w:val="28"/>
          <w:lang w:eastAsia="en-US"/>
        </w:rPr>
        <w:t xml:space="preserve"> у медицинских учреждений  существует потребность в рен</w:t>
      </w:r>
      <w:r w:rsidR="0045025A">
        <w:rPr>
          <w:rFonts w:eastAsiaTheme="minorHAnsi"/>
          <w:color w:val="000000"/>
          <w:sz w:val="28"/>
          <w:szCs w:val="28"/>
          <w:lang w:eastAsia="en-US"/>
        </w:rPr>
        <w:t>т</w:t>
      </w:r>
      <w:r w:rsidR="006A7328">
        <w:rPr>
          <w:rFonts w:eastAsiaTheme="minorHAnsi"/>
          <w:color w:val="000000"/>
          <w:sz w:val="28"/>
          <w:szCs w:val="28"/>
          <w:lang w:eastAsia="en-US"/>
        </w:rPr>
        <w:t xml:space="preserve">генологическом, лабораторном, эндоскопическом оборудовании, </w:t>
      </w:r>
      <w:r w:rsidR="00ED0CFC">
        <w:rPr>
          <w:sz w:val="28"/>
          <w:szCs w:val="28"/>
        </w:rPr>
        <w:t>томографах, аппаратах</w:t>
      </w:r>
      <w:r w:rsidR="00626D80">
        <w:rPr>
          <w:sz w:val="28"/>
          <w:szCs w:val="28"/>
        </w:rPr>
        <w:t xml:space="preserve"> для диагностики, систем </w:t>
      </w:r>
      <w:proofErr w:type="spellStart"/>
      <w:r w:rsidR="00626D80">
        <w:rPr>
          <w:sz w:val="28"/>
          <w:szCs w:val="28"/>
        </w:rPr>
        <w:t>мониторирования</w:t>
      </w:r>
      <w:proofErr w:type="spellEnd"/>
      <w:r w:rsidR="00F852C8">
        <w:rPr>
          <w:sz w:val="28"/>
          <w:szCs w:val="28"/>
        </w:rPr>
        <w:t>, всего в количестве</w:t>
      </w:r>
      <w:r w:rsidR="00626D80">
        <w:rPr>
          <w:sz w:val="28"/>
          <w:szCs w:val="28"/>
        </w:rPr>
        <w:t xml:space="preserve"> 1 096 единиц</w:t>
      </w:r>
      <w:r>
        <w:rPr>
          <w:sz w:val="28"/>
          <w:szCs w:val="28"/>
        </w:rPr>
        <w:t xml:space="preserve">. </w:t>
      </w:r>
    </w:p>
    <w:p w:rsidR="00626D80" w:rsidRDefault="00045C8D" w:rsidP="00626D8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Например,</w:t>
      </w:r>
      <w:r w:rsidR="00F62AC9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«Партизанская центральная районная больница</w:t>
      </w:r>
      <w:r w:rsidR="00F852C8">
        <w:rPr>
          <w:sz w:val="28"/>
          <w:szCs w:val="28"/>
        </w:rPr>
        <w:t>» - 16 ед</w:t>
      </w:r>
      <w:r>
        <w:rPr>
          <w:sz w:val="28"/>
          <w:szCs w:val="28"/>
        </w:rPr>
        <w:t>иниц</w:t>
      </w:r>
      <w:r w:rsidR="00F852C8">
        <w:rPr>
          <w:sz w:val="28"/>
          <w:szCs w:val="28"/>
        </w:rPr>
        <w:t>;</w:t>
      </w:r>
      <w:r w:rsidR="00F852C8" w:rsidRPr="00F852C8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Дальнегорская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="00F852C8">
        <w:rPr>
          <w:sz w:val="28"/>
          <w:szCs w:val="28"/>
        </w:rPr>
        <w:t>» - 20 ед</w:t>
      </w:r>
      <w:r>
        <w:rPr>
          <w:sz w:val="28"/>
          <w:szCs w:val="28"/>
        </w:rPr>
        <w:t>иниц</w:t>
      </w:r>
      <w:r w:rsidR="00F852C8">
        <w:rPr>
          <w:sz w:val="28"/>
          <w:szCs w:val="28"/>
        </w:rPr>
        <w:t>;</w:t>
      </w:r>
      <w:r w:rsidR="00F852C8" w:rsidRPr="00F852C8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«Кавалеровская</w:t>
      </w:r>
      <w:r w:rsidRPr="00045C8D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</w:t>
      </w:r>
      <w:r w:rsidR="00F852C8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="00F852C8">
        <w:rPr>
          <w:sz w:val="28"/>
          <w:szCs w:val="28"/>
        </w:rPr>
        <w:t>34 ед</w:t>
      </w:r>
      <w:r>
        <w:rPr>
          <w:sz w:val="28"/>
          <w:szCs w:val="28"/>
        </w:rPr>
        <w:t>иниц</w:t>
      </w:r>
      <w:r w:rsidR="007D7BC6">
        <w:rPr>
          <w:sz w:val="28"/>
          <w:szCs w:val="28"/>
        </w:rPr>
        <w:t>ы</w:t>
      </w:r>
      <w:r w:rsidR="00F852C8">
        <w:rPr>
          <w:sz w:val="28"/>
          <w:szCs w:val="28"/>
        </w:rPr>
        <w:t>;</w:t>
      </w:r>
      <w:r w:rsidR="00F852C8" w:rsidRPr="00F852C8">
        <w:rPr>
          <w:sz w:val="28"/>
          <w:szCs w:val="28"/>
        </w:rPr>
        <w:t xml:space="preserve">  </w:t>
      </w:r>
      <w:r w:rsidR="00F852C8">
        <w:rPr>
          <w:sz w:val="28"/>
          <w:szCs w:val="28"/>
        </w:rPr>
        <w:t xml:space="preserve">КГБУЗ </w:t>
      </w:r>
      <w:r>
        <w:rPr>
          <w:sz w:val="28"/>
          <w:szCs w:val="28"/>
        </w:rPr>
        <w:t>«Пожарская центральная районная больница</w:t>
      </w:r>
      <w:r w:rsidR="00F62AC9">
        <w:rPr>
          <w:sz w:val="28"/>
          <w:szCs w:val="28"/>
        </w:rPr>
        <w:t>» -</w:t>
      </w:r>
      <w:r w:rsidR="00E64F1A">
        <w:rPr>
          <w:sz w:val="28"/>
          <w:szCs w:val="28"/>
        </w:rPr>
        <w:t xml:space="preserve"> </w:t>
      </w:r>
      <w:r w:rsidR="00F62AC9">
        <w:rPr>
          <w:sz w:val="28"/>
          <w:szCs w:val="28"/>
        </w:rPr>
        <w:t>36 ед</w:t>
      </w:r>
      <w:r>
        <w:rPr>
          <w:sz w:val="28"/>
          <w:szCs w:val="28"/>
        </w:rPr>
        <w:t xml:space="preserve">иниц </w:t>
      </w:r>
      <w:r w:rsidR="00F62AC9">
        <w:rPr>
          <w:sz w:val="28"/>
          <w:szCs w:val="28"/>
        </w:rPr>
        <w:t>и т.д.</w:t>
      </w:r>
    </w:p>
    <w:p w:rsidR="00045C8D" w:rsidRDefault="00F852C8" w:rsidP="0097295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Кроме того, согласно Плану мероприятий, в целях эффективного использования медицинского оборудования, 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>издан приказ департамента здравоохранения При</w:t>
      </w:r>
      <w:r w:rsidR="00045C8D">
        <w:rPr>
          <w:rFonts w:eastAsiaTheme="minorHAnsi"/>
          <w:color w:val="000000"/>
          <w:sz w:val="28"/>
          <w:szCs w:val="28"/>
          <w:lang w:eastAsia="en-US"/>
        </w:rPr>
        <w:t>морского края от 20.03.2014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№ 211-О «О </w:t>
      </w:r>
      <w:proofErr w:type="gramStart"/>
      <w:r w:rsidR="00972959">
        <w:rPr>
          <w:rFonts w:eastAsiaTheme="minorHAnsi"/>
          <w:color w:val="000000"/>
          <w:sz w:val="28"/>
          <w:szCs w:val="28"/>
          <w:lang w:eastAsia="en-US"/>
        </w:rPr>
        <w:t>контроле за</w:t>
      </w:r>
      <w:proofErr w:type="gramEnd"/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эффективностью использования медицинского оборудования, поставленного в рамках ре</w:t>
      </w:r>
      <w:r w:rsidR="007D7BC6">
        <w:rPr>
          <w:rFonts w:eastAsiaTheme="minorHAnsi"/>
          <w:color w:val="000000"/>
          <w:sz w:val="28"/>
          <w:szCs w:val="28"/>
          <w:lang w:eastAsia="en-US"/>
        </w:rPr>
        <w:t>ализации программы «Модернизация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здравоохранения Приморского края на 2011-2013 годы» в сфере здравоохранения». </w:t>
      </w:r>
    </w:p>
    <w:p w:rsidR="00972959" w:rsidRDefault="00045C8D" w:rsidP="0097295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данным приказом 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>главным врачам медицинск</w:t>
      </w:r>
      <w:r w:rsidR="007031A2">
        <w:rPr>
          <w:rFonts w:eastAsiaTheme="minorHAnsi"/>
          <w:color w:val="000000"/>
          <w:sz w:val="28"/>
          <w:szCs w:val="28"/>
          <w:lang w:eastAsia="en-US"/>
        </w:rPr>
        <w:t xml:space="preserve">их </w:t>
      </w:r>
      <w:r w:rsidR="003C268D">
        <w:rPr>
          <w:rFonts w:eastAsiaTheme="minorHAnsi"/>
          <w:color w:val="000000"/>
          <w:sz w:val="28"/>
          <w:szCs w:val="28"/>
          <w:lang w:eastAsia="en-US"/>
        </w:rPr>
        <w:t xml:space="preserve">учреждений </w:t>
      </w:r>
      <w:r w:rsidR="007031A2">
        <w:rPr>
          <w:rFonts w:eastAsiaTheme="minorHAnsi"/>
          <w:color w:val="000000"/>
          <w:sz w:val="28"/>
          <w:szCs w:val="28"/>
          <w:lang w:eastAsia="en-US"/>
        </w:rPr>
        <w:t>Приморского края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необходимо 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>обеспечить эффективную работу медицинского оборудования, вести четкий учет дней простоя медицинского оборудования, обеспечить своевременное устранение причин простоя</w:t>
      </w:r>
      <w:r w:rsidR="003C268D">
        <w:rPr>
          <w:rFonts w:eastAsiaTheme="minorHAnsi"/>
          <w:color w:val="000000"/>
          <w:sz w:val="28"/>
          <w:szCs w:val="28"/>
          <w:lang w:eastAsia="en-US"/>
        </w:rPr>
        <w:t>.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Кроме того,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введен ежемесячный мониторинг  причин простоя и принятых мер по</w:t>
      </w:r>
      <w:r w:rsidR="007031A2">
        <w:rPr>
          <w:rFonts w:eastAsiaTheme="minorHAnsi"/>
          <w:color w:val="000000"/>
          <w:sz w:val="28"/>
          <w:szCs w:val="28"/>
          <w:lang w:eastAsia="en-US"/>
        </w:rPr>
        <w:t xml:space="preserve"> его</w:t>
      </w:r>
      <w:r w:rsidR="00972959">
        <w:rPr>
          <w:rFonts w:eastAsiaTheme="minorHAnsi"/>
          <w:color w:val="000000"/>
          <w:sz w:val="28"/>
          <w:szCs w:val="28"/>
          <w:lang w:eastAsia="en-US"/>
        </w:rPr>
        <w:t xml:space="preserve"> устранению.</w:t>
      </w:r>
    </w:p>
    <w:p w:rsidR="00972959" w:rsidRDefault="00972959" w:rsidP="0097295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Так же издано указание департамента от 11.06.2015 № 231-у «О повышении эффективности использования оборудования</w:t>
      </w:r>
      <w:r w:rsidR="00045C8D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F53CE2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proofErr w:type="spellStart"/>
      <w:r w:rsidR="00F53CE2">
        <w:rPr>
          <w:rFonts w:eastAsiaTheme="minorHAnsi"/>
          <w:color w:val="000000"/>
          <w:sz w:val="28"/>
          <w:szCs w:val="28"/>
          <w:lang w:eastAsia="en-US"/>
        </w:rPr>
        <w:t>соответстви</w:t>
      </w:r>
      <w:proofErr w:type="spellEnd"/>
      <w:r w:rsidR="00F53CE2">
        <w:rPr>
          <w:rFonts w:eastAsiaTheme="minorHAnsi"/>
          <w:color w:val="000000"/>
          <w:sz w:val="28"/>
          <w:szCs w:val="28"/>
          <w:lang w:eastAsia="en-US"/>
        </w:rPr>
        <w:t xml:space="preserve"> с которым</w:t>
      </w:r>
      <w:r w:rsidR="00045C8D">
        <w:rPr>
          <w:rFonts w:eastAsiaTheme="minorHAnsi"/>
          <w:color w:val="000000"/>
          <w:sz w:val="28"/>
          <w:szCs w:val="28"/>
          <w:lang w:eastAsia="en-US"/>
        </w:rPr>
        <w:t>, 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лавным врачам краевых государственных учреждений здравоохранения Приморского края </w:t>
      </w:r>
      <w:r w:rsidR="00045C8D">
        <w:rPr>
          <w:rFonts w:eastAsiaTheme="minorHAnsi"/>
          <w:color w:val="000000"/>
          <w:sz w:val="28"/>
          <w:szCs w:val="28"/>
          <w:lang w:eastAsia="en-US"/>
        </w:rPr>
        <w:t>следует обращать особое внимание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исправность медицинского оборудования, исключить случаи неоказания медицинской помощи по причине простоя оборудования в связи с неисправностью, обеспечить эксплуатацию оборудования в круглосуточном режиме в организациях, оказывающих экстренную медицинскую помощь.  </w:t>
      </w:r>
      <w:r w:rsidRPr="00E00D3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72959" w:rsidRPr="00F852C8" w:rsidRDefault="00627F27" w:rsidP="00972959">
      <w:pPr>
        <w:ind w:firstLine="708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Необходимо отметить, что с</w:t>
      </w:r>
      <w:r w:rsidR="00972959" w:rsidRPr="00B34288">
        <w:rPr>
          <w:sz w:val="28"/>
          <w:szCs w:val="28"/>
        </w:rPr>
        <w:t xml:space="preserve">писание медицинского оборудования осуществляется после получения согласия собственника (департамент здравоохранения Приморского края, департамент земельных и имущественных отношений Приморского края). Решение о целесообразности списания принимается на основании заключения специализированной организации, имеющей лицензию (разрешенный вид деятельности) на проведение экспертизы пригодности. После получения согласия </w:t>
      </w:r>
      <w:r w:rsidR="00972959" w:rsidRPr="00B34288">
        <w:rPr>
          <w:sz w:val="28"/>
          <w:szCs w:val="28"/>
        </w:rPr>
        <w:lastRenderedPageBreak/>
        <w:t>собственника учреждение в обязательном порядке осуществляет процедуру списания и представляет в департамент земельных и имущественных отношений Приморского края следующие документы: копию актов о списании основных средств, документы по утилизации или разборке на металлолом, платежные документы от сдачи металлолома и перечислении средств на лицевой счет учреждения.</w:t>
      </w:r>
    </w:p>
    <w:p w:rsidR="00F852C8" w:rsidRDefault="009C35F6" w:rsidP="00A556AE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D0CFC">
        <w:rPr>
          <w:i/>
          <w:sz w:val="28"/>
          <w:szCs w:val="28"/>
        </w:rPr>
        <w:t>1.2</w:t>
      </w:r>
      <w:proofErr w:type="gramStart"/>
      <w:r w:rsidRPr="00ED0CFC">
        <w:rPr>
          <w:sz w:val="28"/>
          <w:szCs w:val="28"/>
        </w:rPr>
        <w:t xml:space="preserve"> </w:t>
      </w:r>
      <w:r w:rsidR="00627F27" w:rsidRPr="00ED0CFC">
        <w:rPr>
          <w:sz w:val="28"/>
          <w:szCs w:val="28"/>
        </w:rPr>
        <w:t>В</w:t>
      </w:r>
      <w:proofErr w:type="gramEnd"/>
      <w:r w:rsidR="00F62AC9">
        <w:rPr>
          <w:sz w:val="28"/>
          <w:szCs w:val="28"/>
        </w:rPr>
        <w:t xml:space="preserve"> целях более эффективного и рационального использования медицинской техники департаментом произведена передача</w:t>
      </w:r>
      <w:r w:rsidR="00F62AC9" w:rsidRPr="00D631D7">
        <w:rPr>
          <w:sz w:val="28"/>
          <w:szCs w:val="28"/>
        </w:rPr>
        <w:t xml:space="preserve"> неиспользуемого медицинс</w:t>
      </w:r>
      <w:r w:rsidR="00F62AC9">
        <w:rPr>
          <w:sz w:val="28"/>
          <w:szCs w:val="28"/>
        </w:rPr>
        <w:t>кого оборудования между лечебными</w:t>
      </w:r>
      <w:r w:rsidR="00F62AC9" w:rsidRPr="00D631D7">
        <w:rPr>
          <w:sz w:val="28"/>
          <w:szCs w:val="28"/>
        </w:rPr>
        <w:t xml:space="preserve"> учреждениями</w:t>
      </w:r>
      <w:r w:rsidR="00F62AC9">
        <w:rPr>
          <w:sz w:val="28"/>
          <w:szCs w:val="28"/>
        </w:rPr>
        <w:t>.</w:t>
      </w:r>
    </w:p>
    <w:p w:rsidR="00820FA4" w:rsidRDefault="00F62AC9" w:rsidP="00820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52C8">
        <w:rPr>
          <w:sz w:val="28"/>
          <w:szCs w:val="28"/>
        </w:rPr>
        <w:t xml:space="preserve"> </w:t>
      </w:r>
      <w:r w:rsidR="00A556AE" w:rsidRPr="006D3195">
        <w:rPr>
          <w:b/>
          <w:i/>
          <w:sz w:val="28"/>
          <w:szCs w:val="28"/>
        </w:rPr>
        <w:t>КГ</w:t>
      </w:r>
      <w:r w:rsidR="002E3A1B">
        <w:rPr>
          <w:b/>
          <w:i/>
          <w:sz w:val="28"/>
          <w:szCs w:val="28"/>
        </w:rPr>
        <w:t>А</w:t>
      </w:r>
      <w:r w:rsidR="00A556AE" w:rsidRPr="006D3195">
        <w:rPr>
          <w:b/>
          <w:i/>
          <w:sz w:val="28"/>
          <w:szCs w:val="28"/>
        </w:rPr>
        <w:t>УЗ «Владивостокская клиническая больница № 2</w:t>
      </w:r>
      <w:r w:rsidR="00A556AE" w:rsidRPr="006D3195">
        <w:rPr>
          <w:b/>
          <w:sz w:val="28"/>
          <w:szCs w:val="28"/>
        </w:rPr>
        <w:t>»</w:t>
      </w:r>
      <w:r w:rsidR="00A556AE">
        <w:rPr>
          <w:sz w:val="28"/>
          <w:szCs w:val="28"/>
        </w:rPr>
        <w:t xml:space="preserve"> </w:t>
      </w:r>
      <w:r w:rsidR="00710F2D">
        <w:rPr>
          <w:sz w:val="28"/>
          <w:szCs w:val="28"/>
        </w:rPr>
        <w:t xml:space="preserve">в 2013 году </w:t>
      </w:r>
      <w:r w:rsidR="00A556AE">
        <w:rPr>
          <w:sz w:val="28"/>
          <w:szCs w:val="28"/>
        </w:rPr>
        <w:t xml:space="preserve">аппарат «искусственная почка» стоимостью 2 500,0 тыс. рублей и </w:t>
      </w:r>
      <w:r w:rsidR="00ED0CFC">
        <w:rPr>
          <w:sz w:val="28"/>
          <w:szCs w:val="28"/>
        </w:rPr>
        <w:t>дополнительный блок</w:t>
      </w:r>
      <w:r w:rsidR="00A556AE">
        <w:rPr>
          <w:sz w:val="28"/>
          <w:szCs w:val="28"/>
        </w:rPr>
        <w:t xml:space="preserve"> питания для аппарата «искусственная почка» стоимостью 3</w:t>
      </w:r>
      <w:r w:rsidR="00710F2D">
        <w:rPr>
          <w:sz w:val="28"/>
          <w:szCs w:val="28"/>
        </w:rPr>
        <w:t>75,0 тыс. рублей не использовался</w:t>
      </w:r>
      <w:r w:rsidR="00A556AE">
        <w:rPr>
          <w:sz w:val="28"/>
          <w:szCs w:val="28"/>
        </w:rPr>
        <w:t xml:space="preserve"> по причи</w:t>
      </w:r>
      <w:r w:rsidR="00710F2D">
        <w:rPr>
          <w:sz w:val="28"/>
          <w:szCs w:val="28"/>
        </w:rPr>
        <w:t>не отсутствия пациентов (детей)</w:t>
      </w:r>
      <w:r w:rsidR="00A556AE">
        <w:rPr>
          <w:sz w:val="28"/>
          <w:szCs w:val="28"/>
        </w:rPr>
        <w:t xml:space="preserve"> и показаний от лечащих врачей</w:t>
      </w:r>
      <w:r w:rsidR="005474FB">
        <w:rPr>
          <w:sz w:val="28"/>
          <w:szCs w:val="28"/>
        </w:rPr>
        <w:t>.</w:t>
      </w:r>
    </w:p>
    <w:p w:rsidR="00D46BC8" w:rsidRDefault="00F62AC9" w:rsidP="00820F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оборудование передано</w:t>
      </w:r>
      <w:r w:rsidR="00820FA4">
        <w:rPr>
          <w:sz w:val="28"/>
          <w:szCs w:val="28"/>
        </w:rPr>
        <w:t xml:space="preserve"> в КГБУЗ «</w:t>
      </w:r>
      <w:proofErr w:type="spellStart"/>
      <w:r w:rsidR="00820FA4">
        <w:rPr>
          <w:sz w:val="28"/>
          <w:szCs w:val="28"/>
        </w:rPr>
        <w:t>Арсеньевская</w:t>
      </w:r>
      <w:proofErr w:type="spellEnd"/>
      <w:r w:rsidR="00820FA4">
        <w:rPr>
          <w:sz w:val="28"/>
          <w:szCs w:val="28"/>
        </w:rPr>
        <w:t xml:space="preserve"> городская больница» на основании распоряжения департамента земельных и имущественных о</w:t>
      </w:r>
      <w:r w:rsidR="00E64F1A">
        <w:rPr>
          <w:sz w:val="28"/>
          <w:szCs w:val="28"/>
        </w:rPr>
        <w:t>тношений Приморского края от 23</w:t>
      </w:r>
      <w:r>
        <w:rPr>
          <w:sz w:val="28"/>
          <w:szCs w:val="28"/>
        </w:rPr>
        <w:t>.04.2015</w:t>
      </w:r>
      <w:r w:rsidR="00820FA4">
        <w:rPr>
          <w:sz w:val="28"/>
          <w:szCs w:val="28"/>
        </w:rPr>
        <w:t xml:space="preserve"> № 181-ри «Об изъятии и закреплении особо ценного движимого имущества на праве </w:t>
      </w:r>
      <w:proofErr w:type="spellStart"/>
      <w:r w:rsidR="00820FA4">
        <w:rPr>
          <w:sz w:val="28"/>
          <w:szCs w:val="28"/>
        </w:rPr>
        <w:t>оепративного</w:t>
      </w:r>
      <w:proofErr w:type="spellEnd"/>
      <w:r w:rsidR="00820FA4">
        <w:rPr>
          <w:sz w:val="28"/>
          <w:szCs w:val="28"/>
        </w:rPr>
        <w:t xml:space="preserve"> управления за краевым государственным бюджетным учреждением здравоохранения «</w:t>
      </w:r>
      <w:proofErr w:type="spellStart"/>
      <w:r w:rsidR="00820FA4">
        <w:rPr>
          <w:sz w:val="28"/>
          <w:szCs w:val="28"/>
        </w:rPr>
        <w:t>Арсеньевская</w:t>
      </w:r>
      <w:proofErr w:type="spellEnd"/>
      <w:r w:rsidR="00820FA4">
        <w:rPr>
          <w:sz w:val="28"/>
          <w:szCs w:val="28"/>
        </w:rPr>
        <w:t xml:space="preserve"> городская больница» (согласно актам приема передачи </w:t>
      </w:r>
      <w:r w:rsidR="00370FA7">
        <w:rPr>
          <w:sz w:val="28"/>
          <w:szCs w:val="28"/>
        </w:rPr>
        <w:t xml:space="preserve">от 13.05.2015 </w:t>
      </w:r>
      <w:r w:rsidR="00820FA4">
        <w:rPr>
          <w:sz w:val="28"/>
          <w:szCs w:val="28"/>
        </w:rPr>
        <w:t xml:space="preserve">№ Б0000019 </w:t>
      </w:r>
      <w:r w:rsidR="00D46BC8">
        <w:rPr>
          <w:sz w:val="28"/>
          <w:szCs w:val="28"/>
        </w:rPr>
        <w:t xml:space="preserve">и </w:t>
      </w:r>
      <w:r w:rsidR="00370FA7">
        <w:rPr>
          <w:sz w:val="28"/>
          <w:szCs w:val="28"/>
        </w:rPr>
        <w:t xml:space="preserve">от 13.05.2015 </w:t>
      </w:r>
      <w:r w:rsidR="00D46BC8">
        <w:rPr>
          <w:sz w:val="28"/>
          <w:szCs w:val="28"/>
        </w:rPr>
        <w:t xml:space="preserve">№ ДФ000001). </w:t>
      </w:r>
      <w:proofErr w:type="gramEnd"/>
    </w:p>
    <w:p w:rsidR="00D46BC8" w:rsidRDefault="00820FA4" w:rsidP="00820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 данное обо</w:t>
      </w:r>
      <w:r w:rsidR="00D46BC8">
        <w:rPr>
          <w:sz w:val="28"/>
          <w:szCs w:val="28"/>
        </w:rPr>
        <w:t xml:space="preserve">рудование еще не используется, </w:t>
      </w:r>
      <w:r>
        <w:rPr>
          <w:sz w:val="28"/>
          <w:szCs w:val="28"/>
        </w:rPr>
        <w:t>так как</w:t>
      </w:r>
      <w:r w:rsidR="00D46BC8">
        <w:rPr>
          <w:sz w:val="28"/>
          <w:szCs w:val="28"/>
        </w:rPr>
        <w:t xml:space="preserve"> в помещениях</w:t>
      </w:r>
      <w:r w:rsidR="00F62AC9">
        <w:rPr>
          <w:sz w:val="28"/>
          <w:szCs w:val="28"/>
        </w:rPr>
        <w:t xml:space="preserve"> учреждения</w:t>
      </w:r>
      <w:r w:rsidR="00744A16">
        <w:rPr>
          <w:sz w:val="28"/>
          <w:szCs w:val="28"/>
        </w:rPr>
        <w:t xml:space="preserve"> проводятся ремонтные работы и </w:t>
      </w:r>
      <w:r w:rsidR="00F62AC9">
        <w:rPr>
          <w:sz w:val="28"/>
          <w:szCs w:val="28"/>
        </w:rPr>
        <w:t xml:space="preserve"> </w:t>
      </w:r>
      <w:r w:rsidR="00744A16">
        <w:rPr>
          <w:sz w:val="28"/>
          <w:szCs w:val="28"/>
        </w:rPr>
        <w:t xml:space="preserve">на сентябрь 2015 года запланирована учеба врача-реаниматолога и врача-хирурга. </w:t>
      </w:r>
      <w:r>
        <w:rPr>
          <w:sz w:val="28"/>
          <w:szCs w:val="28"/>
        </w:rPr>
        <w:t>В результате встр</w:t>
      </w:r>
      <w:r w:rsidR="00ED0CFC">
        <w:rPr>
          <w:sz w:val="28"/>
          <w:szCs w:val="28"/>
        </w:rPr>
        <w:t>ечного контрольного мероприятия</w:t>
      </w:r>
      <w:r>
        <w:rPr>
          <w:sz w:val="28"/>
          <w:szCs w:val="28"/>
        </w:rPr>
        <w:t xml:space="preserve"> установлено, что</w:t>
      </w:r>
      <w:r w:rsidRPr="00820FA4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проводится ремонт бокса реанимации (на 01.07.2015 израсходовано</w:t>
      </w:r>
      <w:r w:rsidR="006414D1">
        <w:rPr>
          <w:sz w:val="28"/>
          <w:szCs w:val="28"/>
        </w:rPr>
        <w:t xml:space="preserve"> средств</w:t>
      </w:r>
      <w:r w:rsidR="00D46BC8">
        <w:rPr>
          <w:sz w:val="28"/>
          <w:szCs w:val="28"/>
        </w:rPr>
        <w:t xml:space="preserve"> на ремонт в сумме 435,0 тыс. рублей).</w:t>
      </w:r>
    </w:p>
    <w:p w:rsidR="00A556AE" w:rsidRDefault="00972959" w:rsidP="00820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D46BC8">
        <w:rPr>
          <w:sz w:val="28"/>
          <w:szCs w:val="28"/>
        </w:rPr>
        <w:t xml:space="preserve"> на </w:t>
      </w:r>
      <w:r w:rsidR="00820FA4">
        <w:rPr>
          <w:sz w:val="28"/>
          <w:szCs w:val="28"/>
        </w:rPr>
        <w:t xml:space="preserve">приобретение </w:t>
      </w:r>
      <w:r w:rsidR="006414D1">
        <w:rPr>
          <w:sz w:val="28"/>
          <w:szCs w:val="28"/>
        </w:rPr>
        <w:t xml:space="preserve">медицинского </w:t>
      </w:r>
      <w:r w:rsidR="00820FA4">
        <w:rPr>
          <w:sz w:val="28"/>
          <w:szCs w:val="28"/>
        </w:rPr>
        <w:t>оборудования</w:t>
      </w:r>
      <w:r w:rsidR="00D46BC8">
        <w:rPr>
          <w:sz w:val="28"/>
          <w:szCs w:val="28"/>
        </w:rPr>
        <w:t>,</w:t>
      </w:r>
      <w:r w:rsidR="00820FA4">
        <w:rPr>
          <w:sz w:val="28"/>
          <w:szCs w:val="28"/>
        </w:rPr>
        <w:t xml:space="preserve"> в соответствии с табелем </w:t>
      </w:r>
      <w:r w:rsidR="00D46BC8">
        <w:rPr>
          <w:sz w:val="28"/>
          <w:szCs w:val="28"/>
        </w:rPr>
        <w:t>оснащения кабинета гемодиализа,  необходима сумма</w:t>
      </w:r>
      <w:r w:rsidR="00820FA4">
        <w:rPr>
          <w:sz w:val="28"/>
          <w:szCs w:val="28"/>
        </w:rPr>
        <w:t xml:space="preserve"> </w:t>
      </w:r>
      <w:r w:rsidR="00D46BC8">
        <w:rPr>
          <w:sz w:val="28"/>
          <w:szCs w:val="28"/>
        </w:rPr>
        <w:t xml:space="preserve">финансирования </w:t>
      </w:r>
      <w:r w:rsidR="00820FA4">
        <w:rPr>
          <w:sz w:val="28"/>
          <w:szCs w:val="28"/>
        </w:rPr>
        <w:t>в среднем</w:t>
      </w:r>
      <w:r w:rsidR="00D46BC8">
        <w:rPr>
          <w:sz w:val="28"/>
          <w:szCs w:val="28"/>
        </w:rPr>
        <w:t xml:space="preserve"> до 200,0 тыс. рублей на подготовку</w:t>
      </w:r>
      <w:r w:rsidR="00820FA4">
        <w:rPr>
          <w:sz w:val="28"/>
          <w:szCs w:val="28"/>
        </w:rPr>
        <w:t xml:space="preserve"> аппарата (приобретение </w:t>
      </w:r>
      <w:r w:rsidR="00D46BC8">
        <w:rPr>
          <w:sz w:val="28"/>
          <w:szCs w:val="28"/>
        </w:rPr>
        <w:t>расходного материала и установку</w:t>
      </w:r>
      <w:r w:rsidR="00820FA4">
        <w:rPr>
          <w:sz w:val="28"/>
          <w:szCs w:val="28"/>
        </w:rPr>
        <w:t xml:space="preserve"> станции водоподготовки</w:t>
      </w:r>
      <w:r w:rsidR="00D46BC8">
        <w:rPr>
          <w:sz w:val="28"/>
          <w:szCs w:val="28"/>
        </w:rPr>
        <w:t>)</w:t>
      </w:r>
      <w:r w:rsidR="00820FA4">
        <w:rPr>
          <w:sz w:val="28"/>
          <w:szCs w:val="28"/>
        </w:rPr>
        <w:t xml:space="preserve"> </w:t>
      </w:r>
      <w:r w:rsidR="00E64F1A">
        <w:rPr>
          <w:sz w:val="28"/>
          <w:szCs w:val="28"/>
        </w:rPr>
        <w:t>–</w:t>
      </w:r>
      <w:r w:rsidR="00D46BC8">
        <w:rPr>
          <w:sz w:val="28"/>
          <w:szCs w:val="28"/>
        </w:rPr>
        <w:t xml:space="preserve"> в среднем до 1 100,0 тыс. рублей. Также необходимо</w:t>
      </w:r>
      <w:r w:rsidR="00820FA4">
        <w:rPr>
          <w:sz w:val="28"/>
          <w:szCs w:val="28"/>
        </w:rPr>
        <w:t xml:space="preserve"> получение санитарно</w:t>
      </w:r>
      <w:r w:rsidR="00D46BC8">
        <w:rPr>
          <w:sz w:val="28"/>
          <w:szCs w:val="28"/>
        </w:rPr>
        <w:t>-эпидемиологического заключения и проведение</w:t>
      </w:r>
      <w:r w:rsidR="00820FA4">
        <w:rPr>
          <w:sz w:val="28"/>
          <w:szCs w:val="28"/>
        </w:rPr>
        <w:t xml:space="preserve"> лиц</w:t>
      </w:r>
      <w:r w:rsidR="00D46BC8">
        <w:rPr>
          <w:sz w:val="28"/>
          <w:szCs w:val="28"/>
        </w:rPr>
        <w:t xml:space="preserve">ензирования </w:t>
      </w:r>
      <w:proofErr w:type="spellStart"/>
      <w:r w:rsidR="00D46BC8">
        <w:rPr>
          <w:sz w:val="28"/>
          <w:szCs w:val="28"/>
        </w:rPr>
        <w:t>нефрологической</w:t>
      </w:r>
      <w:proofErr w:type="spellEnd"/>
      <w:r w:rsidR="00D46BC8">
        <w:rPr>
          <w:sz w:val="28"/>
          <w:szCs w:val="28"/>
        </w:rPr>
        <w:t xml:space="preserve"> службы, что в свою очередь пот</w:t>
      </w:r>
      <w:r w:rsidR="003575E9">
        <w:rPr>
          <w:sz w:val="28"/>
          <w:szCs w:val="28"/>
        </w:rPr>
        <w:t>р</w:t>
      </w:r>
      <w:r w:rsidR="00D46BC8">
        <w:rPr>
          <w:sz w:val="28"/>
          <w:szCs w:val="28"/>
        </w:rPr>
        <w:t>ебует дополнительного времени.</w:t>
      </w:r>
      <w:r w:rsidR="00820FA4">
        <w:rPr>
          <w:sz w:val="28"/>
          <w:szCs w:val="28"/>
        </w:rPr>
        <w:t xml:space="preserve"> </w:t>
      </w:r>
      <w:r w:rsidR="00D46BC8">
        <w:rPr>
          <w:sz w:val="28"/>
          <w:szCs w:val="28"/>
        </w:rPr>
        <w:t xml:space="preserve">Следует </w:t>
      </w:r>
      <w:r w:rsidR="00820FA4">
        <w:rPr>
          <w:sz w:val="28"/>
          <w:szCs w:val="28"/>
        </w:rPr>
        <w:t>отметить, что ремонт поме</w:t>
      </w:r>
      <w:r w:rsidR="00D46BC8">
        <w:rPr>
          <w:sz w:val="28"/>
          <w:szCs w:val="28"/>
        </w:rPr>
        <w:t>щения и подготовка оборудования</w:t>
      </w:r>
      <w:r w:rsidR="00820FA4">
        <w:rPr>
          <w:sz w:val="28"/>
          <w:szCs w:val="28"/>
        </w:rPr>
        <w:t xml:space="preserve"> к работе проводит</w:t>
      </w:r>
      <w:r w:rsidR="00D46BC8">
        <w:rPr>
          <w:sz w:val="28"/>
          <w:szCs w:val="28"/>
        </w:rPr>
        <w:t>ся за счет собственных средств у</w:t>
      </w:r>
      <w:r w:rsidR="00744A16">
        <w:rPr>
          <w:sz w:val="28"/>
          <w:szCs w:val="28"/>
        </w:rPr>
        <w:t>чреждения.</w:t>
      </w:r>
    </w:p>
    <w:p w:rsidR="003575E9" w:rsidRPr="003149CC" w:rsidRDefault="00627F27" w:rsidP="003575E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3575E9">
        <w:rPr>
          <w:b/>
          <w:i/>
          <w:sz w:val="28"/>
          <w:szCs w:val="28"/>
        </w:rPr>
        <w:t xml:space="preserve"> ГБУЗ «Краевая детска</w:t>
      </w:r>
      <w:r w:rsidR="00E64F1A">
        <w:rPr>
          <w:b/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</w:rPr>
        <w:t>клиническая</w:t>
      </w:r>
      <w:r w:rsidR="003575E9" w:rsidRPr="003149CC">
        <w:rPr>
          <w:b/>
          <w:i/>
          <w:sz w:val="28"/>
          <w:szCs w:val="28"/>
        </w:rPr>
        <w:t xml:space="preserve"> больница №</w:t>
      </w:r>
      <w:r w:rsidR="002C0C82">
        <w:rPr>
          <w:b/>
          <w:i/>
          <w:sz w:val="28"/>
          <w:szCs w:val="28"/>
        </w:rPr>
        <w:t xml:space="preserve"> </w:t>
      </w:r>
      <w:r w:rsidR="003575E9" w:rsidRPr="003149CC">
        <w:rPr>
          <w:b/>
          <w:i/>
          <w:sz w:val="28"/>
          <w:szCs w:val="28"/>
        </w:rPr>
        <w:t>2</w:t>
      </w:r>
      <w:r w:rsidR="003575E9">
        <w:rPr>
          <w:sz w:val="28"/>
          <w:szCs w:val="28"/>
        </w:rPr>
        <w:t xml:space="preserve">» </w:t>
      </w:r>
      <w:r w:rsidR="003575E9" w:rsidRPr="003149CC">
        <w:rPr>
          <w:color w:val="000000"/>
          <w:sz w:val="28"/>
          <w:szCs w:val="28"/>
        </w:rPr>
        <w:t>аппарат искусственной вентиляции легких стационарный С</w:t>
      </w:r>
      <w:proofErr w:type="gramStart"/>
      <w:r w:rsidR="003575E9" w:rsidRPr="003149CC">
        <w:rPr>
          <w:color w:val="000000"/>
          <w:sz w:val="28"/>
          <w:szCs w:val="28"/>
        </w:rPr>
        <w:t>2</w:t>
      </w:r>
      <w:proofErr w:type="gramEnd"/>
      <w:r w:rsidR="003575E9" w:rsidRPr="003149CC">
        <w:rPr>
          <w:color w:val="000000"/>
          <w:sz w:val="28"/>
          <w:szCs w:val="28"/>
        </w:rPr>
        <w:t xml:space="preserve"> S2</w:t>
      </w:r>
      <w:r w:rsidR="00ED0CFC">
        <w:rPr>
          <w:color w:val="000000"/>
          <w:sz w:val="28"/>
          <w:szCs w:val="28"/>
        </w:rPr>
        <w:t>,</w:t>
      </w:r>
      <w:r w:rsidR="003575E9">
        <w:rPr>
          <w:color w:val="000000"/>
          <w:sz w:val="28"/>
          <w:szCs w:val="28"/>
        </w:rPr>
        <w:t xml:space="preserve"> который</w:t>
      </w:r>
      <w:r w:rsidR="003575E9" w:rsidRPr="003149CC">
        <w:rPr>
          <w:color w:val="000000"/>
          <w:sz w:val="28"/>
          <w:szCs w:val="28"/>
        </w:rPr>
        <w:t xml:space="preserve"> </w:t>
      </w:r>
      <w:r w:rsidR="003575E9" w:rsidRPr="003149CC">
        <w:rPr>
          <w:sz w:val="28"/>
          <w:szCs w:val="28"/>
        </w:rPr>
        <w:t xml:space="preserve">в течение </w:t>
      </w:r>
      <w:r w:rsidR="003575E9">
        <w:rPr>
          <w:sz w:val="28"/>
          <w:szCs w:val="28"/>
        </w:rPr>
        <w:t xml:space="preserve">2014 года и текущего периода 2015 года </w:t>
      </w:r>
      <w:r w:rsidR="003575E9" w:rsidRPr="003149CC">
        <w:rPr>
          <w:sz w:val="28"/>
          <w:szCs w:val="28"/>
        </w:rPr>
        <w:t>не применялся по причине отсутствия пациентов</w:t>
      </w:r>
      <w:r w:rsidR="003575E9">
        <w:rPr>
          <w:sz w:val="28"/>
          <w:szCs w:val="28"/>
        </w:rPr>
        <w:t>, согласно приказу департамента от</w:t>
      </w:r>
      <w:r w:rsidR="003575E9" w:rsidRPr="003149CC">
        <w:rPr>
          <w:sz w:val="28"/>
          <w:szCs w:val="28"/>
        </w:rPr>
        <w:t xml:space="preserve"> </w:t>
      </w:r>
      <w:r w:rsidR="003575E9">
        <w:rPr>
          <w:color w:val="000000"/>
          <w:sz w:val="28"/>
          <w:szCs w:val="28"/>
        </w:rPr>
        <w:t>16.02.2015 передан</w:t>
      </w:r>
      <w:r w:rsidR="003575E9" w:rsidRPr="003149CC">
        <w:rPr>
          <w:color w:val="000000"/>
          <w:sz w:val="28"/>
          <w:szCs w:val="28"/>
        </w:rPr>
        <w:t xml:space="preserve"> в </w:t>
      </w:r>
      <w:r w:rsidR="003575E9">
        <w:rPr>
          <w:color w:val="000000"/>
          <w:sz w:val="28"/>
          <w:szCs w:val="28"/>
        </w:rPr>
        <w:t>ГБУЗ «</w:t>
      </w:r>
      <w:r w:rsidR="003575E9" w:rsidRPr="003149CC">
        <w:rPr>
          <w:color w:val="000000"/>
          <w:sz w:val="28"/>
          <w:szCs w:val="28"/>
        </w:rPr>
        <w:t>Приморская детская краевая кли</w:t>
      </w:r>
      <w:r w:rsidR="003575E9">
        <w:rPr>
          <w:color w:val="000000"/>
          <w:sz w:val="28"/>
          <w:szCs w:val="28"/>
        </w:rPr>
        <w:t>ническая туберкулезная больница».</w:t>
      </w:r>
    </w:p>
    <w:p w:rsidR="003575E9" w:rsidRDefault="003575E9" w:rsidP="003575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Аналогично </w:t>
      </w:r>
      <w:r w:rsidRPr="003A7F6D">
        <w:rPr>
          <w:color w:val="000000"/>
          <w:sz w:val="28"/>
          <w:szCs w:val="28"/>
        </w:rPr>
        <w:t xml:space="preserve">аппарат рентгеновский АРА 110/160 в </w:t>
      </w:r>
      <w:r w:rsidRPr="00A85018">
        <w:rPr>
          <w:b/>
          <w:i/>
          <w:color w:val="000000"/>
          <w:sz w:val="28"/>
          <w:szCs w:val="28"/>
        </w:rPr>
        <w:t xml:space="preserve">КГБУЗ «Артемовский родильный дом» </w:t>
      </w:r>
      <w:r>
        <w:rPr>
          <w:color w:val="000000"/>
          <w:sz w:val="28"/>
          <w:szCs w:val="28"/>
        </w:rPr>
        <w:t>в течение</w:t>
      </w:r>
      <w:r w:rsidRPr="003A7F6D">
        <w:rPr>
          <w:color w:val="000000"/>
          <w:sz w:val="28"/>
          <w:szCs w:val="28"/>
        </w:rPr>
        <w:t xml:space="preserve"> 2014 год</w:t>
      </w:r>
      <w:r>
        <w:rPr>
          <w:color w:val="000000"/>
          <w:sz w:val="28"/>
          <w:szCs w:val="28"/>
        </w:rPr>
        <w:t xml:space="preserve">а не эксплуатировался, в </w:t>
      </w:r>
      <w:r>
        <w:rPr>
          <w:color w:val="000000"/>
          <w:sz w:val="28"/>
          <w:szCs w:val="28"/>
        </w:rPr>
        <w:lastRenderedPageBreak/>
        <w:t xml:space="preserve">результате данное оборудование приказом департамента от </w:t>
      </w:r>
      <w:r w:rsidRPr="003A7F6D">
        <w:rPr>
          <w:color w:val="000000"/>
          <w:sz w:val="28"/>
          <w:szCs w:val="28"/>
        </w:rPr>
        <w:t>14.01.2015 передано в КГБУЗ</w:t>
      </w:r>
      <w:r>
        <w:rPr>
          <w:color w:val="000000"/>
          <w:sz w:val="28"/>
          <w:szCs w:val="28"/>
        </w:rPr>
        <w:t xml:space="preserve"> «Артемовская детская больница»</w:t>
      </w:r>
      <w:r w:rsidR="007031A2">
        <w:rPr>
          <w:color w:val="000000"/>
          <w:sz w:val="28"/>
          <w:szCs w:val="28"/>
        </w:rPr>
        <w:t>.</w:t>
      </w:r>
      <w:r w:rsidRPr="003A7F6D">
        <w:rPr>
          <w:color w:val="000000"/>
          <w:sz w:val="28"/>
          <w:szCs w:val="28"/>
        </w:rPr>
        <w:t xml:space="preserve"> </w:t>
      </w:r>
    </w:p>
    <w:p w:rsidR="003575E9" w:rsidRPr="00A44328" w:rsidRDefault="003575E9" w:rsidP="003575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proofErr w:type="spellStart"/>
      <w:r>
        <w:rPr>
          <w:color w:val="000000"/>
          <w:sz w:val="28"/>
          <w:szCs w:val="28"/>
        </w:rPr>
        <w:t>т</w:t>
      </w:r>
      <w:r w:rsidRPr="00A44328">
        <w:rPr>
          <w:color w:val="000000"/>
          <w:sz w:val="28"/>
          <w:szCs w:val="28"/>
        </w:rPr>
        <w:t>ромбоэластограф</w:t>
      </w:r>
      <w:proofErr w:type="spellEnd"/>
      <w:r w:rsidRPr="00A44328">
        <w:rPr>
          <w:color w:val="000000"/>
          <w:sz w:val="28"/>
          <w:szCs w:val="28"/>
        </w:rPr>
        <w:t xml:space="preserve"> </w:t>
      </w:r>
      <w:proofErr w:type="spellStart"/>
      <w:r w:rsidRPr="00A44328">
        <w:rPr>
          <w:color w:val="000000"/>
          <w:sz w:val="28"/>
          <w:szCs w:val="28"/>
        </w:rPr>
        <w:t>Rotem</w:t>
      </w:r>
      <w:proofErr w:type="spellEnd"/>
      <w:r w:rsidRPr="00A44328">
        <w:rPr>
          <w:color w:val="000000"/>
          <w:sz w:val="28"/>
          <w:szCs w:val="28"/>
        </w:rPr>
        <w:t xml:space="preserve"> </w:t>
      </w:r>
      <w:proofErr w:type="spellStart"/>
      <w:r w:rsidRPr="00A44328">
        <w:rPr>
          <w:color w:val="000000"/>
          <w:sz w:val="28"/>
          <w:szCs w:val="28"/>
        </w:rPr>
        <w:t>delta</w:t>
      </w:r>
      <w:proofErr w:type="spellEnd"/>
      <w:r w:rsidRPr="00A44328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в КГБУЗ «Лесозаводская центральная городская больница</w:t>
      </w:r>
      <w:r w:rsidRPr="00A44328">
        <w:rPr>
          <w:b/>
          <w:i/>
          <w:color w:val="000000"/>
          <w:sz w:val="28"/>
          <w:szCs w:val="28"/>
        </w:rPr>
        <w:t>»</w:t>
      </w:r>
      <w:r w:rsidRPr="00A44328">
        <w:rPr>
          <w:color w:val="000000"/>
          <w:sz w:val="28"/>
          <w:szCs w:val="28"/>
        </w:rPr>
        <w:t xml:space="preserve"> </w:t>
      </w:r>
      <w:r w:rsidRPr="00A4432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2014 года </w:t>
      </w:r>
      <w:r w:rsidR="00627F27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эксплуатировался </w:t>
      </w:r>
      <w:r w:rsidRPr="00A44328">
        <w:rPr>
          <w:sz w:val="28"/>
          <w:szCs w:val="28"/>
        </w:rPr>
        <w:t>по причине отсутствия показаний к применению. В настоящее время оборудование</w:t>
      </w:r>
      <w:r w:rsidRPr="00A44328">
        <w:rPr>
          <w:rFonts w:ascii="Calibri" w:hAnsi="Calibri"/>
          <w:color w:val="000000"/>
          <w:sz w:val="18"/>
          <w:szCs w:val="18"/>
        </w:rPr>
        <w:t xml:space="preserve"> </w:t>
      </w:r>
      <w:r w:rsidRPr="00A44328">
        <w:rPr>
          <w:color w:val="000000"/>
          <w:sz w:val="28"/>
          <w:szCs w:val="28"/>
        </w:rPr>
        <w:t xml:space="preserve">готовится к передаче в </w:t>
      </w:r>
      <w:r>
        <w:rPr>
          <w:color w:val="000000"/>
          <w:sz w:val="28"/>
          <w:szCs w:val="28"/>
        </w:rPr>
        <w:t>ГБУЗ «</w:t>
      </w:r>
      <w:r w:rsidRPr="00A44328">
        <w:rPr>
          <w:color w:val="000000"/>
          <w:sz w:val="28"/>
          <w:szCs w:val="28"/>
        </w:rPr>
        <w:t>Приморская краевая кл</w:t>
      </w:r>
      <w:r>
        <w:rPr>
          <w:color w:val="000000"/>
          <w:sz w:val="28"/>
          <w:szCs w:val="28"/>
        </w:rPr>
        <w:t>иническая больница №</w:t>
      </w:r>
      <w:r w:rsidR="00B90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1».</w:t>
      </w:r>
    </w:p>
    <w:p w:rsidR="00A556AE" w:rsidRDefault="00744A16" w:rsidP="00A55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56AE" w:rsidRPr="00C45EAA">
        <w:rPr>
          <w:sz w:val="28"/>
          <w:szCs w:val="28"/>
        </w:rPr>
        <w:t xml:space="preserve"> </w:t>
      </w:r>
      <w:r w:rsidR="00A556AE" w:rsidRPr="009B5BF6">
        <w:rPr>
          <w:i/>
          <w:sz w:val="28"/>
          <w:szCs w:val="28"/>
        </w:rPr>
        <w:t xml:space="preserve">КГБУЗ </w:t>
      </w:r>
      <w:r w:rsidR="00A556AE" w:rsidRPr="006D3195">
        <w:rPr>
          <w:b/>
          <w:i/>
          <w:sz w:val="28"/>
          <w:szCs w:val="28"/>
        </w:rPr>
        <w:t>«Находкинская городская больница</w:t>
      </w:r>
      <w:r w:rsidR="00A556AE" w:rsidRPr="009B5BF6">
        <w:rPr>
          <w:i/>
          <w:sz w:val="28"/>
          <w:szCs w:val="28"/>
        </w:rPr>
        <w:t>»</w:t>
      </w:r>
      <w:r w:rsidR="00652902">
        <w:rPr>
          <w:i/>
          <w:sz w:val="28"/>
          <w:szCs w:val="28"/>
        </w:rPr>
        <w:t xml:space="preserve"> </w:t>
      </w:r>
      <w:r w:rsidR="001B2AEB">
        <w:rPr>
          <w:sz w:val="28"/>
          <w:szCs w:val="28"/>
        </w:rPr>
        <w:t>не использовались в течение</w:t>
      </w:r>
      <w:r w:rsidR="00652902" w:rsidRPr="00652902">
        <w:rPr>
          <w:sz w:val="28"/>
          <w:szCs w:val="28"/>
        </w:rPr>
        <w:t xml:space="preserve"> двух лет</w:t>
      </w:r>
      <w:r w:rsidR="00A556AE" w:rsidRPr="00931963">
        <w:rPr>
          <w:b/>
          <w:sz w:val="28"/>
          <w:szCs w:val="28"/>
        </w:rPr>
        <w:t xml:space="preserve"> </w:t>
      </w:r>
      <w:r w:rsidR="00A556AE" w:rsidRPr="001A2EC4">
        <w:rPr>
          <w:sz w:val="28"/>
          <w:szCs w:val="28"/>
        </w:rPr>
        <w:t xml:space="preserve">транспортный инкубатор </w:t>
      </w:r>
      <w:r w:rsidR="00A556AE" w:rsidRPr="002026BE">
        <w:rPr>
          <w:sz w:val="28"/>
          <w:szCs w:val="28"/>
        </w:rPr>
        <w:t xml:space="preserve">с </w:t>
      </w:r>
      <w:r w:rsidR="00A556AE">
        <w:rPr>
          <w:sz w:val="28"/>
          <w:szCs w:val="28"/>
        </w:rPr>
        <w:t xml:space="preserve">аппаратом ИВЛ, монитором, баллонами с кислородом стоимостью </w:t>
      </w:r>
      <w:r w:rsidR="00A556AE" w:rsidRPr="00725452">
        <w:rPr>
          <w:sz w:val="28"/>
          <w:szCs w:val="28"/>
        </w:rPr>
        <w:t>1 500,0</w:t>
      </w:r>
      <w:r w:rsidR="00A556AE">
        <w:rPr>
          <w:sz w:val="28"/>
          <w:szCs w:val="28"/>
        </w:rPr>
        <w:t xml:space="preserve"> тыс. рублей; </w:t>
      </w:r>
      <w:r w:rsidR="00A556AE">
        <w:rPr>
          <w:i/>
          <w:sz w:val="28"/>
          <w:szCs w:val="28"/>
        </w:rPr>
        <w:t xml:space="preserve"> </w:t>
      </w:r>
      <w:r w:rsidR="00A556AE">
        <w:rPr>
          <w:sz w:val="28"/>
          <w:szCs w:val="28"/>
        </w:rPr>
        <w:t>респиратор для не инвазивной вентиляции легк</w:t>
      </w:r>
      <w:r w:rsidR="00652902">
        <w:rPr>
          <w:sz w:val="28"/>
          <w:szCs w:val="28"/>
        </w:rPr>
        <w:t>их стоимостью 732,0 тыс. рублей</w:t>
      </w:r>
      <w:r w:rsidR="00A556AE">
        <w:rPr>
          <w:sz w:val="28"/>
          <w:szCs w:val="28"/>
        </w:rPr>
        <w:t xml:space="preserve">; </w:t>
      </w:r>
      <w:proofErr w:type="spellStart"/>
      <w:r w:rsidR="00A556AE">
        <w:rPr>
          <w:sz w:val="28"/>
          <w:szCs w:val="28"/>
        </w:rPr>
        <w:t>тромбоэластограф</w:t>
      </w:r>
      <w:proofErr w:type="spellEnd"/>
      <w:r w:rsidR="00A556AE">
        <w:rPr>
          <w:sz w:val="28"/>
          <w:szCs w:val="28"/>
        </w:rPr>
        <w:t xml:space="preserve"> стоимостью 1 800,0 тыс. рублей</w:t>
      </w:r>
      <w:r w:rsidR="00CA7F34">
        <w:rPr>
          <w:sz w:val="28"/>
          <w:szCs w:val="28"/>
        </w:rPr>
        <w:t>.</w:t>
      </w:r>
      <w:r w:rsidR="00BC7528">
        <w:rPr>
          <w:sz w:val="28"/>
          <w:szCs w:val="28"/>
        </w:rPr>
        <w:t xml:space="preserve"> В настоящее время</w:t>
      </w:r>
      <w:r>
        <w:rPr>
          <w:sz w:val="28"/>
          <w:szCs w:val="28"/>
        </w:rPr>
        <w:t>, согласно полученной информации</w:t>
      </w:r>
      <w:r w:rsidR="006414D1">
        <w:rPr>
          <w:sz w:val="28"/>
          <w:szCs w:val="28"/>
        </w:rPr>
        <w:t>,</w:t>
      </w:r>
      <w:r w:rsidR="00BC7528">
        <w:rPr>
          <w:sz w:val="28"/>
          <w:szCs w:val="28"/>
        </w:rPr>
        <w:t xml:space="preserve"> данное</w:t>
      </w:r>
      <w:r w:rsidR="00892FF0">
        <w:rPr>
          <w:sz w:val="28"/>
          <w:szCs w:val="28"/>
        </w:rPr>
        <w:t xml:space="preserve"> оборудование </w:t>
      </w:r>
      <w:proofErr w:type="gramStart"/>
      <w:r w:rsidR="00892FF0">
        <w:rPr>
          <w:sz w:val="28"/>
          <w:szCs w:val="28"/>
        </w:rPr>
        <w:t>эксплуатируется</w:t>
      </w:r>
      <w:proofErr w:type="gramEnd"/>
      <w:r w:rsidR="00892FF0">
        <w:rPr>
          <w:sz w:val="28"/>
          <w:szCs w:val="28"/>
        </w:rPr>
        <w:t xml:space="preserve"> и</w:t>
      </w:r>
      <w:r w:rsidR="002A1993">
        <w:rPr>
          <w:sz w:val="28"/>
          <w:szCs w:val="28"/>
        </w:rPr>
        <w:t xml:space="preserve"> на нем </w:t>
      </w:r>
      <w:r w:rsidR="00BC7528">
        <w:rPr>
          <w:sz w:val="28"/>
          <w:szCs w:val="28"/>
        </w:rPr>
        <w:t>проводятся исследования.</w:t>
      </w:r>
      <w:r w:rsidR="00A556AE">
        <w:rPr>
          <w:sz w:val="28"/>
          <w:szCs w:val="28"/>
        </w:rPr>
        <w:t xml:space="preserve"> </w:t>
      </w:r>
    </w:p>
    <w:p w:rsidR="00A556AE" w:rsidRDefault="00744A16" w:rsidP="00A556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A556AE">
        <w:rPr>
          <w:sz w:val="28"/>
          <w:szCs w:val="28"/>
        </w:rPr>
        <w:t xml:space="preserve">ростой </w:t>
      </w:r>
      <w:proofErr w:type="spellStart"/>
      <w:r w:rsidR="00A556AE">
        <w:rPr>
          <w:sz w:val="28"/>
          <w:szCs w:val="28"/>
        </w:rPr>
        <w:t>тромбоэластографа</w:t>
      </w:r>
      <w:proofErr w:type="spellEnd"/>
      <w:r w:rsidR="00A556AE">
        <w:rPr>
          <w:sz w:val="28"/>
          <w:szCs w:val="28"/>
        </w:rPr>
        <w:t xml:space="preserve"> стоимостью 1 720,0 тыс. рублей, поставленного в </w:t>
      </w:r>
      <w:r w:rsidR="00A556AE" w:rsidRPr="009E3AEE">
        <w:rPr>
          <w:i/>
          <w:sz w:val="28"/>
          <w:szCs w:val="28"/>
        </w:rPr>
        <w:t xml:space="preserve">КГБУЗ </w:t>
      </w:r>
      <w:r w:rsidR="00A556AE" w:rsidRPr="006D3195">
        <w:rPr>
          <w:b/>
          <w:i/>
          <w:sz w:val="28"/>
          <w:szCs w:val="28"/>
        </w:rPr>
        <w:t>«Кавалеровская центральная районная больница»</w:t>
      </w:r>
      <w:r w:rsidR="00A556AE" w:rsidRPr="006D3195">
        <w:rPr>
          <w:b/>
          <w:sz w:val="28"/>
          <w:szCs w:val="28"/>
        </w:rPr>
        <w:t>,</w:t>
      </w:r>
      <w:r w:rsidR="00BC7528">
        <w:rPr>
          <w:sz w:val="28"/>
          <w:szCs w:val="28"/>
        </w:rPr>
        <w:t xml:space="preserve"> составил 2 года по причине </w:t>
      </w:r>
      <w:r w:rsidR="00A556AE">
        <w:rPr>
          <w:sz w:val="28"/>
          <w:szCs w:val="28"/>
        </w:rPr>
        <w:t>отсутствия подгото</w:t>
      </w:r>
      <w:r w:rsidR="00BC7528">
        <w:rPr>
          <w:sz w:val="28"/>
          <w:szCs w:val="28"/>
        </w:rPr>
        <w:t>вленного медицинского персонала.</w:t>
      </w:r>
      <w:r w:rsidR="003C268D">
        <w:rPr>
          <w:sz w:val="28"/>
          <w:szCs w:val="28"/>
        </w:rPr>
        <w:t xml:space="preserve"> На момент проверки </w:t>
      </w:r>
      <w:r w:rsidR="002E3A1B">
        <w:rPr>
          <w:sz w:val="28"/>
          <w:szCs w:val="28"/>
        </w:rPr>
        <w:t>д</w:t>
      </w:r>
      <w:r w:rsidR="002A1993">
        <w:rPr>
          <w:sz w:val="28"/>
          <w:szCs w:val="28"/>
        </w:rPr>
        <w:t>анное оборудование используется по мере необходимости и назначений лечащего врача. За 2014 год п</w:t>
      </w:r>
      <w:r w:rsidR="00892FF0">
        <w:rPr>
          <w:sz w:val="28"/>
          <w:szCs w:val="28"/>
        </w:rPr>
        <w:t>роведено 28 исследований, за 5 ме</w:t>
      </w:r>
      <w:r w:rsidR="00747CD1">
        <w:rPr>
          <w:sz w:val="28"/>
          <w:szCs w:val="28"/>
        </w:rPr>
        <w:t xml:space="preserve">сяцев 2015 года </w:t>
      </w:r>
      <w:r w:rsidR="00661770">
        <w:rPr>
          <w:sz w:val="28"/>
          <w:szCs w:val="28"/>
        </w:rPr>
        <w:t xml:space="preserve">– </w:t>
      </w:r>
      <w:r w:rsidR="00747CD1">
        <w:rPr>
          <w:sz w:val="28"/>
          <w:szCs w:val="28"/>
        </w:rPr>
        <w:t>9 исследований.</w:t>
      </w:r>
    </w:p>
    <w:p w:rsidR="00A556AE" w:rsidRPr="00AE4B68" w:rsidRDefault="00B86329" w:rsidP="00B8632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B86329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A556AE" w:rsidRPr="00DB34E2">
        <w:rPr>
          <w:sz w:val="28"/>
          <w:szCs w:val="28"/>
        </w:rPr>
        <w:t>информаци</w:t>
      </w:r>
      <w:r w:rsidR="0013294D">
        <w:rPr>
          <w:sz w:val="28"/>
          <w:szCs w:val="28"/>
        </w:rPr>
        <w:t>и</w:t>
      </w:r>
      <w:r w:rsidR="00A556AE" w:rsidRPr="00DB34E2">
        <w:rPr>
          <w:sz w:val="28"/>
          <w:szCs w:val="28"/>
        </w:rPr>
        <w:t xml:space="preserve"> департамента </w:t>
      </w:r>
      <w:r w:rsidR="005474FB">
        <w:rPr>
          <w:sz w:val="28"/>
          <w:szCs w:val="28"/>
        </w:rPr>
        <w:t>«</w:t>
      </w:r>
      <w:r w:rsidR="00A556AE" w:rsidRPr="00AE4B68">
        <w:rPr>
          <w:sz w:val="28"/>
          <w:szCs w:val="28"/>
        </w:rPr>
        <w:t>Об оснащении краевых организаций здравоохранения дорогостоящим медицинским оборудованием</w:t>
      </w:r>
      <w:r w:rsidR="0013294D">
        <w:rPr>
          <w:sz w:val="28"/>
          <w:szCs w:val="28"/>
        </w:rPr>
        <w:t>»</w:t>
      </w:r>
      <w:r w:rsidR="00A556AE" w:rsidRPr="00DB34E2">
        <w:rPr>
          <w:sz w:val="28"/>
          <w:szCs w:val="28"/>
        </w:rPr>
        <w:t xml:space="preserve"> </w:t>
      </w:r>
      <w:r w:rsidR="0013294D">
        <w:rPr>
          <w:sz w:val="28"/>
          <w:szCs w:val="28"/>
        </w:rPr>
        <w:t xml:space="preserve">отмечено, </w:t>
      </w:r>
      <w:r w:rsidR="00A556AE">
        <w:rPr>
          <w:sz w:val="28"/>
          <w:szCs w:val="28"/>
        </w:rPr>
        <w:t xml:space="preserve"> что в</w:t>
      </w:r>
      <w:r w:rsidR="00A556AE" w:rsidRPr="00AE4B68">
        <w:rPr>
          <w:sz w:val="28"/>
          <w:szCs w:val="28"/>
        </w:rPr>
        <w:t xml:space="preserve"> целях совершенствования организации оказания медицинской помощи населению Приморского края, учитывая вступление в силу приказов Минздрава России об утверждении Порядков оказания медицинской помощи по профилю заболевания, в Приморском крае с 2013 года формируется трехуровневая система оказания медицинской помощи. </w:t>
      </w:r>
      <w:proofErr w:type="gramEnd"/>
    </w:p>
    <w:p w:rsidR="00A556AE" w:rsidRPr="00AE4B68" w:rsidRDefault="00A556AE" w:rsidP="00A556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Все это позволяет осуществить </w:t>
      </w:r>
      <w:proofErr w:type="spellStart"/>
      <w:r w:rsidRPr="00AE4B68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AE4B68">
        <w:rPr>
          <w:rFonts w:ascii="Times New Roman" w:hAnsi="Times New Roman" w:cs="Times New Roman"/>
          <w:sz w:val="28"/>
          <w:szCs w:val="28"/>
        </w:rPr>
        <w:t xml:space="preserve"> оказания помощи, соблюдать принципы территориальности и профилактической направленности, а также позволяет компенсировать неравномерность развития амбулаторной медицинской помощи.</w:t>
      </w:r>
    </w:p>
    <w:p w:rsidR="007C1CFC" w:rsidRPr="0013294D" w:rsidRDefault="00982366" w:rsidP="0013294D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решению</w:t>
      </w:r>
      <w:r w:rsidR="0013294D">
        <w:rPr>
          <w:b w:val="0"/>
          <w:sz w:val="28"/>
          <w:szCs w:val="28"/>
        </w:rPr>
        <w:t xml:space="preserve"> </w:t>
      </w:r>
      <w:r w:rsidR="0013294D" w:rsidRPr="0013294D">
        <w:rPr>
          <w:b w:val="0"/>
          <w:sz w:val="28"/>
          <w:szCs w:val="28"/>
        </w:rPr>
        <w:t>Комитет</w:t>
      </w:r>
      <w:r w:rsidR="0013294D">
        <w:rPr>
          <w:b w:val="0"/>
          <w:sz w:val="28"/>
          <w:szCs w:val="28"/>
        </w:rPr>
        <w:t>а по социальн</w:t>
      </w:r>
      <w:r w:rsidR="0013294D" w:rsidRPr="0013294D">
        <w:rPr>
          <w:b w:val="0"/>
          <w:sz w:val="28"/>
          <w:szCs w:val="28"/>
        </w:rPr>
        <w:t>ой</w:t>
      </w:r>
      <w:r w:rsidR="0013294D">
        <w:rPr>
          <w:b w:val="0"/>
          <w:sz w:val="28"/>
          <w:szCs w:val="28"/>
        </w:rPr>
        <w:t xml:space="preserve"> политике</w:t>
      </w:r>
      <w:r w:rsidR="00B86329">
        <w:rPr>
          <w:b w:val="0"/>
          <w:sz w:val="28"/>
          <w:szCs w:val="28"/>
        </w:rPr>
        <w:t xml:space="preserve"> и защите прав граждан Законодательного Собрания Приморского края</w:t>
      </w:r>
      <w:r w:rsidR="0013294D">
        <w:rPr>
          <w:b w:val="0"/>
          <w:sz w:val="28"/>
          <w:szCs w:val="28"/>
        </w:rPr>
        <w:t xml:space="preserve"> </w:t>
      </w:r>
      <w:r w:rsidR="007C1CFC" w:rsidRPr="0013294D">
        <w:rPr>
          <w:b w:val="0"/>
          <w:sz w:val="28"/>
          <w:szCs w:val="28"/>
        </w:rPr>
        <w:t xml:space="preserve">департаменту </w:t>
      </w:r>
      <w:r>
        <w:rPr>
          <w:b w:val="0"/>
          <w:sz w:val="28"/>
          <w:szCs w:val="28"/>
        </w:rPr>
        <w:t>рекомендовано</w:t>
      </w:r>
      <w:r w:rsidR="0013294D">
        <w:rPr>
          <w:b w:val="0"/>
          <w:sz w:val="28"/>
          <w:szCs w:val="28"/>
        </w:rPr>
        <w:t xml:space="preserve"> </w:t>
      </w:r>
      <w:r w:rsidR="007C1CFC" w:rsidRPr="0013294D">
        <w:rPr>
          <w:b w:val="0"/>
          <w:sz w:val="28"/>
          <w:szCs w:val="28"/>
        </w:rPr>
        <w:t>в целях качественного предоставления медицинских услуг населению Приморского края:</w:t>
      </w:r>
    </w:p>
    <w:p w:rsidR="007C1CFC" w:rsidRPr="0042766F" w:rsidRDefault="0013294D" w:rsidP="007C1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C1CFC" w:rsidRPr="0042766F">
        <w:rPr>
          <w:sz w:val="28"/>
          <w:szCs w:val="28"/>
        </w:rPr>
        <w:t>езотлагательно принять меры, направленные на эффективное использование закупленного дорогостоящего оборудования, в том числе томографов (магнитно-резона</w:t>
      </w:r>
      <w:r>
        <w:rPr>
          <w:sz w:val="28"/>
          <w:szCs w:val="28"/>
        </w:rPr>
        <w:t>нсных, компьютерных и т.д.);</w:t>
      </w:r>
    </w:p>
    <w:p w:rsidR="007C1CFC" w:rsidRPr="0042766F" w:rsidRDefault="0013294D" w:rsidP="007C1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1CFC" w:rsidRPr="0042766F">
        <w:rPr>
          <w:sz w:val="28"/>
          <w:szCs w:val="28"/>
        </w:rPr>
        <w:t>азработать комплекс мер, направленный на предотвращение прос</w:t>
      </w:r>
      <w:r>
        <w:rPr>
          <w:sz w:val="28"/>
          <w:szCs w:val="28"/>
        </w:rPr>
        <w:t>тоя приобретенного оборудования;</w:t>
      </w:r>
    </w:p>
    <w:p w:rsidR="007C1CFC" w:rsidRPr="0042766F" w:rsidRDefault="0013294D" w:rsidP="007C1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1CFC" w:rsidRPr="0042766F">
        <w:rPr>
          <w:sz w:val="28"/>
          <w:szCs w:val="28"/>
        </w:rPr>
        <w:t>редусмотреть в краевом бюджете на 2015 год и плановый период 2016 и 2017 годов денежные средства:</w:t>
      </w:r>
    </w:p>
    <w:p w:rsidR="007C1CFC" w:rsidRPr="0042766F" w:rsidRDefault="007C1CFC" w:rsidP="007C1CFC">
      <w:pPr>
        <w:ind w:firstLine="709"/>
        <w:jc w:val="both"/>
        <w:rPr>
          <w:sz w:val="28"/>
          <w:szCs w:val="28"/>
        </w:rPr>
      </w:pPr>
      <w:r w:rsidRPr="0042766F">
        <w:rPr>
          <w:sz w:val="28"/>
          <w:szCs w:val="28"/>
        </w:rPr>
        <w:t xml:space="preserve">на проведение текущих и капитальных ремонтов помещений, необходимых для установки медицинского оборудования; </w:t>
      </w:r>
    </w:p>
    <w:p w:rsidR="007C1CFC" w:rsidRPr="0042766F" w:rsidRDefault="007C1CFC" w:rsidP="007C1CFC">
      <w:pPr>
        <w:ind w:firstLine="709"/>
        <w:jc w:val="both"/>
        <w:rPr>
          <w:sz w:val="28"/>
          <w:szCs w:val="28"/>
        </w:rPr>
      </w:pPr>
      <w:r w:rsidRPr="0042766F">
        <w:rPr>
          <w:sz w:val="28"/>
          <w:szCs w:val="28"/>
        </w:rPr>
        <w:lastRenderedPageBreak/>
        <w:t xml:space="preserve">на приобретение дорогостоящих расходных материалов для функционирования медицинского оборудования; </w:t>
      </w:r>
    </w:p>
    <w:p w:rsidR="007C1CFC" w:rsidRPr="0042766F" w:rsidRDefault="007C1CFC" w:rsidP="007C1CFC">
      <w:pPr>
        <w:ind w:firstLine="709"/>
        <w:jc w:val="both"/>
        <w:rPr>
          <w:sz w:val="28"/>
          <w:szCs w:val="28"/>
        </w:rPr>
      </w:pPr>
      <w:r w:rsidRPr="0042766F">
        <w:rPr>
          <w:sz w:val="28"/>
          <w:szCs w:val="28"/>
        </w:rPr>
        <w:t>на проведение необходимых профилактических и ремонтных работ</w:t>
      </w:r>
      <w:r w:rsidR="00661770">
        <w:rPr>
          <w:sz w:val="28"/>
          <w:szCs w:val="28"/>
        </w:rPr>
        <w:t xml:space="preserve"> </w:t>
      </w:r>
      <w:r w:rsidRPr="0042766F">
        <w:rPr>
          <w:sz w:val="28"/>
          <w:szCs w:val="28"/>
        </w:rPr>
        <w:t xml:space="preserve">дорогостоящего оборудования, а также организацию сервисного обслуживания в целях поддержания </w:t>
      </w:r>
      <w:r w:rsidR="00661770">
        <w:rPr>
          <w:sz w:val="28"/>
          <w:szCs w:val="28"/>
        </w:rPr>
        <w:t xml:space="preserve">его </w:t>
      </w:r>
      <w:r w:rsidRPr="0042766F">
        <w:rPr>
          <w:sz w:val="28"/>
          <w:szCs w:val="28"/>
        </w:rPr>
        <w:t xml:space="preserve">в исправном состоянии на протяжении всего периода  эксплуатации; </w:t>
      </w:r>
    </w:p>
    <w:p w:rsidR="007C1CFC" w:rsidRPr="0042766F" w:rsidRDefault="007C1CFC" w:rsidP="007C1CFC">
      <w:pPr>
        <w:ind w:firstLine="709"/>
        <w:jc w:val="both"/>
        <w:rPr>
          <w:sz w:val="28"/>
          <w:szCs w:val="28"/>
        </w:rPr>
      </w:pPr>
      <w:r w:rsidRPr="0042766F">
        <w:rPr>
          <w:sz w:val="28"/>
          <w:szCs w:val="28"/>
        </w:rPr>
        <w:t>на обучение специалистов для работы на приобретенном оборудовании.</w:t>
      </w:r>
    </w:p>
    <w:p w:rsidR="00B86329" w:rsidRPr="005E631E" w:rsidRDefault="00E64F1A" w:rsidP="00B8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</w:t>
      </w:r>
      <w:r w:rsidR="00B86329">
        <w:rPr>
          <w:sz w:val="28"/>
          <w:szCs w:val="28"/>
        </w:rPr>
        <w:t xml:space="preserve"> в</w:t>
      </w:r>
      <w:r w:rsidR="00B86329" w:rsidRPr="005E631E">
        <w:rPr>
          <w:sz w:val="28"/>
          <w:szCs w:val="28"/>
        </w:rPr>
        <w:t xml:space="preserve"> целях формирования и развития трехуровневой системы оказания медицинской помощи на территории Приморского края</w:t>
      </w:r>
      <w:r w:rsidR="00B86329">
        <w:rPr>
          <w:sz w:val="28"/>
          <w:szCs w:val="28"/>
        </w:rPr>
        <w:t>,</w:t>
      </w:r>
      <w:r w:rsidR="00627F27">
        <w:rPr>
          <w:sz w:val="28"/>
          <w:szCs w:val="28"/>
        </w:rPr>
        <w:t xml:space="preserve"> департаментом проведены</w:t>
      </w:r>
      <w:r w:rsidR="00B86329" w:rsidRPr="005E631E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 xml:space="preserve"> и запланированы средства краевого бюджета</w:t>
      </w:r>
      <w:r w:rsidR="00256821">
        <w:rPr>
          <w:sz w:val="28"/>
          <w:szCs w:val="28"/>
        </w:rPr>
        <w:t xml:space="preserve"> на 2015 - 2016 годы</w:t>
      </w:r>
      <w:r w:rsidR="00B86329" w:rsidRPr="005E631E">
        <w:rPr>
          <w:sz w:val="28"/>
          <w:szCs w:val="28"/>
        </w:rPr>
        <w:t>:</w:t>
      </w:r>
    </w:p>
    <w:p w:rsidR="009C35F6" w:rsidRDefault="00256821" w:rsidP="00B8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35F6">
        <w:rPr>
          <w:sz w:val="28"/>
          <w:szCs w:val="28"/>
        </w:rPr>
        <w:t xml:space="preserve">проведение капитальных ремонтов </w:t>
      </w:r>
      <w:r w:rsidR="00E64F1A">
        <w:rPr>
          <w:sz w:val="28"/>
          <w:szCs w:val="28"/>
        </w:rPr>
        <w:t xml:space="preserve">в ряде </w:t>
      </w:r>
      <w:r w:rsidR="009C35F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здравоохранения</w:t>
      </w:r>
      <w:r w:rsidR="009C35F6">
        <w:rPr>
          <w:sz w:val="28"/>
          <w:szCs w:val="28"/>
        </w:rPr>
        <w:t xml:space="preserve"> на общую сумму 451 900,0 тыс. рублей, в том числе:</w:t>
      </w:r>
    </w:p>
    <w:p w:rsidR="00B86329" w:rsidRPr="00B45AFC" w:rsidRDefault="002027C3" w:rsidP="00B863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86329">
        <w:rPr>
          <w:sz w:val="28"/>
          <w:szCs w:val="28"/>
        </w:rPr>
        <w:t xml:space="preserve">ГБУЗ </w:t>
      </w:r>
      <w:r w:rsidR="00B86329" w:rsidRPr="005E631E">
        <w:rPr>
          <w:sz w:val="28"/>
          <w:szCs w:val="28"/>
        </w:rPr>
        <w:t>«Краевая детская клиническая больница № 1» в г.</w:t>
      </w:r>
      <w:r>
        <w:rPr>
          <w:sz w:val="28"/>
          <w:szCs w:val="28"/>
        </w:rPr>
        <w:t> </w:t>
      </w:r>
      <w:r w:rsidR="00B86329" w:rsidRPr="005E631E">
        <w:rPr>
          <w:sz w:val="28"/>
          <w:szCs w:val="28"/>
        </w:rPr>
        <w:t xml:space="preserve">Владивостоке  </w:t>
      </w:r>
      <w:r w:rsidR="00B86329">
        <w:rPr>
          <w:sz w:val="28"/>
          <w:szCs w:val="28"/>
        </w:rPr>
        <w:t xml:space="preserve"> на 2015 год </w:t>
      </w:r>
      <w:r w:rsidR="00A16EE8">
        <w:rPr>
          <w:sz w:val="28"/>
          <w:szCs w:val="28"/>
        </w:rPr>
        <w:t>–</w:t>
      </w:r>
      <w:r w:rsidR="00B86329">
        <w:rPr>
          <w:sz w:val="28"/>
          <w:szCs w:val="28"/>
        </w:rPr>
        <w:t xml:space="preserve"> в объеме 25 900,00 тыс. рублей; на 2016 год </w:t>
      </w:r>
      <w:r w:rsidR="00A16EE8">
        <w:rPr>
          <w:sz w:val="28"/>
          <w:szCs w:val="28"/>
        </w:rPr>
        <w:t>–</w:t>
      </w:r>
      <w:r w:rsidR="00B86329" w:rsidRPr="00A0287D">
        <w:rPr>
          <w:sz w:val="28"/>
          <w:szCs w:val="28"/>
        </w:rPr>
        <w:t xml:space="preserve"> 40 000,00 тыс. рублей; реконструкция </w:t>
      </w:r>
      <w:r w:rsidR="00B86329">
        <w:rPr>
          <w:sz w:val="28"/>
          <w:szCs w:val="28"/>
        </w:rPr>
        <w:t xml:space="preserve">КГБУЗ </w:t>
      </w:r>
      <w:r w:rsidR="00B86329" w:rsidRPr="005E631E">
        <w:rPr>
          <w:sz w:val="28"/>
          <w:szCs w:val="28"/>
        </w:rPr>
        <w:t>«</w:t>
      </w:r>
      <w:proofErr w:type="spellStart"/>
      <w:r w:rsidR="00B86329" w:rsidRPr="005E631E">
        <w:rPr>
          <w:sz w:val="28"/>
          <w:szCs w:val="28"/>
        </w:rPr>
        <w:t>Чугуевская</w:t>
      </w:r>
      <w:proofErr w:type="spellEnd"/>
      <w:r w:rsidR="00B86329" w:rsidRPr="005E631E">
        <w:rPr>
          <w:sz w:val="28"/>
          <w:szCs w:val="28"/>
        </w:rPr>
        <w:t xml:space="preserve"> центральная районная больница» в с. Чугуевка – </w:t>
      </w:r>
      <w:r w:rsidR="00B86329" w:rsidRPr="00B45AFC">
        <w:rPr>
          <w:sz w:val="28"/>
          <w:szCs w:val="28"/>
        </w:rPr>
        <w:t>в объеме 40 000,00 тыс. рублей в 2015 году и 50 000,00 тыс. рублей в 2016 году;</w:t>
      </w:r>
      <w:proofErr w:type="gramEnd"/>
      <w:r w:rsidR="00B86329" w:rsidRPr="00B45AFC">
        <w:rPr>
          <w:sz w:val="28"/>
          <w:szCs w:val="28"/>
        </w:rPr>
        <w:t xml:space="preserve"> </w:t>
      </w:r>
      <w:proofErr w:type="gramStart"/>
      <w:r w:rsidR="00B86329">
        <w:rPr>
          <w:sz w:val="28"/>
          <w:szCs w:val="28"/>
        </w:rPr>
        <w:t xml:space="preserve">КГБУЗ </w:t>
      </w:r>
      <w:r w:rsidR="00B86329" w:rsidRPr="005E631E">
        <w:rPr>
          <w:sz w:val="28"/>
          <w:szCs w:val="28"/>
        </w:rPr>
        <w:t>«</w:t>
      </w:r>
      <w:proofErr w:type="spellStart"/>
      <w:r w:rsidR="00B86329" w:rsidRPr="005E631E">
        <w:rPr>
          <w:sz w:val="28"/>
          <w:szCs w:val="28"/>
        </w:rPr>
        <w:t>Дальнереченская</w:t>
      </w:r>
      <w:proofErr w:type="spellEnd"/>
      <w:r w:rsidR="00B86329" w:rsidRPr="005E631E">
        <w:rPr>
          <w:sz w:val="28"/>
          <w:szCs w:val="28"/>
        </w:rPr>
        <w:t xml:space="preserve"> центральная городская больница» в г. Дальнереченске – в объеме 33 000,00</w:t>
      </w:r>
      <w:r w:rsidR="00A16EE8">
        <w:rPr>
          <w:sz w:val="28"/>
          <w:szCs w:val="28"/>
        </w:rPr>
        <w:t> </w:t>
      </w:r>
      <w:r w:rsidR="00B86329" w:rsidRPr="005E631E">
        <w:rPr>
          <w:sz w:val="28"/>
          <w:szCs w:val="28"/>
        </w:rPr>
        <w:t xml:space="preserve">тыс. рублей; </w:t>
      </w:r>
      <w:r w:rsidR="00B86329">
        <w:rPr>
          <w:sz w:val="28"/>
          <w:szCs w:val="28"/>
        </w:rPr>
        <w:t>в КГБУЗ «</w:t>
      </w:r>
      <w:r w:rsidR="00B86329" w:rsidRPr="005E631E">
        <w:rPr>
          <w:sz w:val="28"/>
          <w:szCs w:val="28"/>
        </w:rPr>
        <w:t>Спасская городская больница</w:t>
      </w:r>
      <w:r w:rsidR="00B86329">
        <w:rPr>
          <w:sz w:val="28"/>
          <w:szCs w:val="28"/>
        </w:rPr>
        <w:t>»</w:t>
      </w:r>
      <w:r w:rsidR="00B86329" w:rsidRPr="005E631E">
        <w:rPr>
          <w:sz w:val="28"/>
          <w:szCs w:val="28"/>
        </w:rPr>
        <w:t xml:space="preserve"> – в объеме 25 000,00 тыс. рублей; в КГБУЗ </w:t>
      </w:r>
      <w:r w:rsidR="00B86329">
        <w:rPr>
          <w:sz w:val="28"/>
          <w:szCs w:val="28"/>
        </w:rPr>
        <w:t>«Находкинская городская больница»</w:t>
      </w:r>
      <w:r w:rsidR="00B86329" w:rsidRPr="005E631E">
        <w:rPr>
          <w:sz w:val="28"/>
          <w:szCs w:val="28"/>
        </w:rPr>
        <w:t xml:space="preserve"> – в объеме 25 000,00 тыс. рублей; в КГБУЗ </w:t>
      </w:r>
      <w:r w:rsidR="00E64F1A">
        <w:rPr>
          <w:sz w:val="28"/>
          <w:szCs w:val="28"/>
        </w:rPr>
        <w:t>«</w:t>
      </w:r>
      <w:proofErr w:type="spellStart"/>
      <w:r w:rsidR="00E64F1A">
        <w:rPr>
          <w:sz w:val="28"/>
          <w:szCs w:val="28"/>
        </w:rPr>
        <w:t>Дальнегорская</w:t>
      </w:r>
      <w:proofErr w:type="spellEnd"/>
      <w:r w:rsidR="00E64F1A">
        <w:rPr>
          <w:sz w:val="28"/>
          <w:szCs w:val="28"/>
        </w:rPr>
        <w:t xml:space="preserve"> </w:t>
      </w:r>
      <w:r w:rsidR="00B86329">
        <w:rPr>
          <w:sz w:val="28"/>
          <w:szCs w:val="28"/>
        </w:rPr>
        <w:t>центральная городская больница»</w:t>
      </w:r>
      <w:r w:rsidR="00B86329" w:rsidRPr="005E631E">
        <w:rPr>
          <w:sz w:val="28"/>
          <w:szCs w:val="28"/>
        </w:rPr>
        <w:t xml:space="preserve"> – в объеме 40 000,00; в КГБУЗ </w:t>
      </w:r>
      <w:r w:rsidR="00B86329">
        <w:rPr>
          <w:sz w:val="28"/>
          <w:szCs w:val="28"/>
        </w:rPr>
        <w:t>«</w:t>
      </w:r>
      <w:r w:rsidR="00B86329" w:rsidRPr="005E631E">
        <w:rPr>
          <w:sz w:val="28"/>
          <w:szCs w:val="28"/>
        </w:rPr>
        <w:t>Партизанская детская больница</w:t>
      </w:r>
      <w:r w:rsidR="00B86329">
        <w:rPr>
          <w:sz w:val="28"/>
          <w:szCs w:val="28"/>
        </w:rPr>
        <w:t>»</w:t>
      </w:r>
      <w:r w:rsidR="00B86329" w:rsidRPr="005E631E">
        <w:rPr>
          <w:sz w:val="28"/>
          <w:szCs w:val="28"/>
        </w:rPr>
        <w:t xml:space="preserve"> – в объеме 20 000,00 тыс. рублей</w:t>
      </w:r>
      <w:r w:rsidR="00B86329" w:rsidRPr="005A70EC">
        <w:rPr>
          <w:sz w:val="28"/>
          <w:szCs w:val="28"/>
        </w:rPr>
        <w:t>;</w:t>
      </w:r>
      <w:proofErr w:type="gramEnd"/>
      <w:r w:rsidR="00B86329">
        <w:rPr>
          <w:sz w:val="28"/>
          <w:szCs w:val="28"/>
        </w:rPr>
        <w:t xml:space="preserve"> </w:t>
      </w:r>
      <w:r w:rsidR="00B86329" w:rsidRPr="00B45AFC">
        <w:rPr>
          <w:sz w:val="28"/>
          <w:szCs w:val="28"/>
        </w:rPr>
        <w:t>в</w:t>
      </w:r>
      <w:r w:rsidR="00B86329" w:rsidRPr="00B45AFC">
        <w:t xml:space="preserve"> </w:t>
      </w:r>
      <w:r w:rsidR="00B86329">
        <w:t xml:space="preserve">КГБУЗ </w:t>
      </w:r>
      <w:r w:rsidR="00B86329">
        <w:rPr>
          <w:sz w:val="28"/>
          <w:szCs w:val="28"/>
        </w:rPr>
        <w:t>«</w:t>
      </w:r>
      <w:r w:rsidR="00B86329" w:rsidRPr="00B45AFC">
        <w:rPr>
          <w:sz w:val="28"/>
          <w:szCs w:val="28"/>
        </w:rPr>
        <w:t>Владивостокский клинический родильный дом № 2</w:t>
      </w:r>
      <w:r w:rsidR="00B86329">
        <w:rPr>
          <w:sz w:val="28"/>
          <w:szCs w:val="28"/>
        </w:rPr>
        <w:t>»</w:t>
      </w:r>
      <w:r w:rsidR="00B86329" w:rsidRPr="00B45AFC">
        <w:rPr>
          <w:sz w:val="28"/>
          <w:szCs w:val="28"/>
        </w:rPr>
        <w:t xml:space="preserve"> – </w:t>
      </w:r>
      <w:r w:rsidR="009C35F6">
        <w:rPr>
          <w:sz w:val="28"/>
          <w:szCs w:val="28"/>
        </w:rPr>
        <w:t>в объеме 123 000,00 тыс. рублей</w:t>
      </w:r>
      <w:r w:rsidR="00B86329" w:rsidRPr="00B45AFC">
        <w:rPr>
          <w:sz w:val="28"/>
          <w:szCs w:val="28"/>
        </w:rPr>
        <w:t>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EE8">
        <w:rPr>
          <w:sz w:val="28"/>
          <w:szCs w:val="28"/>
        </w:rPr>
        <w:t xml:space="preserve"> </w:t>
      </w:r>
      <w:r w:rsidR="00256821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Pr="00B45AFC">
        <w:rPr>
          <w:sz w:val="28"/>
          <w:szCs w:val="28"/>
        </w:rPr>
        <w:t>троительство многопрофильной диагностической поликлиники в г. Артеме – в объеме 185 000,00 тыс. рублей (в том числе в 2015 – 15 000,00</w:t>
      </w:r>
      <w:r w:rsidR="00A16EE8">
        <w:rPr>
          <w:sz w:val="28"/>
          <w:szCs w:val="28"/>
        </w:rPr>
        <w:t> </w:t>
      </w:r>
      <w:r w:rsidRPr="00B45AFC">
        <w:rPr>
          <w:sz w:val="28"/>
          <w:szCs w:val="28"/>
        </w:rPr>
        <w:t>тыс. рублей, в 2016 – 100 000,00 тыс. рублей, в 2017 – 70 000,00</w:t>
      </w:r>
      <w:r w:rsidR="00A16EE8">
        <w:rPr>
          <w:sz w:val="28"/>
          <w:szCs w:val="28"/>
        </w:rPr>
        <w:t> </w:t>
      </w:r>
      <w:r w:rsidRPr="00B45AFC">
        <w:rPr>
          <w:sz w:val="28"/>
          <w:szCs w:val="28"/>
        </w:rPr>
        <w:t>тыс. рублей); строительство детской поликлиники в г. Большой Камень – в объеме 300 000,00 тыс. рублей (в том числе в 2015 – 10 000,00</w:t>
      </w:r>
      <w:r w:rsidR="00A16EE8">
        <w:rPr>
          <w:sz w:val="28"/>
          <w:szCs w:val="28"/>
        </w:rPr>
        <w:t> </w:t>
      </w:r>
      <w:r w:rsidRPr="00B45AFC">
        <w:rPr>
          <w:sz w:val="28"/>
          <w:szCs w:val="28"/>
        </w:rPr>
        <w:t>тыс. рублей, в 2016 – 100 000,00 тыс. рублей, в 2017 – 190 000,00</w:t>
      </w:r>
      <w:r w:rsidR="00A16EE8">
        <w:rPr>
          <w:sz w:val="28"/>
          <w:szCs w:val="28"/>
        </w:rPr>
        <w:t> </w:t>
      </w:r>
      <w:r w:rsidRPr="00B45AFC">
        <w:rPr>
          <w:sz w:val="28"/>
          <w:szCs w:val="28"/>
        </w:rPr>
        <w:t xml:space="preserve">тыс. рублей) и строительство амбулатории в </w:t>
      </w:r>
      <w:proofErr w:type="gramStart"/>
      <w:r w:rsidRPr="00B45AFC">
        <w:rPr>
          <w:sz w:val="28"/>
          <w:szCs w:val="28"/>
        </w:rPr>
        <w:t>с</w:t>
      </w:r>
      <w:proofErr w:type="gramEnd"/>
      <w:r w:rsidRPr="00B45AFC">
        <w:rPr>
          <w:sz w:val="28"/>
          <w:szCs w:val="28"/>
        </w:rPr>
        <w:t xml:space="preserve">. Светлое </w:t>
      </w:r>
      <w:proofErr w:type="spellStart"/>
      <w:r w:rsidRPr="00B45AFC">
        <w:rPr>
          <w:sz w:val="28"/>
          <w:szCs w:val="28"/>
        </w:rPr>
        <w:t>Тернейского</w:t>
      </w:r>
      <w:proofErr w:type="spellEnd"/>
      <w:r w:rsidRPr="00B45AFC">
        <w:rPr>
          <w:sz w:val="28"/>
          <w:szCs w:val="28"/>
        </w:rPr>
        <w:t xml:space="preserve"> муниципального района в 2016 году в объеме 20 000,00 тыс. рублей;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 w:rsidRPr="005E631E">
        <w:rPr>
          <w:sz w:val="28"/>
          <w:szCs w:val="28"/>
        </w:rPr>
        <w:t>-</w:t>
      </w:r>
      <w:r w:rsidR="00A16EE8">
        <w:rPr>
          <w:sz w:val="28"/>
          <w:szCs w:val="28"/>
        </w:rPr>
        <w:t xml:space="preserve"> </w:t>
      </w:r>
      <w:r w:rsidR="00256821">
        <w:rPr>
          <w:sz w:val="28"/>
          <w:szCs w:val="28"/>
        </w:rPr>
        <w:t xml:space="preserve">на закупку и </w:t>
      </w:r>
      <w:proofErr w:type="spellStart"/>
      <w:r w:rsidR="00256821">
        <w:rPr>
          <w:sz w:val="28"/>
          <w:szCs w:val="28"/>
        </w:rPr>
        <w:t>установкау</w:t>
      </w:r>
      <w:proofErr w:type="spellEnd"/>
      <w:r w:rsidR="00256821">
        <w:rPr>
          <w:sz w:val="28"/>
          <w:szCs w:val="28"/>
        </w:rPr>
        <w:t xml:space="preserve"> </w:t>
      </w:r>
      <w:r w:rsidRPr="005E631E">
        <w:rPr>
          <w:sz w:val="28"/>
          <w:szCs w:val="28"/>
        </w:rPr>
        <w:t xml:space="preserve">модульных фельдшерско-акушерских пунктов </w:t>
      </w:r>
      <w:r w:rsidR="00256821">
        <w:rPr>
          <w:sz w:val="28"/>
          <w:szCs w:val="28"/>
        </w:rPr>
        <w:t xml:space="preserve">на территории Приморского края на сумму </w:t>
      </w:r>
      <w:r w:rsidRPr="005E631E">
        <w:rPr>
          <w:sz w:val="28"/>
          <w:szCs w:val="28"/>
        </w:rPr>
        <w:t>90 000,00 тыс. рублей;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 w:rsidRPr="005E631E">
        <w:rPr>
          <w:sz w:val="28"/>
          <w:szCs w:val="28"/>
        </w:rPr>
        <w:t>-</w:t>
      </w:r>
      <w:r w:rsidR="00A16EE8">
        <w:rPr>
          <w:sz w:val="28"/>
          <w:szCs w:val="28"/>
        </w:rPr>
        <w:t xml:space="preserve"> </w:t>
      </w:r>
      <w:r w:rsidR="00256821">
        <w:rPr>
          <w:sz w:val="28"/>
          <w:szCs w:val="28"/>
        </w:rPr>
        <w:t xml:space="preserve">на </w:t>
      </w:r>
      <w:r w:rsidRPr="005E631E">
        <w:rPr>
          <w:sz w:val="28"/>
          <w:szCs w:val="28"/>
        </w:rPr>
        <w:t>приобретение автомобилей скорой медицинской помощи на общую сумму 123 600,00 тыс. рублей;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 w:rsidRPr="005E631E">
        <w:rPr>
          <w:sz w:val="28"/>
          <w:szCs w:val="28"/>
        </w:rPr>
        <w:t>-</w:t>
      </w:r>
      <w:r w:rsidR="00A16EE8">
        <w:rPr>
          <w:sz w:val="28"/>
          <w:szCs w:val="28"/>
        </w:rPr>
        <w:t xml:space="preserve"> </w:t>
      </w:r>
      <w:r w:rsidR="00256821">
        <w:rPr>
          <w:sz w:val="28"/>
          <w:szCs w:val="28"/>
        </w:rPr>
        <w:t>на оплату</w:t>
      </w:r>
      <w:r w:rsidRPr="005E631E">
        <w:rPr>
          <w:sz w:val="28"/>
          <w:szCs w:val="28"/>
        </w:rPr>
        <w:t xml:space="preserve"> лизинговых договоров</w:t>
      </w:r>
      <w:r w:rsidR="00A16EE8">
        <w:rPr>
          <w:sz w:val="28"/>
          <w:szCs w:val="28"/>
        </w:rPr>
        <w:t>,</w:t>
      </w:r>
      <w:r w:rsidRPr="005E631E">
        <w:rPr>
          <w:sz w:val="28"/>
          <w:szCs w:val="28"/>
        </w:rPr>
        <w:t xml:space="preserve"> заключенны</w:t>
      </w:r>
      <w:r w:rsidR="002027C3">
        <w:rPr>
          <w:sz w:val="28"/>
          <w:szCs w:val="28"/>
        </w:rPr>
        <w:t>х</w:t>
      </w:r>
      <w:r w:rsidRPr="005E631E">
        <w:rPr>
          <w:sz w:val="28"/>
          <w:szCs w:val="28"/>
        </w:rPr>
        <w:t xml:space="preserve"> в 2013-2014 годах на закупку 200 еди</w:t>
      </w:r>
      <w:r w:rsidR="00256821">
        <w:rPr>
          <w:sz w:val="28"/>
          <w:szCs w:val="28"/>
        </w:rPr>
        <w:t>ниц санитарного автотранспорта</w:t>
      </w:r>
      <w:r w:rsidR="00A16EE8">
        <w:rPr>
          <w:sz w:val="28"/>
          <w:szCs w:val="28"/>
        </w:rPr>
        <w:t>,</w:t>
      </w:r>
      <w:r w:rsidR="00256821">
        <w:rPr>
          <w:sz w:val="28"/>
          <w:szCs w:val="28"/>
        </w:rPr>
        <w:t xml:space="preserve"> </w:t>
      </w:r>
      <w:r w:rsidRPr="005E631E">
        <w:rPr>
          <w:sz w:val="28"/>
          <w:szCs w:val="28"/>
        </w:rPr>
        <w:t>на общую сумму 51 700,00</w:t>
      </w:r>
      <w:r w:rsidR="00A16EE8">
        <w:rPr>
          <w:sz w:val="28"/>
          <w:szCs w:val="28"/>
        </w:rPr>
        <w:t> </w:t>
      </w:r>
      <w:r w:rsidRPr="005E631E">
        <w:rPr>
          <w:sz w:val="28"/>
          <w:szCs w:val="28"/>
        </w:rPr>
        <w:t>тыс. рублей;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 w:rsidRPr="005E631E">
        <w:rPr>
          <w:sz w:val="28"/>
          <w:szCs w:val="28"/>
        </w:rPr>
        <w:t>-</w:t>
      </w:r>
      <w:r w:rsidR="00A16EE8">
        <w:rPr>
          <w:sz w:val="28"/>
          <w:szCs w:val="28"/>
        </w:rPr>
        <w:t xml:space="preserve"> </w:t>
      </w:r>
      <w:r w:rsidRPr="005E631E">
        <w:rPr>
          <w:sz w:val="28"/>
          <w:szCs w:val="28"/>
        </w:rPr>
        <w:t>на приобретение краевыми государственными учреждениями здравоохранения специал</w:t>
      </w:r>
      <w:r w:rsidR="00256821">
        <w:rPr>
          <w:sz w:val="28"/>
          <w:szCs w:val="28"/>
        </w:rPr>
        <w:t xml:space="preserve">ьного медицинского оборудования на </w:t>
      </w:r>
      <w:r w:rsidRPr="005E631E">
        <w:rPr>
          <w:sz w:val="28"/>
          <w:szCs w:val="28"/>
        </w:rPr>
        <w:t>сумму 20 000,00 тыс. рублей;</w:t>
      </w:r>
    </w:p>
    <w:p w:rsidR="00B86329" w:rsidRPr="005E631E" w:rsidRDefault="00B86329" w:rsidP="00B86329">
      <w:pPr>
        <w:ind w:firstLine="709"/>
        <w:jc w:val="both"/>
        <w:rPr>
          <w:sz w:val="28"/>
          <w:szCs w:val="28"/>
        </w:rPr>
      </w:pPr>
      <w:r w:rsidRPr="005E631E">
        <w:rPr>
          <w:sz w:val="28"/>
          <w:szCs w:val="28"/>
        </w:rPr>
        <w:lastRenderedPageBreak/>
        <w:t>-</w:t>
      </w:r>
      <w:r w:rsidR="00A16EE8">
        <w:rPr>
          <w:sz w:val="28"/>
          <w:szCs w:val="28"/>
        </w:rPr>
        <w:t xml:space="preserve"> </w:t>
      </w:r>
      <w:r w:rsidRPr="005E631E">
        <w:rPr>
          <w:sz w:val="28"/>
          <w:szCs w:val="28"/>
        </w:rPr>
        <w:t>на внедрение и сопровождение информационной системы поддержки телемедицинских консультаций, поддержк</w:t>
      </w:r>
      <w:r w:rsidR="002027C3">
        <w:rPr>
          <w:sz w:val="28"/>
          <w:szCs w:val="28"/>
        </w:rPr>
        <w:t>у</w:t>
      </w:r>
      <w:r w:rsidRPr="005E631E">
        <w:rPr>
          <w:sz w:val="28"/>
          <w:szCs w:val="28"/>
        </w:rPr>
        <w:t xml:space="preserve"> работоспособности компонентов единой государственной информационной системы в здравоохранении </w:t>
      </w:r>
      <w:r w:rsidR="00A16EE8">
        <w:rPr>
          <w:sz w:val="28"/>
          <w:szCs w:val="28"/>
        </w:rPr>
        <w:t>–</w:t>
      </w:r>
      <w:r w:rsidR="00F97652">
        <w:rPr>
          <w:sz w:val="28"/>
          <w:szCs w:val="28"/>
        </w:rPr>
        <w:t xml:space="preserve">  </w:t>
      </w:r>
      <w:r w:rsidRPr="005E631E">
        <w:rPr>
          <w:sz w:val="28"/>
          <w:szCs w:val="28"/>
        </w:rPr>
        <w:t xml:space="preserve"> электронная регистратура, интегрированная электронная медицинская карта на о</w:t>
      </w:r>
      <w:r w:rsidR="00256821">
        <w:rPr>
          <w:sz w:val="28"/>
          <w:szCs w:val="28"/>
        </w:rPr>
        <w:t>бщую сумму 9 130,00 тыс. рублей.</w:t>
      </w:r>
    </w:p>
    <w:p w:rsidR="00B86329" w:rsidRDefault="00256821" w:rsidP="002568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="00B86329" w:rsidRPr="005E631E">
        <w:rPr>
          <w:sz w:val="28"/>
          <w:szCs w:val="28"/>
        </w:rPr>
        <w:t xml:space="preserve"> в целях реализации мероприятий</w:t>
      </w:r>
      <w:r>
        <w:rPr>
          <w:sz w:val="28"/>
          <w:szCs w:val="28"/>
        </w:rPr>
        <w:t xml:space="preserve"> краевой целевой программы «Развитие</w:t>
      </w:r>
      <w:r w:rsidR="00844856" w:rsidRPr="00844856">
        <w:rPr>
          <w:sz w:val="28"/>
          <w:szCs w:val="28"/>
        </w:rPr>
        <w:t xml:space="preserve"> </w:t>
      </w:r>
      <w:r w:rsidR="00844856" w:rsidRPr="005E631E">
        <w:rPr>
          <w:sz w:val="28"/>
          <w:szCs w:val="28"/>
        </w:rPr>
        <w:t>здравоохранения Приморского края» на 2013 – 2017 годы</w:t>
      </w:r>
      <w:r w:rsidR="00844856">
        <w:rPr>
          <w:sz w:val="28"/>
          <w:szCs w:val="28"/>
        </w:rPr>
        <w:t>» по подпрограммам</w:t>
      </w:r>
      <w:r w:rsidR="00B86329" w:rsidRPr="005E631E">
        <w:rPr>
          <w:sz w:val="28"/>
          <w:szCs w:val="28"/>
        </w:rPr>
        <w:t xml:space="preserve"> «Приобретение оборудования и расходных материалов для неонатального и </w:t>
      </w:r>
      <w:proofErr w:type="spellStart"/>
      <w:r w:rsidR="00B86329" w:rsidRPr="005E631E">
        <w:rPr>
          <w:sz w:val="28"/>
          <w:szCs w:val="28"/>
        </w:rPr>
        <w:t>аудиологического</w:t>
      </w:r>
      <w:proofErr w:type="spellEnd"/>
      <w:r w:rsidR="00B86329" w:rsidRPr="005E631E">
        <w:rPr>
          <w:sz w:val="28"/>
          <w:szCs w:val="28"/>
        </w:rPr>
        <w:t xml:space="preserve"> скрининга» и «Приобретение оборудования и расходных материалов для проведения </w:t>
      </w:r>
      <w:proofErr w:type="spellStart"/>
      <w:r w:rsidR="00B86329" w:rsidRPr="005E631E">
        <w:rPr>
          <w:sz w:val="28"/>
          <w:szCs w:val="28"/>
        </w:rPr>
        <w:t>пренатальной</w:t>
      </w:r>
      <w:proofErr w:type="spellEnd"/>
      <w:r w:rsidR="00B86329" w:rsidRPr="005E631E">
        <w:rPr>
          <w:sz w:val="28"/>
          <w:szCs w:val="28"/>
        </w:rPr>
        <w:t xml:space="preserve"> (дородовой) диагностики нарушений развития ребенка» департаментом </w:t>
      </w:r>
      <w:r w:rsidR="00844856">
        <w:rPr>
          <w:sz w:val="28"/>
          <w:szCs w:val="28"/>
        </w:rPr>
        <w:t xml:space="preserve">подготовлено внесение изменений </w:t>
      </w:r>
      <w:r w:rsidR="009F4EA0">
        <w:rPr>
          <w:sz w:val="28"/>
          <w:szCs w:val="28"/>
        </w:rPr>
        <w:t xml:space="preserve">в </w:t>
      </w:r>
      <w:r w:rsidR="00844856">
        <w:rPr>
          <w:sz w:val="28"/>
          <w:szCs w:val="28"/>
        </w:rPr>
        <w:t xml:space="preserve">программу </w:t>
      </w:r>
      <w:r w:rsidR="00B86329" w:rsidRPr="005E631E">
        <w:rPr>
          <w:sz w:val="28"/>
          <w:szCs w:val="28"/>
        </w:rPr>
        <w:t>и перераспределение денежных средств на данные мероприятия в объеме 20 000,00</w:t>
      </w:r>
      <w:proofErr w:type="gramEnd"/>
      <w:r w:rsidR="00B86329" w:rsidRPr="005E631E">
        <w:rPr>
          <w:sz w:val="28"/>
          <w:szCs w:val="28"/>
        </w:rPr>
        <w:t xml:space="preserve"> тыс. рублей.</w:t>
      </w:r>
    </w:p>
    <w:p w:rsidR="00895669" w:rsidRDefault="00895669" w:rsidP="0075571A">
      <w:pPr>
        <w:ind w:firstLine="708"/>
        <w:jc w:val="both"/>
        <w:rPr>
          <w:b/>
          <w:sz w:val="28"/>
          <w:szCs w:val="28"/>
        </w:rPr>
      </w:pPr>
    </w:p>
    <w:p w:rsidR="0001440F" w:rsidRPr="0075571A" w:rsidRDefault="0075571A" w:rsidP="007557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1440F" w:rsidRPr="0075571A">
        <w:rPr>
          <w:b/>
          <w:sz w:val="28"/>
          <w:szCs w:val="28"/>
        </w:rPr>
        <w:t>Фактическое использование учреждениями здравоохранения медицинского оборудования</w:t>
      </w:r>
      <w:r w:rsidR="00F97652">
        <w:rPr>
          <w:b/>
          <w:sz w:val="28"/>
          <w:szCs w:val="28"/>
        </w:rPr>
        <w:t>,</w:t>
      </w:r>
      <w:r w:rsidR="0001440F" w:rsidRPr="0075571A">
        <w:rPr>
          <w:b/>
          <w:sz w:val="28"/>
          <w:szCs w:val="28"/>
        </w:rPr>
        <w:t xml:space="preserve"> прио</w:t>
      </w:r>
      <w:r w:rsidR="007D4094" w:rsidRPr="0075571A">
        <w:rPr>
          <w:b/>
          <w:sz w:val="28"/>
          <w:szCs w:val="28"/>
        </w:rPr>
        <w:t>бретенного в рамках реализации п</w:t>
      </w:r>
      <w:r w:rsidR="0001440F" w:rsidRPr="0075571A">
        <w:rPr>
          <w:b/>
          <w:sz w:val="28"/>
          <w:szCs w:val="28"/>
        </w:rPr>
        <w:t>рограммы</w:t>
      </w:r>
      <w:r w:rsidR="007D4094" w:rsidRPr="0075571A">
        <w:rPr>
          <w:b/>
          <w:sz w:val="28"/>
          <w:szCs w:val="28"/>
        </w:rPr>
        <w:t xml:space="preserve"> модернизации </w:t>
      </w:r>
    </w:p>
    <w:p w:rsidR="0075571A" w:rsidRPr="0075571A" w:rsidRDefault="0075571A" w:rsidP="0075571A">
      <w:pPr>
        <w:ind w:left="720"/>
        <w:jc w:val="both"/>
        <w:rPr>
          <w:b/>
          <w:sz w:val="28"/>
          <w:szCs w:val="28"/>
        </w:rPr>
      </w:pPr>
    </w:p>
    <w:p w:rsidR="0001440F" w:rsidRDefault="0075571A" w:rsidP="000144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7D4094">
        <w:rPr>
          <w:b/>
          <w:i/>
          <w:sz w:val="28"/>
          <w:szCs w:val="28"/>
        </w:rPr>
        <w:t xml:space="preserve">.1 </w:t>
      </w:r>
      <w:r w:rsidR="0001440F" w:rsidRPr="00A1251D">
        <w:rPr>
          <w:b/>
          <w:i/>
          <w:sz w:val="28"/>
          <w:szCs w:val="28"/>
        </w:rPr>
        <w:t>Томографы</w:t>
      </w:r>
      <w:r w:rsidR="009F0643">
        <w:rPr>
          <w:b/>
          <w:i/>
          <w:sz w:val="28"/>
          <w:szCs w:val="28"/>
        </w:rPr>
        <w:t xml:space="preserve"> </w:t>
      </w:r>
    </w:p>
    <w:p w:rsidR="00A35615" w:rsidRPr="00F5419E" w:rsidRDefault="002027C3" w:rsidP="00A3561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5419E">
        <w:rPr>
          <w:sz w:val="28"/>
          <w:szCs w:val="28"/>
        </w:rPr>
        <w:t>пунктом 1.3</w:t>
      </w:r>
      <w:r>
        <w:rPr>
          <w:sz w:val="28"/>
          <w:szCs w:val="28"/>
        </w:rPr>
        <w:t xml:space="preserve"> у</w:t>
      </w:r>
      <w:r w:rsidR="00A35615" w:rsidRPr="00F5419E">
        <w:rPr>
          <w:sz w:val="28"/>
          <w:szCs w:val="28"/>
        </w:rPr>
        <w:t>казани</w:t>
      </w:r>
      <w:r>
        <w:rPr>
          <w:sz w:val="28"/>
          <w:szCs w:val="28"/>
        </w:rPr>
        <w:t>й</w:t>
      </w:r>
      <w:r w:rsidR="00A35615" w:rsidRPr="00F5419E">
        <w:rPr>
          <w:sz w:val="28"/>
          <w:szCs w:val="28"/>
        </w:rPr>
        <w:t xml:space="preserve"> департамента от 11.06.2015 №</w:t>
      </w:r>
      <w:r>
        <w:rPr>
          <w:sz w:val="28"/>
          <w:szCs w:val="28"/>
        </w:rPr>
        <w:t> </w:t>
      </w:r>
      <w:r w:rsidR="00A35615" w:rsidRPr="00F5419E">
        <w:rPr>
          <w:sz w:val="28"/>
          <w:szCs w:val="28"/>
        </w:rPr>
        <w:t>231-у «О повышении эффективности использования оборудования» оптимальной нагрузкой (по рекомендации Росздравнадзора Российской Федерации) в краевых государственных учреждениях здравоохранения Приморского края, которые оснащены дорогостоящим медицинским оборудованием (МРТ,</w:t>
      </w:r>
      <w:r w:rsidR="003422CB">
        <w:rPr>
          <w:sz w:val="28"/>
          <w:szCs w:val="28"/>
        </w:rPr>
        <w:t xml:space="preserve"> </w:t>
      </w:r>
      <w:r w:rsidR="00A35615" w:rsidRPr="00F5419E">
        <w:rPr>
          <w:sz w:val="28"/>
          <w:szCs w:val="28"/>
        </w:rPr>
        <w:t>КТ, анги</w:t>
      </w:r>
      <w:r w:rsidR="00895669">
        <w:rPr>
          <w:sz w:val="28"/>
          <w:szCs w:val="28"/>
        </w:rPr>
        <w:t>о</w:t>
      </w:r>
      <w:r w:rsidR="00A35615" w:rsidRPr="00F5419E">
        <w:rPr>
          <w:sz w:val="28"/>
          <w:szCs w:val="28"/>
        </w:rPr>
        <w:t xml:space="preserve">графические комплексы), </w:t>
      </w:r>
      <w:r>
        <w:rPr>
          <w:sz w:val="28"/>
          <w:szCs w:val="28"/>
        </w:rPr>
        <w:t xml:space="preserve">приняты </w:t>
      </w:r>
      <w:r w:rsidR="00A35615" w:rsidRPr="00F5419E">
        <w:rPr>
          <w:sz w:val="28"/>
          <w:szCs w:val="28"/>
        </w:rPr>
        <w:t>следующие значения:</w:t>
      </w:r>
    </w:p>
    <w:p w:rsidR="00A35615" w:rsidRPr="00F5419E" w:rsidRDefault="00A35615" w:rsidP="00A35615">
      <w:pPr>
        <w:contextualSpacing/>
        <w:jc w:val="both"/>
        <w:rPr>
          <w:sz w:val="28"/>
          <w:szCs w:val="28"/>
        </w:rPr>
      </w:pPr>
      <w:r w:rsidRPr="00F5419E">
        <w:rPr>
          <w:sz w:val="28"/>
          <w:szCs w:val="28"/>
        </w:rPr>
        <w:tab/>
        <w:t>магнитно-резонансные томографы – 20 исследований на 1 аппарате в сутки;</w:t>
      </w:r>
    </w:p>
    <w:p w:rsidR="00A35615" w:rsidRPr="00F5419E" w:rsidRDefault="00A35615" w:rsidP="00A35615">
      <w:pPr>
        <w:contextualSpacing/>
        <w:jc w:val="both"/>
        <w:rPr>
          <w:sz w:val="28"/>
          <w:szCs w:val="28"/>
        </w:rPr>
      </w:pPr>
      <w:r w:rsidRPr="00F5419E">
        <w:rPr>
          <w:sz w:val="28"/>
          <w:szCs w:val="28"/>
        </w:rPr>
        <w:tab/>
        <w:t>компьютерные томографы – 23 исследования на 1 аппарате в сутки;</w:t>
      </w:r>
    </w:p>
    <w:p w:rsidR="00A35615" w:rsidRPr="00F5419E" w:rsidRDefault="00A35615" w:rsidP="00A35615">
      <w:pPr>
        <w:ind w:firstLine="708"/>
        <w:contextualSpacing/>
        <w:jc w:val="both"/>
        <w:rPr>
          <w:sz w:val="28"/>
          <w:szCs w:val="28"/>
        </w:rPr>
      </w:pPr>
      <w:r w:rsidRPr="00F5419E">
        <w:rPr>
          <w:sz w:val="28"/>
          <w:szCs w:val="28"/>
        </w:rPr>
        <w:t>ангиографические комплексы стационарные – 15 процедур в сутки.</w:t>
      </w:r>
    </w:p>
    <w:p w:rsidR="00A35615" w:rsidRPr="00A35615" w:rsidRDefault="00435633" w:rsidP="00A356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A35615">
        <w:rPr>
          <w:sz w:val="28"/>
          <w:szCs w:val="28"/>
        </w:rPr>
        <w:t>, что</w:t>
      </w:r>
      <w:r w:rsidR="00082C4C">
        <w:rPr>
          <w:sz w:val="28"/>
          <w:szCs w:val="28"/>
        </w:rPr>
        <w:t xml:space="preserve"> по</w:t>
      </w:r>
      <w:r w:rsidR="00A35615">
        <w:rPr>
          <w:sz w:val="28"/>
          <w:szCs w:val="28"/>
        </w:rPr>
        <w:t xml:space="preserve"> </w:t>
      </w:r>
      <w:r w:rsidR="00082C4C">
        <w:rPr>
          <w:sz w:val="28"/>
          <w:szCs w:val="28"/>
        </w:rPr>
        <w:t>магнитно-резонансным томографам</w:t>
      </w:r>
      <w:r w:rsidR="00A35615" w:rsidRPr="00A35615">
        <w:rPr>
          <w:sz w:val="28"/>
          <w:szCs w:val="28"/>
        </w:rPr>
        <w:t xml:space="preserve">  средня</w:t>
      </w:r>
      <w:r w:rsidR="00082C4C">
        <w:rPr>
          <w:sz w:val="28"/>
          <w:szCs w:val="28"/>
        </w:rPr>
        <w:t xml:space="preserve">я нагрузка на 1 аппарат в год составляет </w:t>
      </w:r>
      <w:r w:rsidR="00A35615" w:rsidRPr="00A35615">
        <w:rPr>
          <w:sz w:val="28"/>
          <w:szCs w:val="28"/>
        </w:rPr>
        <w:t>3150</w:t>
      </w:r>
      <w:r w:rsidR="00A35615">
        <w:rPr>
          <w:sz w:val="28"/>
          <w:szCs w:val="28"/>
        </w:rPr>
        <w:t xml:space="preserve"> ед</w:t>
      </w:r>
      <w:r w:rsidR="009C35F6">
        <w:rPr>
          <w:sz w:val="28"/>
          <w:szCs w:val="28"/>
        </w:rPr>
        <w:t>иниц</w:t>
      </w:r>
      <w:r w:rsidR="003C268D">
        <w:rPr>
          <w:sz w:val="28"/>
          <w:szCs w:val="28"/>
        </w:rPr>
        <w:t xml:space="preserve"> (в среднем по России)</w:t>
      </w:r>
      <w:r w:rsidR="00A35615" w:rsidRPr="00A35615">
        <w:rPr>
          <w:sz w:val="28"/>
          <w:szCs w:val="28"/>
        </w:rPr>
        <w:t xml:space="preserve">, в относительном эквиваленте количество исследований на 10 тыс. населения в год </w:t>
      </w:r>
      <w:r w:rsidR="001B734A">
        <w:rPr>
          <w:sz w:val="28"/>
          <w:szCs w:val="28"/>
        </w:rPr>
        <w:t>–</w:t>
      </w:r>
      <w:r w:rsidR="00082C4C">
        <w:rPr>
          <w:sz w:val="28"/>
          <w:szCs w:val="28"/>
        </w:rPr>
        <w:t xml:space="preserve"> </w:t>
      </w:r>
      <w:r w:rsidR="00A35615" w:rsidRPr="00A35615">
        <w:rPr>
          <w:sz w:val="28"/>
          <w:szCs w:val="28"/>
        </w:rPr>
        <w:t>113</w:t>
      </w:r>
      <w:r w:rsidR="00A35615">
        <w:rPr>
          <w:sz w:val="28"/>
          <w:szCs w:val="28"/>
        </w:rPr>
        <w:t xml:space="preserve"> ед</w:t>
      </w:r>
      <w:r w:rsidR="009C35F6">
        <w:rPr>
          <w:sz w:val="28"/>
          <w:szCs w:val="28"/>
        </w:rPr>
        <w:t>иниц</w:t>
      </w:r>
      <w:r w:rsidR="00A35615" w:rsidRPr="00A35615">
        <w:rPr>
          <w:sz w:val="28"/>
          <w:szCs w:val="28"/>
        </w:rPr>
        <w:t>;</w:t>
      </w:r>
    </w:p>
    <w:p w:rsidR="00A35615" w:rsidRDefault="00082C4C" w:rsidP="00082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компьютерным томографам</w:t>
      </w:r>
      <w:r w:rsidR="00A35615" w:rsidRPr="00A35615">
        <w:rPr>
          <w:sz w:val="28"/>
          <w:szCs w:val="28"/>
        </w:rPr>
        <w:t xml:space="preserve"> средняя нагрузка на 1 аппарат в год – 3584</w:t>
      </w:r>
      <w:r w:rsidR="00A35615">
        <w:rPr>
          <w:sz w:val="28"/>
          <w:szCs w:val="28"/>
        </w:rPr>
        <w:t xml:space="preserve"> ед</w:t>
      </w:r>
      <w:r w:rsidR="009C35F6">
        <w:rPr>
          <w:sz w:val="28"/>
          <w:szCs w:val="28"/>
        </w:rPr>
        <w:t>иниц</w:t>
      </w:r>
      <w:r w:rsidR="003C268D">
        <w:rPr>
          <w:sz w:val="28"/>
          <w:szCs w:val="28"/>
        </w:rPr>
        <w:t xml:space="preserve"> (в среднем по России)</w:t>
      </w:r>
      <w:r w:rsidR="00A35615" w:rsidRPr="00A35615">
        <w:rPr>
          <w:sz w:val="28"/>
          <w:szCs w:val="28"/>
        </w:rPr>
        <w:t>, в относительном эквиваленте количество исследований на 10 тыс. населения в год составляет 367</w:t>
      </w:r>
      <w:r w:rsidR="00A35615">
        <w:rPr>
          <w:sz w:val="28"/>
          <w:szCs w:val="28"/>
        </w:rPr>
        <w:t xml:space="preserve"> ед</w:t>
      </w:r>
      <w:r w:rsidR="009C35F6">
        <w:rPr>
          <w:sz w:val="28"/>
          <w:szCs w:val="28"/>
        </w:rPr>
        <w:t>иниц</w:t>
      </w:r>
      <w:r w:rsidR="00A35615" w:rsidRPr="00A35615">
        <w:rPr>
          <w:sz w:val="28"/>
          <w:szCs w:val="28"/>
        </w:rPr>
        <w:t>.</w:t>
      </w:r>
    </w:p>
    <w:p w:rsidR="0075571A" w:rsidRPr="00A35615" w:rsidRDefault="0075571A" w:rsidP="00082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5615" w:rsidRPr="00F17B67" w:rsidRDefault="002027C3" w:rsidP="00A356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5615">
        <w:rPr>
          <w:b/>
          <w:sz w:val="28"/>
          <w:szCs w:val="28"/>
        </w:rPr>
        <w:t>.1.1</w:t>
      </w:r>
      <w:r w:rsidR="00A35615" w:rsidRPr="00F17B67">
        <w:rPr>
          <w:b/>
          <w:sz w:val="28"/>
          <w:szCs w:val="28"/>
        </w:rPr>
        <w:t>. Магнитно-резонансные томографы (далее</w:t>
      </w:r>
      <w:r w:rsidR="00A35615">
        <w:rPr>
          <w:b/>
          <w:sz w:val="28"/>
          <w:szCs w:val="28"/>
        </w:rPr>
        <w:t xml:space="preserve"> -</w:t>
      </w:r>
      <w:r w:rsidR="00A35615" w:rsidRPr="00F17B67">
        <w:rPr>
          <w:b/>
          <w:sz w:val="28"/>
          <w:szCs w:val="28"/>
        </w:rPr>
        <w:t xml:space="preserve"> МРТ):</w:t>
      </w:r>
    </w:p>
    <w:p w:rsidR="00A35615" w:rsidRDefault="00A35615" w:rsidP="00A35615">
      <w:pPr>
        <w:ind w:firstLine="708"/>
        <w:jc w:val="both"/>
        <w:rPr>
          <w:rStyle w:val="hl2"/>
          <w:sz w:val="28"/>
          <w:szCs w:val="28"/>
        </w:rPr>
      </w:pPr>
      <w:r>
        <w:rPr>
          <w:rStyle w:val="hl2"/>
          <w:sz w:val="28"/>
          <w:szCs w:val="28"/>
        </w:rPr>
        <w:t>С</w:t>
      </w:r>
      <w:r w:rsidRPr="00AB7AC1">
        <w:rPr>
          <w:rStyle w:val="hl2"/>
          <w:sz w:val="28"/>
          <w:szCs w:val="28"/>
        </w:rPr>
        <w:t>огласно</w:t>
      </w:r>
      <w:r>
        <w:rPr>
          <w:rStyle w:val="hl2"/>
          <w:sz w:val="28"/>
          <w:szCs w:val="28"/>
        </w:rPr>
        <w:t xml:space="preserve"> данным</w:t>
      </w:r>
      <w:r w:rsidRPr="00AB7AC1">
        <w:rPr>
          <w:rStyle w:val="hl2"/>
          <w:sz w:val="28"/>
          <w:szCs w:val="28"/>
        </w:rPr>
        <w:t xml:space="preserve"> формы №</w:t>
      </w:r>
      <w:r w:rsidR="001B734A">
        <w:rPr>
          <w:rStyle w:val="hl2"/>
          <w:sz w:val="28"/>
          <w:szCs w:val="28"/>
        </w:rPr>
        <w:t xml:space="preserve"> </w:t>
      </w:r>
      <w:r w:rsidRPr="00AB7AC1">
        <w:rPr>
          <w:rStyle w:val="hl2"/>
          <w:sz w:val="28"/>
          <w:szCs w:val="28"/>
        </w:rPr>
        <w:t>30 «Сведения о медицинской помощи» за 2014 год количеств</w:t>
      </w:r>
      <w:r>
        <w:rPr>
          <w:rStyle w:val="hl2"/>
          <w:sz w:val="28"/>
          <w:szCs w:val="28"/>
        </w:rPr>
        <w:t>о проведенных МРТ исследований уменьшилось в 1,2 раза и составило 6 429 единиц (</w:t>
      </w:r>
      <w:r w:rsidRPr="0074582B">
        <w:rPr>
          <w:rStyle w:val="hl2"/>
          <w:sz w:val="28"/>
          <w:szCs w:val="28"/>
        </w:rPr>
        <w:t>количест</w:t>
      </w:r>
      <w:r>
        <w:rPr>
          <w:rStyle w:val="hl2"/>
          <w:sz w:val="28"/>
          <w:szCs w:val="28"/>
        </w:rPr>
        <w:t xml:space="preserve">во проведенных диагностических исследований на данных аппаратах в 2013 году </w:t>
      </w:r>
      <w:r w:rsidR="001B734A">
        <w:rPr>
          <w:rStyle w:val="hl2"/>
          <w:sz w:val="28"/>
          <w:szCs w:val="28"/>
        </w:rPr>
        <w:t>–</w:t>
      </w:r>
      <w:r>
        <w:rPr>
          <w:rStyle w:val="hl2"/>
          <w:sz w:val="28"/>
          <w:szCs w:val="28"/>
        </w:rPr>
        <w:t xml:space="preserve"> </w:t>
      </w:r>
      <w:r w:rsidRPr="00DD1C2E">
        <w:rPr>
          <w:rStyle w:val="hl2"/>
          <w:sz w:val="28"/>
          <w:szCs w:val="28"/>
        </w:rPr>
        <w:t>7540</w:t>
      </w:r>
      <w:r>
        <w:rPr>
          <w:rStyle w:val="hl2"/>
          <w:sz w:val="28"/>
          <w:szCs w:val="28"/>
        </w:rPr>
        <w:t xml:space="preserve"> исследований).</w:t>
      </w:r>
    </w:p>
    <w:p w:rsidR="00A35615" w:rsidRPr="00F17B67" w:rsidRDefault="00A35615" w:rsidP="00A35615">
      <w:pPr>
        <w:ind w:firstLine="708"/>
        <w:jc w:val="both"/>
        <w:rPr>
          <w:sz w:val="28"/>
          <w:szCs w:val="28"/>
        </w:rPr>
      </w:pPr>
      <w:r w:rsidRPr="00F17B67">
        <w:rPr>
          <w:sz w:val="28"/>
          <w:szCs w:val="28"/>
        </w:rPr>
        <w:lastRenderedPageBreak/>
        <w:t>Средняя нагрузка</w:t>
      </w:r>
      <w:r>
        <w:rPr>
          <w:sz w:val="28"/>
          <w:szCs w:val="28"/>
        </w:rPr>
        <w:t xml:space="preserve"> в 2014 году</w:t>
      </w:r>
      <w:r w:rsidR="00177A32">
        <w:rPr>
          <w:sz w:val="28"/>
          <w:szCs w:val="28"/>
        </w:rPr>
        <w:t xml:space="preserve"> на 1 действующий аппарат составляет</w:t>
      </w:r>
      <w:r w:rsidRPr="00F17B67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F17B67">
        <w:rPr>
          <w:sz w:val="28"/>
          <w:szCs w:val="28"/>
        </w:rPr>
        <w:t>143</w:t>
      </w:r>
      <w:r w:rsidR="00783651">
        <w:rPr>
          <w:sz w:val="28"/>
          <w:szCs w:val="28"/>
        </w:rPr>
        <w:t xml:space="preserve"> исследования</w:t>
      </w:r>
      <w:r w:rsidRPr="00F17B67">
        <w:rPr>
          <w:sz w:val="28"/>
          <w:szCs w:val="28"/>
        </w:rPr>
        <w:t>, что ниже среднего показателя 2013 года по Приморскому краю</w:t>
      </w:r>
      <w:r w:rsidR="00177A32">
        <w:rPr>
          <w:sz w:val="28"/>
          <w:szCs w:val="28"/>
        </w:rPr>
        <w:t xml:space="preserve"> на</w:t>
      </w:r>
      <w:r w:rsidR="00783651">
        <w:rPr>
          <w:sz w:val="28"/>
          <w:szCs w:val="28"/>
        </w:rPr>
        <w:t xml:space="preserve"> 43,2 %</w:t>
      </w:r>
      <w:r w:rsidR="00177A32">
        <w:rPr>
          <w:sz w:val="28"/>
          <w:szCs w:val="28"/>
        </w:rPr>
        <w:t xml:space="preserve"> </w:t>
      </w:r>
      <w:r w:rsidRPr="00F17B67">
        <w:rPr>
          <w:sz w:val="28"/>
          <w:szCs w:val="28"/>
        </w:rPr>
        <w:t>(3</w:t>
      </w:r>
      <w:r>
        <w:rPr>
          <w:sz w:val="28"/>
          <w:szCs w:val="28"/>
        </w:rPr>
        <w:t> </w:t>
      </w:r>
      <w:r w:rsidRPr="00F17B67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="002027C3">
        <w:rPr>
          <w:sz w:val="28"/>
          <w:szCs w:val="28"/>
        </w:rPr>
        <w:t>исследований</w:t>
      </w:r>
      <w:r w:rsidRPr="00F17B67">
        <w:rPr>
          <w:sz w:val="28"/>
          <w:szCs w:val="28"/>
        </w:rPr>
        <w:t>) и по России</w:t>
      </w:r>
      <w:r w:rsidR="009C35F6">
        <w:rPr>
          <w:sz w:val="28"/>
          <w:szCs w:val="28"/>
        </w:rPr>
        <w:t xml:space="preserve"> в среднем ниже</w:t>
      </w:r>
      <w:r w:rsidR="00783651">
        <w:rPr>
          <w:sz w:val="28"/>
          <w:szCs w:val="28"/>
        </w:rPr>
        <w:t xml:space="preserve"> на 32 %</w:t>
      </w:r>
      <w:r w:rsidRPr="00F17B67">
        <w:rPr>
          <w:sz w:val="28"/>
          <w:szCs w:val="28"/>
        </w:rPr>
        <w:t xml:space="preserve"> (3</w:t>
      </w:r>
      <w:r>
        <w:rPr>
          <w:sz w:val="28"/>
          <w:szCs w:val="28"/>
        </w:rPr>
        <w:t> </w:t>
      </w:r>
      <w:r w:rsidRPr="00F17B67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="002027C3">
        <w:rPr>
          <w:sz w:val="28"/>
          <w:szCs w:val="28"/>
        </w:rPr>
        <w:t>исследований</w:t>
      </w:r>
      <w:r w:rsidRPr="00F17B67">
        <w:rPr>
          <w:sz w:val="28"/>
          <w:szCs w:val="28"/>
        </w:rPr>
        <w:t>).</w:t>
      </w:r>
    </w:p>
    <w:p w:rsidR="00A35615" w:rsidRPr="00F17B67" w:rsidRDefault="00A35615" w:rsidP="00387355">
      <w:pPr>
        <w:ind w:firstLine="708"/>
        <w:jc w:val="both"/>
        <w:rPr>
          <w:sz w:val="28"/>
          <w:szCs w:val="28"/>
        </w:rPr>
      </w:pPr>
      <w:r w:rsidRPr="00F17B67">
        <w:rPr>
          <w:sz w:val="28"/>
          <w:szCs w:val="28"/>
        </w:rPr>
        <w:t xml:space="preserve">В относительном эквиваленте количество исследований на 10 тыс. населения составляет </w:t>
      </w:r>
      <w:r>
        <w:rPr>
          <w:sz w:val="28"/>
          <w:szCs w:val="28"/>
        </w:rPr>
        <w:t>–</w:t>
      </w:r>
      <w:r w:rsidRPr="00F17B67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ед</w:t>
      </w:r>
      <w:r w:rsidR="00783651">
        <w:rPr>
          <w:sz w:val="28"/>
          <w:szCs w:val="28"/>
        </w:rPr>
        <w:t>иницы</w:t>
      </w:r>
      <w:r w:rsidRPr="00F17B67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ниже среднего показателя </w:t>
      </w:r>
      <w:r w:rsidRPr="00F17B67">
        <w:rPr>
          <w:sz w:val="28"/>
          <w:szCs w:val="28"/>
        </w:rPr>
        <w:t>2013 года по Приморскому краю</w:t>
      </w:r>
      <w:r w:rsidR="00783651">
        <w:rPr>
          <w:sz w:val="28"/>
          <w:szCs w:val="28"/>
        </w:rPr>
        <w:t xml:space="preserve"> на 15,4 %</w:t>
      </w:r>
      <w:r w:rsidRPr="00F17B67">
        <w:rPr>
          <w:sz w:val="28"/>
          <w:szCs w:val="28"/>
        </w:rPr>
        <w:t xml:space="preserve"> (39 исследований)</w:t>
      </w:r>
      <w:r w:rsidR="00783651">
        <w:rPr>
          <w:sz w:val="28"/>
          <w:szCs w:val="28"/>
        </w:rPr>
        <w:t xml:space="preserve"> и</w:t>
      </w:r>
      <w:r w:rsidR="00BB7909">
        <w:rPr>
          <w:sz w:val="28"/>
          <w:szCs w:val="28"/>
        </w:rPr>
        <w:t xml:space="preserve"> ниже чем </w:t>
      </w:r>
      <w:r w:rsidR="00783651">
        <w:rPr>
          <w:sz w:val="28"/>
          <w:szCs w:val="28"/>
        </w:rPr>
        <w:t xml:space="preserve"> по России </w:t>
      </w:r>
      <w:r w:rsidR="00BB7909">
        <w:rPr>
          <w:sz w:val="28"/>
          <w:szCs w:val="28"/>
        </w:rPr>
        <w:t xml:space="preserve"> в </w:t>
      </w:r>
      <w:r w:rsidR="007828BF">
        <w:rPr>
          <w:sz w:val="28"/>
          <w:szCs w:val="28"/>
        </w:rPr>
        <w:t xml:space="preserve">3,4 раза </w:t>
      </w:r>
      <w:r w:rsidRPr="00F17B67">
        <w:rPr>
          <w:sz w:val="28"/>
          <w:szCs w:val="28"/>
        </w:rPr>
        <w:t>(113 исследований).</w:t>
      </w:r>
    </w:p>
    <w:p w:rsidR="00387355" w:rsidRDefault="00A35615" w:rsidP="00387355">
      <w:pPr>
        <w:ind w:firstLine="709"/>
        <w:jc w:val="both"/>
        <w:rPr>
          <w:sz w:val="28"/>
          <w:szCs w:val="28"/>
        </w:rPr>
      </w:pPr>
      <w:r w:rsidRPr="00F17B67">
        <w:rPr>
          <w:sz w:val="28"/>
          <w:szCs w:val="28"/>
        </w:rPr>
        <w:t>В 2014</w:t>
      </w:r>
      <w:r>
        <w:rPr>
          <w:sz w:val="28"/>
          <w:szCs w:val="28"/>
        </w:rPr>
        <w:t xml:space="preserve"> </w:t>
      </w:r>
      <w:r w:rsidRPr="00F17B67">
        <w:rPr>
          <w:sz w:val="28"/>
          <w:szCs w:val="28"/>
        </w:rPr>
        <w:t>году в сравнении с 2013 годом наблюдается увеличение общего и действующего количества единиц МРТ</w:t>
      </w:r>
      <w:r w:rsidR="00387355">
        <w:rPr>
          <w:sz w:val="28"/>
          <w:szCs w:val="28"/>
        </w:rPr>
        <w:t xml:space="preserve"> (в 2013  </w:t>
      </w:r>
      <w:r w:rsidR="001B734A">
        <w:rPr>
          <w:sz w:val="28"/>
          <w:szCs w:val="28"/>
        </w:rPr>
        <w:t>–</w:t>
      </w:r>
      <w:r w:rsidR="00435633">
        <w:rPr>
          <w:sz w:val="28"/>
          <w:szCs w:val="28"/>
        </w:rPr>
        <w:t xml:space="preserve"> </w:t>
      </w:r>
      <w:r w:rsidR="00387355">
        <w:rPr>
          <w:sz w:val="28"/>
          <w:szCs w:val="28"/>
        </w:rPr>
        <w:t>2</w:t>
      </w:r>
      <w:r w:rsidR="00435633">
        <w:rPr>
          <w:sz w:val="28"/>
          <w:szCs w:val="28"/>
        </w:rPr>
        <w:t xml:space="preserve"> аппарата</w:t>
      </w:r>
      <w:r w:rsidR="00387355">
        <w:rPr>
          <w:sz w:val="28"/>
          <w:szCs w:val="28"/>
        </w:rPr>
        <w:t xml:space="preserve">; в 2014 </w:t>
      </w:r>
      <w:r w:rsidR="00435633">
        <w:rPr>
          <w:sz w:val="28"/>
          <w:szCs w:val="28"/>
        </w:rPr>
        <w:t>–</w:t>
      </w:r>
      <w:r w:rsidR="00387355">
        <w:rPr>
          <w:sz w:val="28"/>
          <w:szCs w:val="28"/>
        </w:rPr>
        <w:t xml:space="preserve"> 3</w:t>
      </w:r>
      <w:r w:rsidR="00435633">
        <w:rPr>
          <w:sz w:val="28"/>
          <w:szCs w:val="28"/>
        </w:rPr>
        <w:t xml:space="preserve"> аппарата</w:t>
      </w:r>
      <w:r w:rsidR="00387355">
        <w:rPr>
          <w:sz w:val="28"/>
          <w:szCs w:val="28"/>
        </w:rPr>
        <w:t>)</w:t>
      </w:r>
      <w:r w:rsidRPr="00F17B67">
        <w:rPr>
          <w:sz w:val="28"/>
          <w:szCs w:val="28"/>
        </w:rPr>
        <w:t>.</w:t>
      </w:r>
    </w:p>
    <w:p w:rsidR="00387355" w:rsidRDefault="00387355" w:rsidP="004356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2014 году</w:t>
      </w:r>
      <w:r w:rsidR="007828BF">
        <w:rPr>
          <w:sz w:val="28"/>
          <w:szCs w:val="28"/>
        </w:rPr>
        <w:t>, в сравнении с 2013 годом,</w:t>
      </w:r>
      <w:r>
        <w:rPr>
          <w:sz w:val="28"/>
          <w:szCs w:val="28"/>
        </w:rPr>
        <w:t xml:space="preserve"> </w:t>
      </w:r>
      <w:r w:rsidR="00A35615" w:rsidRPr="00F17B67">
        <w:rPr>
          <w:sz w:val="28"/>
          <w:szCs w:val="28"/>
        </w:rPr>
        <w:t xml:space="preserve">произошло снижение количества </w:t>
      </w:r>
      <w:r w:rsidR="00E67905">
        <w:rPr>
          <w:sz w:val="28"/>
          <w:szCs w:val="28"/>
        </w:rPr>
        <w:t>проведенных исследований на 14,</w:t>
      </w:r>
      <w:r w:rsidR="002027C3">
        <w:rPr>
          <w:sz w:val="28"/>
          <w:szCs w:val="28"/>
        </w:rPr>
        <w:t>7</w:t>
      </w:r>
      <w:r>
        <w:rPr>
          <w:sz w:val="28"/>
          <w:szCs w:val="28"/>
        </w:rPr>
        <w:t xml:space="preserve"> %</w:t>
      </w:r>
      <w:r w:rsidR="0008211C">
        <w:rPr>
          <w:sz w:val="28"/>
          <w:szCs w:val="28"/>
        </w:rPr>
        <w:t xml:space="preserve"> и</w:t>
      </w:r>
      <w:r w:rsidR="00A35615" w:rsidRPr="00F17B67">
        <w:rPr>
          <w:sz w:val="28"/>
          <w:szCs w:val="28"/>
        </w:rPr>
        <w:t xml:space="preserve"> уменьшение средней нагрузки на 1 аппарат в </w:t>
      </w:r>
      <w:r w:rsidR="007828BF">
        <w:rPr>
          <w:sz w:val="28"/>
          <w:szCs w:val="28"/>
        </w:rPr>
        <w:t xml:space="preserve">1,8 раза </w:t>
      </w:r>
      <w:r w:rsidR="00A35615" w:rsidRPr="00F17B67">
        <w:rPr>
          <w:sz w:val="28"/>
          <w:szCs w:val="28"/>
        </w:rPr>
        <w:t>и соответственно снижение на 15,4 % количества исследований на 10 тыс. населения.</w:t>
      </w:r>
      <w:r w:rsidRPr="00387355">
        <w:rPr>
          <w:b/>
          <w:sz w:val="28"/>
          <w:szCs w:val="28"/>
        </w:rPr>
        <w:t xml:space="preserve"> </w:t>
      </w:r>
    </w:p>
    <w:p w:rsidR="00387355" w:rsidRPr="00387355" w:rsidRDefault="00387355" w:rsidP="00387355">
      <w:pPr>
        <w:ind w:firstLine="708"/>
        <w:jc w:val="both"/>
        <w:rPr>
          <w:sz w:val="28"/>
          <w:szCs w:val="28"/>
        </w:rPr>
      </w:pPr>
      <w:r w:rsidRPr="00387355">
        <w:rPr>
          <w:sz w:val="28"/>
          <w:szCs w:val="28"/>
        </w:rPr>
        <w:t>Показатели нагрузки на 1 аппарат МРТ в 2013-2014 годах</w:t>
      </w:r>
      <w:r>
        <w:rPr>
          <w:sz w:val="28"/>
          <w:szCs w:val="28"/>
        </w:rPr>
        <w:t xml:space="preserve"> приведены в таблице.</w:t>
      </w:r>
    </w:p>
    <w:p w:rsidR="00A35615" w:rsidRPr="00387355" w:rsidRDefault="00A35615" w:rsidP="00387355">
      <w:pPr>
        <w:ind w:firstLine="709"/>
        <w:jc w:val="both"/>
        <w:rPr>
          <w:sz w:val="28"/>
          <w:szCs w:val="28"/>
        </w:rPr>
      </w:pPr>
    </w:p>
    <w:p w:rsidR="00A35615" w:rsidRPr="00387355" w:rsidRDefault="00387355" w:rsidP="003873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A35615" w:rsidRPr="00A35615">
        <w:rPr>
          <w:sz w:val="22"/>
          <w:szCs w:val="22"/>
        </w:rPr>
        <w:t xml:space="preserve">Таблица </w:t>
      </w:r>
      <w:r w:rsidR="00A35615">
        <w:rPr>
          <w:sz w:val="22"/>
          <w:szCs w:val="22"/>
        </w:rPr>
        <w:t>1</w:t>
      </w:r>
    </w:p>
    <w:tbl>
      <w:tblPr>
        <w:tblpPr w:leftFromText="180" w:rightFromText="180" w:vertAnchor="text" w:horzAnchor="margin" w:tblpXSpec="center" w:tblpY="182"/>
        <w:tblW w:w="10632" w:type="dxa"/>
        <w:tblLayout w:type="fixed"/>
        <w:tblLook w:val="0000" w:firstRow="0" w:lastRow="0" w:firstColumn="0" w:lastColumn="0" w:noHBand="0" w:noVBand="0"/>
      </w:tblPr>
      <w:tblGrid>
        <w:gridCol w:w="2625"/>
        <w:gridCol w:w="919"/>
        <w:gridCol w:w="1134"/>
        <w:gridCol w:w="1134"/>
        <w:gridCol w:w="1134"/>
        <w:gridCol w:w="993"/>
        <w:gridCol w:w="1134"/>
        <w:gridCol w:w="1559"/>
      </w:tblGrid>
      <w:tr w:rsidR="00A35615" w:rsidRPr="00F17B67" w:rsidTr="00A35615">
        <w:trPr>
          <w:trHeight w:val="255"/>
          <w:tblHeader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15" w:rsidRPr="00F17B67" w:rsidRDefault="00A35615" w:rsidP="00A35615">
            <w:pPr>
              <w:jc w:val="center"/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615" w:rsidRPr="00F17B67" w:rsidRDefault="00A35615" w:rsidP="00A35615">
            <w:pPr>
              <w:jc w:val="center"/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>2014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615" w:rsidRPr="00F17B67" w:rsidRDefault="00A35615" w:rsidP="00A35615">
            <w:pPr>
              <w:jc w:val="center"/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>2013год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35615" w:rsidRPr="00F17B67" w:rsidRDefault="00A35615" w:rsidP="00A35615">
            <w:pPr>
              <w:jc w:val="center"/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 xml:space="preserve">Показатель роста/убыли количества исследований </w:t>
            </w:r>
            <w:r w:rsidR="007828BF">
              <w:rPr>
                <w:sz w:val="20"/>
                <w:szCs w:val="20"/>
              </w:rPr>
              <w:t xml:space="preserve">    %</w:t>
            </w:r>
          </w:p>
        </w:tc>
      </w:tr>
      <w:tr w:rsidR="00A35615" w:rsidRPr="00F17B67" w:rsidTr="00A35615">
        <w:trPr>
          <w:trHeight w:val="1275"/>
          <w:tblHeader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A35615" w:rsidP="00A3561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5615" w:rsidRPr="00F17B67">
              <w:rPr>
                <w:sz w:val="20"/>
                <w:szCs w:val="20"/>
              </w:rPr>
              <w:t xml:space="preserve">ол-во </w:t>
            </w:r>
            <w:proofErr w:type="gramStart"/>
            <w:r w:rsidR="00A35615" w:rsidRPr="00F17B67">
              <w:rPr>
                <w:sz w:val="20"/>
                <w:szCs w:val="20"/>
              </w:rPr>
              <w:t>действующих</w:t>
            </w:r>
            <w:proofErr w:type="gramEnd"/>
            <w:r w:rsidR="00A35615" w:rsidRPr="00F17B67">
              <w:rPr>
                <w:sz w:val="20"/>
                <w:szCs w:val="20"/>
              </w:rPr>
              <w:t xml:space="preserve"> МРТ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5615" w:rsidRPr="00F17B67">
              <w:rPr>
                <w:sz w:val="20"/>
                <w:szCs w:val="20"/>
              </w:rPr>
              <w:t>ол-во исследований МРТ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5615" w:rsidRPr="00F17B67">
              <w:rPr>
                <w:sz w:val="20"/>
                <w:szCs w:val="20"/>
              </w:rPr>
              <w:t>редняя нагрузка на 1 аппарат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5615" w:rsidRPr="00F17B67">
              <w:rPr>
                <w:sz w:val="20"/>
                <w:szCs w:val="20"/>
              </w:rPr>
              <w:t xml:space="preserve">ол-во </w:t>
            </w:r>
            <w:proofErr w:type="gramStart"/>
            <w:r w:rsidR="00A35615" w:rsidRPr="00F17B67">
              <w:rPr>
                <w:sz w:val="20"/>
                <w:szCs w:val="20"/>
              </w:rPr>
              <w:t>действующих</w:t>
            </w:r>
            <w:proofErr w:type="gramEnd"/>
            <w:r w:rsidR="00A35615" w:rsidRPr="00F17B67">
              <w:rPr>
                <w:sz w:val="20"/>
                <w:szCs w:val="20"/>
              </w:rPr>
              <w:t xml:space="preserve"> МРТ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>к</w:t>
            </w:r>
            <w:r w:rsidR="00A35615" w:rsidRPr="00F17B67">
              <w:rPr>
                <w:sz w:val="20"/>
                <w:szCs w:val="20"/>
              </w:rPr>
              <w:t>ол-во исследований МРТ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F17B67" w:rsidRDefault="001B734A" w:rsidP="00A35615">
            <w:pPr>
              <w:rPr>
                <w:sz w:val="20"/>
                <w:szCs w:val="20"/>
              </w:rPr>
            </w:pPr>
            <w:r w:rsidRPr="00F17B67">
              <w:rPr>
                <w:sz w:val="20"/>
                <w:szCs w:val="20"/>
              </w:rPr>
              <w:t>с</w:t>
            </w:r>
            <w:r w:rsidR="00A35615" w:rsidRPr="00F17B67">
              <w:rPr>
                <w:sz w:val="20"/>
                <w:szCs w:val="20"/>
              </w:rPr>
              <w:t>редняя нагрузка на 1 аппарат в год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35615" w:rsidRPr="00F17B67" w:rsidRDefault="00A35615" w:rsidP="00A35615">
            <w:pPr>
              <w:rPr>
                <w:sz w:val="20"/>
                <w:szCs w:val="20"/>
              </w:rPr>
            </w:pPr>
          </w:p>
        </w:tc>
      </w:tr>
      <w:tr w:rsidR="00A35615" w:rsidRPr="00F17B67" w:rsidTr="00A35615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F17B67" w:rsidRDefault="00387355" w:rsidP="00A35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r w:rsidR="00A35615" w:rsidRPr="00F17B67">
              <w:rPr>
                <w:sz w:val="22"/>
                <w:szCs w:val="22"/>
              </w:rPr>
              <w:t xml:space="preserve">Краевая </w:t>
            </w:r>
            <w:r>
              <w:rPr>
                <w:sz w:val="22"/>
                <w:szCs w:val="22"/>
              </w:rPr>
              <w:t>детская клиническая больница №1»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669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615" w:rsidRPr="00F17B67" w:rsidRDefault="00A35615" w:rsidP="00A35615">
            <w:pPr>
              <w:jc w:val="center"/>
              <w:rPr>
                <w:b/>
              </w:rPr>
            </w:pPr>
          </w:p>
        </w:tc>
      </w:tr>
      <w:tr w:rsidR="00A35615" w:rsidRPr="00F17B67" w:rsidTr="00A35615">
        <w:trPr>
          <w:trHeight w:val="51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F17B67" w:rsidRDefault="00387355" w:rsidP="00A35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r w:rsidR="00A35615" w:rsidRPr="00F17B67">
              <w:rPr>
                <w:sz w:val="22"/>
                <w:szCs w:val="22"/>
              </w:rPr>
              <w:t>Приморская краевая клини</w:t>
            </w:r>
            <w:r>
              <w:rPr>
                <w:sz w:val="22"/>
                <w:szCs w:val="22"/>
              </w:rPr>
              <w:t>ческая больница № 1»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F17B67" w:rsidRDefault="007828BF" w:rsidP="00947DA5">
            <w:pPr>
              <w:jc w:val="center"/>
            </w:pPr>
            <w:r>
              <w:t>-18,</w:t>
            </w:r>
            <w:r w:rsidR="00947DA5">
              <w:t>7</w:t>
            </w:r>
          </w:p>
        </w:tc>
      </w:tr>
      <w:tr w:rsidR="00A35615" w:rsidRPr="00F17B67" w:rsidTr="00A35615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F17B67" w:rsidRDefault="00387355" w:rsidP="00A35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«</w:t>
            </w:r>
            <w:r w:rsidR="00A35615" w:rsidRPr="00F17B67">
              <w:rPr>
                <w:sz w:val="22"/>
                <w:szCs w:val="22"/>
              </w:rPr>
              <w:t xml:space="preserve">Краевой клинический центр специализированных видов медицинской </w:t>
            </w:r>
            <w:r>
              <w:rPr>
                <w:sz w:val="22"/>
                <w:szCs w:val="22"/>
              </w:rPr>
              <w:t>помощи»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4434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615" w:rsidRPr="00F17B67" w:rsidRDefault="00F23C11" w:rsidP="00A35615">
            <w:pPr>
              <w:jc w:val="center"/>
              <w:rPr>
                <w:bCs/>
              </w:rPr>
            </w:pPr>
            <w:r>
              <w:rPr>
                <w:bCs/>
              </w:rPr>
              <w:t>4434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5907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</w:pPr>
            <w:r w:rsidRPr="00F17B67">
              <w:t>2953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F17B67" w:rsidRDefault="007828BF" w:rsidP="00947DA5">
            <w:pPr>
              <w:jc w:val="center"/>
            </w:pPr>
            <w:r>
              <w:t>-2</w:t>
            </w:r>
            <w:r w:rsidR="00947DA5">
              <w:t>4</w:t>
            </w:r>
            <w:r>
              <w:t>,</w:t>
            </w:r>
            <w:r w:rsidR="00947DA5">
              <w:t>9</w:t>
            </w:r>
          </w:p>
        </w:tc>
      </w:tr>
      <w:tr w:rsidR="00A35615" w:rsidRPr="00F17B67" w:rsidTr="00A35615">
        <w:trPr>
          <w:trHeight w:val="25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615" w:rsidRPr="00F17B67" w:rsidRDefault="00BB7909" w:rsidP="00A35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6429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2143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7540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F17B67" w:rsidRDefault="00A35615" w:rsidP="00A35615">
            <w:pPr>
              <w:jc w:val="center"/>
              <w:rPr>
                <w:b/>
              </w:rPr>
            </w:pPr>
            <w:r w:rsidRPr="00F17B67">
              <w:rPr>
                <w:b/>
              </w:rPr>
              <w:t>3770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F17B67" w:rsidRDefault="00E67905" w:rsidP="00947DA5">
            <w:pPr>
              <w:jc w:val="center"/>
              <w:rPr>
                <w:b/>
              </w:rPr>
            </w:pPr>
            <w:r>
              <w:rPr>
                <w:b/>
              </w:rPr>
              <w:t>-14,</w:t>
            </w:r>
            <w:r w:rsidR="00947DA5">
              <w:rPr>
                <w:b/>
              </w:rPr>
              <w:t>7</w:t>
            </w:r>
          </w:p>
        </w:tc>
      </w:tr>
    </w:tbl>
    <w:p w:rsidR="00435633" w:rsidRDefault="00435633" w:rsidP="00A35615">
      <w:pPr>
        <w:spacing w:line="360" w:lineRule="auto"/>
        <w:ind w:firstLine="709"/>
        <w:jc w:val="both"/>
        <w:rPr>
          <w:sz w:val="28"/>
          <w:szCs w:val="28"/>
        </w:rPr>
      </w:pPr>
    </w:p>
    <w:p w:rsidR="00435633" w:rsidRDefault="00E67905" w:rsidP="004356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при</w:t>
      </w:r>
      <w:r w:rsidR="00435633" w:rsidRPr="00435633">
        <w:rPr>
          <w:sz w:val="28"/>
          <w:szCs w:val="28"/>
        </w:rPr>
        <w:t xml:space="preserve"> средней нагрузке на 1 аппарат в год в количестве 3150 исследований</w:t>
      </w:r>
      <w:r w:rsidR="003C268D">
        <w:rPr>
          <w:sz w:val="28"/>
          <w:szCs w:val="28"/>
        </w:rPr>
        <w:t xml:space="preserve"> (в среднем по России)</w:t>
      </w:r>
      <w:r w:rsidR="00F23C11">
        <w:rPr>
          <w:sz w:val="28"/>
          <w:szCs w:val="28"/>
        </w:rPr>
        <w:t>,</w:t>
      </w:r>
      <w:r w:rsidR="00435633">
        <w:rPr>
          <w:sz w:val="28"/>
          <w:szCs w:val="28"/>
        </w:rPr>
        <w:t xml:space="preserve"> </w:t>
      </w:r>
      <w:r>
        <w:rPr>
          <w:sz w:val="28"/>
          <w:szCs w:val="28"/>
        </w:rPr>
        <w:t>за 2014 год</w:t>
      </w:r>
      <w:r w:rsidR="00435633">
        <w:rPr>
          <w:sz w:val="28"/>
          <w:szCs w:val="28"/>
        </w:rPr>
        <w:t xml:space="preserve"> </w:t>
      </w:r>
      <w:r w:rsidR="00F23C11">
        <w:rPr>
          <w:sz w:val="28"/>
          <w:szCs w:val="28"/>
        </w:rPr>
        <w:t xml:space="preserve">в </w:t>
      </w:r>
      <w:r w:rsidR="00435633" w:rsidRPr="00435633">
        <w:rPr>
          <w:sz w:val="28"/>
          <w:szCs w:val="28"/>
        </w:rPr>
        <w:t xml:space="preserve"> ГБУЗ </w:t>
      </w:r>
      <w:r w:rsidR="00435633">
        <w:rPr>
          <w:sz w:val="28"/>
          <w:szCs w:val="28"/>
        </w:rPr>
        <w:t xml:space="preserve">в </w:t>
      </w:r>
      <w:r w:rsidR="00435633" w:rsidRPr="00435633">
        <w:rPr>
          <w:sz w:val="28"/>
          <w:szCs w:val="28"/>
        </w:rPr>
        <w:t>«Краевая детская клиническая больница №</w:t>
      </w:r>
      <w:r w:rsidR="001B734A">
        <w:rPr>
          <w:sz w:val="28"/>
          <w:szCs w:val="28"/>
        </w:rPr>
        <w:t xml:space="preserve"> </w:t>
      </w:r>
      <w:r w:rsidR="00435633" w:rsidRPr="00435633">
        <w:rPr>
          <w:sz w:val="28"/>
          <w:szCs w:val="28"/>
        </w:rPr>
        <w:t>1»</w:t>
      </w:r>
      <w:r>
        <w:rPr>
          <w:sz w:val="28"/>
          <w:szCs w:val="28"/>
        </w:rPr>
        <w:t xml:space="preserve"> </w:t>
      </w:r>
      <w:r w:rsidR="00435633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669 исследований;</w:t>
      </w:r>
      <w:r w:rsidR="00435633">
        <w:rPr>
          <w:sz w:val="28"/>
          <w:szCs w:val="28"/>
        </w:rPr>
        <w:t xml:space="preserve"> в </w:t>
      </w:r>
      <w:r w:rsidR="00435633" w:rsidRPr="00435633">
        <w:rPr>
          <w:sz w:val="28"/>
          <w:szCs w:val="28"/>
        </w:rPr>
        <w:t>ГБУЗ «Приморская краевая клиниче</w:t>
      </w:r>
      <w:r w:rsidR="001B734A">
        <w:rPr>
          <w:sz w:val="28"/>
          <w:szCs w:val="28"/>
        </w:rPr>
        <w:t>ская больница № 1» –</w:t>
      </w:r>
      <w:r w:rsidR="006C6309">
        <w:rPr>
          <w:sz w:val="28"/>
          <w:szCs w:val="28"/>
        </w:rPr>
        <w:t xml:space="preserve"> </w:t>
      </w:r>
      <w:r w:rsidR="00435633" w:rsidRPr="00435633">
        <w:rPr>
          <w:sz w:val="28"/>
          <w:szCs w:val="28"/>
        </w:rPr>
        <w:t>1326</w:t>
      </w:r>
      <w:r w:rsidR="007828BF">
        <w:rPr>
          <w:sz w:val="28"/>
          <w:szCs w:val="28"/>
        </w:rPr>
        <w:t xml:space="preserve"> </w:t>
      </w:r>
      <w:r w:rsidR="00947DA5">
        <w:rPr>
          <w:sz w:val="28"/>
          <w:szCs w:val="28"/>
        </w:rPr>
        <w:t>исследований</w:t>
      </w:r>
      <w:r w:rsidR="00435633">
        <w:rPr>
          <w:sz w:val="28"/>
          <w:szCs w:val="28"/>
        </w:rPr>
        <w:t xml:space="preserve">; в </w:t>
      </w:r>
      <w:r w:rsidR="00435633" w:rsidRPr="00435633">
        <w:rPr>
          <w:sz w:val="28"/>
          <w:szCs w:val="28"/>
        </w:rPr>
        <w:t>ГАУЗ «Краевой клинический центр специализированных видов медицинской помощи»</w:t>
      </w:r>
      <w:r w:rsidR="00435633">
        <w:rPr>
          <w:sz w:val="28"/>
          <w:szCs w:val="28"/>
        </w:rPr>
        <w:t xml:space="preserve"> </w:t>
      </w:r>
      <w:r w:rsidR="001B734A">
        <w:rPr>
          <w:sz w:val="28"/>
          <w:szCs w:val="28"/>
        </w:rPr>
        <w:t>–</w:t>
      </w:r>
      <w:r w:rsidR="00947DA5">
        <w:rPr>
          <w:sz w:val="28"/>
          <w:szCs w:val="28"/>
        </w:rPr>
        <w:t xml:space="preserve"> </w:t>
      </w:r>
      <w:r w:rsidR="00F23C11">
        <w:rPr>
          <w:sz w:val="28"/>
          <w:szCs w:val="28"/>
        </w:rPr>
        <w:t xml:space="preserve">4434 </w:t>
      </w:r>
      <w:r w:rsidR="00947DA5">
        <w:rPr>
          <w:sz w:val="28"/>
          <w:szCs w:val="28"/>
        </w:rPr>
        <w:t>исследований</w:t>
      </w:r>
      <w:r w:rsidR="00F23C11">
        <w:rPr>
          <w:sz w:val="28"/>
          <w:szCs w:val="28"/>
        </w:rPr>
        <w:t>.</w:t>
      </w:r>
      <w:proofErr w:type="gramEnd"/>
    </w:p>
    <w:p w:rsidR="00947DA5" w:rsidRDefault="00947DA5" w:rsidP="00435633">
      <w:pPr>
        <w:ind w:firstLine="709"/>
        <w:jc w:val="both"/>
        <w:rPr>
          <w:sz w:val="28"/>
          <w:szCs w:val="28"/>
        </w:rPr>
      </w:pPr>
    </w:p>
    <w:p w:rsidR="00562092" w:rsidRPr="00435633" w:rsidRDefault="00562092" w:rsidP="00435633">
      <w:pPr>
        <w:ind w:firstLine="709"/>
        <w:jc w:val="both"/>
        <w:rPr>
          <w:sz w:val="28"/>
          <w:szCs w:val="28"/>
        </w:rPr>
      </w:pPr>
    </w:p>
    <w:p w:rsidR="00A35615" w:rsidRPr="00562092" w:rsidRDefault="00A35615" w:rsidP="00562092">
      <w:pPr>
        <w:pStyle w:val="a9"/>
        <w:numPr>
          <w:ilvl w:val="2"/>
          <w:numId w:val="27"/>
        </w:numPr>
        <w:jc w:val="both"/>
        <w:rPr>
          <w:b/>
          <w:sz w:val="28"/>
          <w:szCs w:val="28"/>
        </w:rPr>
      </w:pPr>
      <w:r w:rsidRPr="00562092">
        <w:rPr>
          <w:b/>
          <w:sz w:val="28"/>
          <w:szCs w:val="28"/>
        </w:rPr>
        <w:t>Компьютерные томографы (далее</w:t>
      </w:r>
      <w:r w:rsidR="0008211C" w:rsidRPr="00562092">
        <w:rPr>
          <w:b/>
          <w:sz w:val="28"/>
          <w:szCs w:val="28"/>
        </w:rPr>
        <w:t xml:space="preserve"> - КТ)</w:t>
      </w:r>
    </w:p>
    <w:p w:rsidR="0008211C" w:rsidRPr="0008211C" w:rsidRDefault="0008211C" w:rsidP="0008211C">
      <w:pPr>
        <w:ind w:left="708"/>
        <w:jc w:val="both"/>
        <w:rPr>
          <w:b/>
          <w:sz w:val="28"/>
          <w:szCs w:val="28"/>
        </w:rPr>
      </w:pPr>
    </w:p>
    <w:p w:rsidR="00A35615" w:rsidRPr="00A352C1" w:rsidRDefault="00A35615" w:rsidP="00E67905">
      <w:pPr>
        <w:ind w:firstLine="708"/>
        <w:jc w:val="both"/>
        <w:rPr>
          <w:sz w:val="28"/>
          <w:szCs w:val="28"/>
        </w:rPr>
      </w:pPr>
      <w:r w:rsidRPr="0008211C">
        <w:rPr>
          <w:sz w:val="28"/>
          <w:szCs w:val="28"/>
        </w:rPr>
        <w:lastRenderedPageBreak/>
        <w:t>Общее количество КТ в краев</w:t>
      </w:r>
      <w:r w:rsidR="00E67905">
        <w:rPr>
          <w:sz w:val="28"/>
          <w:szCs w:val="28"/>
        </w:rPr>
        <w:t>ых учреждениях здравоохранения составило 25 единиц, или увеличилось по сравнению с 2013 годом на 6 единиц (в 2013 году</w:t>
      </w:r>
      <w:r w:rsidRPr="0008211C">
        <w:rPr>
          <w:sz w:val="28"/>
          <w:szCs w:val="28"/>
        </w:rPr>
        <w:t xml:space="preserve"> - 19 ед.</w:t>
      </w:r>
      <w:r w:rsidR="00E67905">
        <w:rPr>
          <w:sz w:val="28"/>
          <w:szCs w:val="28"/>
        </w:rPr>
        <w:t>).</w:t>
      </w:r>
      <w:r w:rsidRPr="0008211C">
        <w:rPr>
          <w:sz w:val="28"/>
          <w:szCs w:val="28"/>
        </w:rPr>
        <w:t xml:space="preserve"> </w:t>
      </w:r>
      <w:r w:rsidR="00E67905">
        <w:rPr>
          <w:sz w:val="28"/>
          <w:szCs w:val="28"/>
        </w:rPr>
        <w:t>В результате к</w:t>
      </w:r>
      <w:r w:rsidRPr="00A352C1">
        <w:rPr>
          <w:sz w:val="28"/>
          <w:szCs w:val="28"/>
        </w:rPr>
        <w:t>оличество проведённых исследований за</w:t>
      </w:r>
      <w:r w:rsidR="00E67905">
        <w:rPr>
          <w:sz w:val="28"/>
          <w:szCs w:val="28"/>
        </w:rPr>
        <w:t xml:space="preserve"> 2014 год</w:t>
      </w:r>
      <w:r w:rsidRPr="00A352C1">
        <w:rPr>
          <w:sz w:val="28"/>
          <w:szCs w:val="28"/>
        </w:rPr>
        <w:t xml:space="preserve"> </w:t>
      </w:r>
      <w:r w:rsidR="00CD6884">
        <w:rPr>
          <w:sz w:val="28"/>
          <w:szCs w:val="28"/>
        </w:rPr>
        <w:t xml:space="preserve">составило </w:t>
      </w:r>
      <w:r w:rsidRPr="00A352C1">
        <w:rPr>
          <w:sz w:val="28"/>
          <w:szCs w:val="28"/>
        </w:rPr>
        <w:t>45</w:t>
      </w:r>
      <w:r w:rsidR="00CD6884">
        <w:rPr>
          <w:sz w:val="28"/>
          <w:szCs w:val="28"/>
        </w:rPr>
        <w:t> </w:t>
      </w:r>
      <w:r w:rsidRPr="00A352C1">
        <w:rPr>
          <w:sz w:val="28"/>
          <w:szCs w:val="28"/>
        </w:rPr>
        <w:t>329</w:t>
      </w:r>
      <w:r w:rsidR="00CD6884">
        <w:rPr>
          <w:sz w:val="28"/>
          <w:szCs w:val="28"/>
        </w:rPr>
        <w:t xml:space="preserve"> </w:t>
      </w:r>
      <w:r w:rsidR="001C32E7">
        <w:rPr>
          <w:sz w:val="28"/>
          <w:szCs w:val="28"/>
        </w:rPr>
        <w:t>единиц</w:t>
      </w:r>
      <w:r w:rsidRPr="00A352C1">
        <w:rPr>
          <w:sz w:val="28"/>
          <w:szCs w:val="28"/>
        </w:rPr>
        <w:t>, что на 41</w:t>
      </w:r>
      <w:r w:rsidR="001C32E7">
        <w:rPr>
          <w:sz w:val="28"/>
          <w:szCs w:val="28"/>
        </w:rPr>
        <w:t xml:space="preserve">,3 </w:t>
      </w:r>
      <w:r w:rsidRPr="00A352C1">
        <w:rPr>
          <w:sz w:val="28"/>
          <w:szCs w:val="28"/>
        </w:rPr>
        <w:t>% больше, чем в предыдущем году.</w:t>
      </w:r>
    </w:p>
    <w:p w:rsidR="00A35615" w:rsidRPr="00A352C1" w:rsidRDefault="00A35615" w:rsidP="00CD6884">
      <w:pPr>
        <w:ind w:firstLine="708"/>
        <w:jc w:val="both"/>
        <w:rPr>
          <w:sz w:val="28"/>
          <w:szCs w:val="28"/>
        </w:rPr>
      </w:pPr>
      <w:r w:rsidRPr="00A352C1">
        <w:rPr>
          <w:sz w:val="28"/>
          <w:szCs w:val="28"/>
        </w:rPr>
        <w:t>Средняя нагрузка на 1 аппарат – 1</w:t>
      </w:r>
      <w:r w:rsidR="00CD6884">
        <w:rPr>
          <w:sz w:val="28"/>
          <w:szCs w:val="28"/>
        </w:rPr>
        <w:t> </w:t>
      </w:r>
      <w:r w:rsidRPr="00A352C1">
        <w:rPr>
          <w:sz w:val="28"/>
          <w:szCs w:val="28"/>
        </w:rPr>
        <w:t>813</w:t>
      </w:r>
      <w:r w:rsidR="00CD6884">
        <w:rPr>
          <w:sz w:val="28"/>
          <w:szCs w:val="28"/>
        </w:rPr>
        <w:t xml:space="preserve"> </w:t>
      </w:r>
      <w:proofErr w:type="spellStart"/>
      <w:proofErr w:type="gramStart"/>
      <w:r w:rsidR="00CD6884">
        <w:rPr>
          <w:sz w:val="28"/>
          <w:szCs w:val="28"/>
        </w:rPr>
        <w:t>ед</w:t>
      </w:r>
      <w:proofErr w:type="spellEnd"/>
      <w:proofErr w:type="gramEnd"/>
      <w:r w:rsidRPr="00A352C1">
        <w:rPr>
          <w:sz w:val="28"/>
          <w:szCs w:val="28"/>
        </w:rPr>
        <w:t xml:space="preserve"> (1</w:t>
      </w:r>
      <w:r w:rsidR="001C32E7">
        <w:rPr>
          <w:sz w:val="28"/>
          <w:szCs w:val="28"/>
        </w:rPr>
        <w:t xml:space="preserve"> 688 исследований </w:t>
      </w:r>
      <w:r w:rsidR="00CD6884">
        <w:rPr>
          <w:sz w:val="28"/>
          <w:szCs w:val="28"/>
        </w:rPr>
        <w:t xml:space="preserve"> </w:t>
      </w:r>
      <w:r w:rsidR="00947DA5">
        <w:rPr>
          <w:sz w:val="28"/>
          <w:szCs w:val="28"/>
        </w:rPr>
        <w:t xml:space="preserve">за </w:t>
      </w:r>
      <w:r w:rsidR="00CD6884">
        <w:rPr>
          <w:sz w:val="28"/>
          <w:szCs w:val="28"/>
        </w:rPr>
        <w:t xml:space="preserve">2013 год </w:t>
      </w:r>
      <w:r w:rsidRPr="00A352C1">
        <w:rPr>
          <w:sz w:val="28"/>
          <w:szCs w:val="28"/>
        </w:rPr>
        <w:t xml:space="preserve">), </w:t>
      </w:r>
      <w:r w:rsidR="00CD6884">
        <w:rPr>
          <w:sz w:val="28"/>
          <w:szCs w:val="28"/>
        </w:rPr>
        <w:t xml:space="preserve">в результате </w:t>
      </w:r>
      <w:r w:rsidRPr="00A352C1">
        <w:rPr>
          <w:sz w:val="28"/>
          <w:szCs w:val="28"/>
        </w:rPr>
        <w:t>показатель увеличился</w:t>
      </w:r>
      <w:r w:rsidR="009C35F6">
        <w:rPr>
          <w:sz w:val="28"/>
          <w:szCs w:val="28"/>
        </w:rPr>
        <w:t xml:space="preserve"> на </w:t>
      </w:r>
      <w:r w:rsidR="001C32E7">
        <w:rPr>
          <w:sz w:val="28"/>
          <w:szCs w:val="28"/>
        </w:rPr>
        <w:t xml:space="preserve"> 7,4 %</w:t>
      </w:r>
      <w:r w:rsidRPr="00A352C1">
        <w:rPr>
          <w:sz w:val="28"/>
          <w:szCs w:val="28"/>
        </w:rPr>
        <w:t>, но остается в 1,9 раз</w:t>
      </w:r>
      <w:r w:rsidR="00CD6884">
        <w:rPr>
          <w:sz w:val="28"/>
          <w:szCs w:val="28"/>
        </w:rPr>
        <w:t>а</w:t>
      </w:r>
      <w:r w:rsidRPr="00A352C1">
        <w:rPr>
          <w:sz w:val="28"/>
          <w:szCs w:val="28"/>
        </w:rPr>
        <w:t xml:space="preserve"> ниже среднего показателя по России за 2013</w:t>
      </w:r>
      <w:r w:rsidR="00CD6884">
        <w:rPr>
          <w:sz w:val="28"/>
          <w:szCs w:val="28"/>
        </w:rPr>
        <w:t xml:space="preserve"> </w:t>
      </w:r>
      <w:r w:rsidRPr="00A352C1">
        <w:rPr>
          <w:sz w:val="28"/>
          <w:szCs w:val="28"/>
        </w:rPr>
        <w:t>год (3</w:t>
      </w:r>
      <w:r w:rsidR="00CD6884">
        <w:rPr>
          <w:sz w:val="28"/>
          <w:szCs w:val="28"/>
        </w:rPr>
        <w:t> </w:t>
      </w:r>
      <w:r w:rsidRPr="00A352C1">
        <w:rPr>
          <w:sz w:val="28"/>
          <w:szCs w:val="28"/>
        </w:rPr>
        <w:t>584</w:t>
      </w:r>
      <w:r w:rsidR="00CD6884">
        <w:rPr>
          <w:sz w:val="28"/>
          <w:szCs w:val="28"/>
        </w:rPr>
        <w:t xml:space="preserve"> ед</w:t>
      </w:r>
      <w:r w:rsidR="001C32E7">
        <w:rPr>
          <w:sz w:val="28"/>
          <w:szCs w:val="28"/>
        </w:rPr>
        <w:t>иницы</w:t>
      </w:r>
      <w:r w:rsidRPr="00A352C1">
        <w:rPr>
          <w:sz w:val="28"/>
          <w:szCs w:val="28"/>
        </w:rPr>
        <w:t>).</w:t>
      </w:r>
    </w:p>
    <w:p w:rsidR="00A35615" w:rsidRPr="00A352C1" w:rsidRDefault="00A35615" w:rsidP="001C32E7">
      <w:pPr>
        <w:ind w:firstLine="708"/>
        <w:jc w:val="both"/>
        <w:rPr>
          <w:sz w:val="28"/>
          <w:szCs w:val="28"/>
        </w:rPr>
      </w:pPr>
      <w:r w:rsidRPr="00A352C1">
        <w:rPr>
          <w:sz w:val="28"/>
          <w:szCs w:val="28"/>
        </w:rPr>
        <w:t xml:space="preserve">В относительном эквиваленте </w:t>
      </w:r>
      <w:r w:rsidR="001C32E7">
        <w:rPr>
          <w:sz w:val="28"/>
          <w:szCs w:val="28"/>
        </w:rPr>
        <w:t xml:space="preserve"> на 2014 год </w:t>
      </w:r>
      <w:r w:rsidRPr="00A352C1">
        <w:rPr>
          <w:sz w:val="28"/>
          <w:szCs w:val="28"/>
        </w:rPr>
        <w:t>количество исследований на 10 тыс. населения составляет  234</w:t>
      </w:r>
      <w:r w:rsidR="00CD6884">
        <w:rPr>
          <w:sz w:val="28"/>
          <w:szCs w:val="28"/>
        </w:rPr>
        <w:t xml:space="preserve"> ед</w:t>
      </w:r>
      <w:r w:rsidR="001C32E7">
        <w:rPr>
          <w:sz w:val="28"/>
          <w:szCs w:val="28"/>
        </w:rPr>
        <w:t>иницы, рост к 2013 году составил        41,8 %</w:t>
      </w:r>
      <w:r w:rsidRPr="00A352C1">
        <w:rPr>
          <w:sz w:val="28"/>
          <w:szCs w:val="28"/>
        </w:rPr>
        <w:t xml:space="preserve"> (165</w:t>
      </w:r>
      <w:r w:rsidR="00CD6884">
        <w:rPr>
          <w:sz w:val="28"/>
          <w:szCs w:val="28"/>
        </w:rPr>
        <w:t xml:space="preserve"> </w:t>
      </w:r>
      <w:proofErr w:type="spellStart"/>
      <w:proofErr w:type="gramStart"/>
      <w:r w:rsidR="00CD6884">
        <w:rPr>
          <w:sz w:val="28"/>
          <w:szCs w:val="28"/>
        </w:rPr>
        <w:t>ед</w:t>
      </w:r>
      <w:proofErr w:type="spellEnd"/>
      <w:proofErr w:type="gramEnd"/>
      <w:r w:rsidR="001C32E7">
        <w:rPr>
          <w:sz w:val="28"/>
          <w:szCs w:val="28"/>
        </w:rPr>
        <w:t xml:space="preserve"> </w:t>
      </w:r>
      <w:r w:rsidR="00947DA5">
        <w:rPr>
          <w:sz w:val="28"/>
          <w:szCs w:val="28"/>
        </w:rPr>
        <w:t>–</w:t>
      </w:r>
      <w:r w:rsidR="001C32E7">
        <w:rPr>
          <w:sz w:val="28"/>
          <w:szCs w:val="28"/>
        </w:rPr>
        <w:t xml:space="preserve"> </w:t>
      </w:r>
      <w:r w:rsidR="00947DA5">
        <w:rPr>
          <w:sz w:val="28"/>
          <w:szCs w:val="28"/>
        </w:rPr>
        <w:t xml:space="preserve">в </w:t>
      </w:r>
      <w:r w:rsidR="001C32E7">
        <w:rPr>
          <w:sz w:val="28"/>
          <w:szCs w:val="28"/>
        </w:rPr>
        <w:t xml:space="preserve">2013 году), однако </w:t>
      </w:r>
      <w:r w:rsidRPr="00A352C1">
        <w:rPr>
          <w:sz w:val="28"/>
          <w:szCs w:val="28"/>
        </w:rPr>
        <w:t xml:space="preserve"> ниже среднего показателя по России за 2013 год</w:t>
      </w:r>
      <w:r w:rsidR="00CD6884">
        <w:rPr>
          <w:sz w:val="28"/>
          <w:szCs w:val="28"/>
        </w:rPr>
        <w:t xml:space="preserve"> на 36</w:t>
      </w:r>
      <w:r w:rsidR="001C32E7">
        <w:rPr>
          <w:sz w:val="28"/>
          <w:szCs w:val="28"/>
        </w:rPr>
        <w:t>,2</w:t>
      </w:r>
      <w:r w:rsidR="00CD6884">
        <w:rPr>
          <w:sz w:val="28"/>
          <w:szCs w:val="28"/>
        </w:rPr>
        <w:t xml:space="preserve"> %</w:t>
      </w:r>
      <w:r w:rsidRPr="00A352C1">
        <w:rPr>
          <w:sz w:val="28"/>
          <w:szCs w:val="28"/>
        </w:rPr>
        <w:t xml:space="preserve"> (367 исследований</w:t>
      </w:r>
      <w:r w:rsidR="001C32E7">
        <w:rPr>
          <w:sz w:val="28"/>
          <w:szCs w:val="28"/>
        </w:rPr>
        <w:t>).</w:t>
      </w:r>
    </w:p>
    <w:p w:rsidR="0008211C" w:rsidRPr="00CD6884" w:rsidRDefault="00CD6884" w:rsidP="005D62E5">
      <w:pPr>
        <w:ind w:firstLine="708"/>
        <w:jc w:val="both"/>
        <w:rPr>
          <w:sz w:val="28"/>
          <w:szCs w:val="28"/>
        </w:rPr>
      </w:pPr>
      <w:r w:rsidRPr="00CD688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медицинских организаций</w:t>
      </w:r>
      <w:r w:rsidR="0008211C" w:rsidRPr="00CD6884">
        <w:rPr>
          <w:sz w:val="28"/>
          <w:szCs w:val="28"/>
        </w:rPr>
        <w:t xml:space="preserve"> Приморского края с показателями</w:t>
      </w:r>
    </w:p>
    <w:p w:rsidR="0008211C" w:rsidRPr="00CD6884" w:rsidRDefault="0008211C" w:rsidP="00CD6884">
      <w:pPr>
        <w:jc w:val="both"/>
        <w:rPr>
          <w:sz w:val="28"/>
          <w:szCs w:val="28"/>
        </w:rPr>
      </w:pPr>
      <w:r w:rsidRPr="00CD6884">
        <w:rPr>
          <w:sz w:val="28"/>
          <w:szCs w:val="28"/>
        </w:rPr>
        <w:t>нагрузки на 1 аппарат КТ ниже, чем средний по Росси</w:t>
      </w:r>
      <w:r w:rsidR="00CD6884">
        <w:rPr>
          <w:sz w:val="28"/>
          <w:szCs w:val="28"/>
        </w:rPr>
        <w:t>и</w:t>
      </w:r>
      <w:r w:rsidR="003C268D">
        <w:rPr>
          <w:sz w:val="28"/>
          <w:szCs w:val="28"/>
        </w:rPr>
        <w:t>,</w:t>
      </w:r>
      <w:r w:rsidR="00CD6884">
        <w:rPr>
          <w:sz w:val="28"/>
          <w:szCs w:val="28"/>
        </w:rPr>
        <w:t xml:space="preserve"> по сравнению с</w:t>
      </w:r>
      <w:r w:rsidR="005F65B6">
        <w:rPr>
          <w:sz w:val="28"/>
          <w:szCs w:val="28"/>
        </w:rPr>
        <w:t xml:space="preserve"> </w:t>
      </w:r>
      <w:r w:rsidRPr="00CD6884">
        <w:rPr>
          <w:sz w:val="28"/>
          <w:szCs w:val="28"/>
        </w:rPr>
        <w:t>2013</w:t>
      </w:r>
      <w:r w:rsidRPr="00CD6884">
        <w:rPr>
          <w:b/>
          <w:sz w:val="28"/>
          <w:szCs w:val="28"/>
        </w:rPr>
        <w:t xml:space="preserve"> </w:t>
      </w:r>
      <w:r w:rsidR="00CD6884">
        <w:rPr>
          <w:sz w:val="28"/>
          <w:szCs w:val="28"/>
        </w:rPr>
        <w:t>годом представлен в таблице.</w:t>
      </w:r>
    </w:p>
    <w:p w:rsidR="00A35615" w:rsidRPr="0008211C" w:rsidRDefault="0008211C" w:rsidP="000821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CD6884">
        <w:rPr>
          <w:sz w:val="22"/>
          <w:szCs w:val="22"/>
        </w:rPr>
        <w:t xml:space="preserve">      </w:t>
      </w:r>
      <w:r w:rsidR="00A35615" w:rsidRPr="0008211C">
        <w:rPr>
          <w:sz w:val="22"/>
          <w:szCs w:val="22"/>
        </w:rPr>
        <w:t>Таблиц</w:t>
      </w:r>
      <w:r w:rsidR="0080310A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2 </w:t>
      </w:r>
    </w:p>
    <w:p w:rsidR="00A35615" w:rsidRPr="005D62E5" w:rsidRDefault="00A35615" w:rsidP="00A35615">
      <w:pPr>
        <w:jc w:val="center"/>
        <w:rPr>
          <w:b/>
          <w:sz w:val="20"/>
          <w:szCs w:val="20"/>
        </w:rPr>
      </w:pP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707"/>
        <w:gridCol w:w="948"/>
        <w:gridCol w:w="1134"/>
        <w:gridCol w:w="992"/>
        <w:gridCol w:w="850"/>
        <w:gridCol w:w="1080"/>
        <w:gridCol w:w="905"/>
        <w:gridCol w:w="1320"/>
      </w:tblGrid>
      <w:tr w:rsidR="00A35615" w:rsidRPr="005D62E5" w:rsidTr="00A35615">
        <w:trPr>
          <w:trHeight w:val="315"/>
          <w:tblHeader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15" w:rsidRPr="005D62E5" w:rsidRDefault="005D62E5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2013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Показатель роста/убыли количества исследований</w:t>
            </w:r>
            <w:r w:rsidR="005D62E5" w:rsidRPr="005D62E5">
              <w:rPr>
                <w:sz w:val="20"/>
                <w:szCs w:val="20"/>
              </w:rPr>
              <w:t xml:space="preserve"> %</w:t>
            </w:r>
          </w:p>
        </w:tc>
      </w:tr>
      <w:tr w:rsidR="00A35615" w:rsidRPr="005D62E5" w:rsidTr="00A35615">
        <w:trPr>
          <w:trHeight w:val="1575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</w:t>
            </w:r>
            <w:r w:rsidR="00A35615" w:rsidRPr="005D62E5">
              <w:rPr>
                <w:sz w:val="20"/>
                <w:szCs w:val="20"/>
              </w:rPr>
              <w:t>ол-во 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</w:t>
            </w:r>
            <w:r w:rsidR="00A35615" w:rsidRPr="005D62E5">
              <w:rPr>
                <w:sz w:val="20"/>
                <w:szCs w:val="20"/>
              </w:rPr>
              <w:t>ол-во исследований 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с</w:t>
            </w:r>
            <w:r w:rsidR="00A35615" w:rsidRPr="005D62E5">
              <w:rPr>
                <w:sz w:val="20"/>
                <w:szCs w:val="20"/>
              </w:rPr>
              <w:t>редняя нагрузка на 1 аппарат в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</w:t>
            </w:r>
            <w:r w:rsidR="00A35615" w:rsidRPr="005D62E5">
              <w:rPr>
                <w:sz w:val="20"/>
                <w:szCs w:val="20"/>
              </w:rPr>
              <w:t>ол-во 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</w:t>
            </w:r>
            <w:r w:rsidR="00A35615" w:rsidRPr="005D62E5">
              <w:rPr>
                <w:sz w:val="20"/>
                <w:szCs w:val="20"/>
              </w:rPr>
              <w:t>ол-во исследований КТ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80310A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с</w:t>
            </w:r>
            <w:r w:rsidR="00A35615" w:rsidRPr="005D62E5">
              <w:rPr>
                <w:sz w:val="20"/>
                <w:szCs w:val="20"/>
              </w:rPr>
              <w:t>редняя нагрузка на 1 аппарат в год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5D62E5" w:rsidRDefault="00A35615" w:rsidP="00A35615">
            <w:pPr>
              <w:rPr>
                <w:sz w:val="20"/>
                <w:szCs w:val="20"/>
              </w:rPr>
            </w:pP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proofErr w:type="spellStart"/>
            <w:r w:rsidR="00A35615" w:rsidRPr="005D62E5">
              <w:rPr>
                <w:sz w:val="20"/>
                <w:szCs w:val="20"/>
              </w:rPr>
              <w:t>Арсеньевска</w:t>
            </w:r>
            <w:r w:rsidRPr="005D62E5">
              <w:rPr>
                <w:sz w:val="20"/>
                <w:szCs w:val="20"/>
              </w:rPr>
              <w:t>я</w:t>
            </w:r>
            <w:proofErr w:type="spellEnd"/>
            <w:r w:rsidRPr="005D62E5">
              <w:rPr>
                <w:sz w:val="20"/>
                <w:szCs w:val="20"/>
              </w:rPr>
              <w:t xml:space="preserve"> городская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КГАУЗ «</w:t>
            </w:r>
            <w:r w:rsidR="00A35615" w:rsidRPr="005D62E5">
              <w:rPr>
                <w:sz w:val="20"/>
                <w:szCs w:val="20"/>
              </w:rPr>
              <w:t>Владивос</w:t>
            </w:r>
            <w:r w:rsidRPr="005D62E5">
              <w:rPr>
                <w:sz w:val="20"/>
                <w:szCs w:val="20"/>
              </w:rPr>
              <w:t>токская клиническая больница №2»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742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-3,4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r w:rsidR="00A35615" w:rsidRPr="005D62E5">
              <w:rPr>
                <w:sz w:val="20"/>
                <w:szCs w:val="20"/>
              </w:rPr>
              <w:t>Владивос</w:t>
            </w:r>
            <w:r w:rsidRPr="005D62E5">
              <w:rPr>
                <w:sz w:val="20"/>
                <w:szCs w:val="20"/>
              </w:rPr>
              <w:t>токская клиническая больница №4»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476</w:t>
            </w:r>
            <w:r w:rsidR="001C32E7">
              <w:rPr>
                <w:sz w:val="20"/>
                <w:szCs w:val="20"/>
              </w:rPr>
              <w:t>,2</w:t>
            </w:r>
            <w:r w:rsidRPr="005D62E5">
              <w:rPr>
                <w:sz w:val="20"/>
                <w:szCs w:val="20"/>
              </w:rPr>
              <w:t xml:space="preserve"> </w:t>
            </w:r>
            <w:r w:rsidR="001C32E7">
              <w:rPr>
                <w:sz w:val="20"/>
                <w:szCs w:val="20"/>
              </w:rPr>
              <w:t xml:space="preserve"> (</w:t>
            </w:r>
            <w:proofErr w:type="gramStart"/>
            <w:r w:rsidR="001C32E7">
              <w:rPr>
                <w:sz w:val="20"/>
                <w:szCs w:val="20"/>
              </w:rPr>
              <w:t>введен</w:t>
            </w:r>
            <w:proofErr w:type="gramEnd"/>
            <w:r w:rsidR="001C32E7">
              <w:rPr>
                <w:sz w:val="20"/>
                <w:szCs w:val="20"/>
              </w:rPr>
              <w:t xml:space="preserve"> в эксплуатацию в конце 2013 года)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ГБУЗ «</w:t>
            </w:r>
            <w:r w:rsidR="00A35615" w:rsidRPr="005D62E5">
              <w:rPr>
                <w:sz w:val="20"/>
                <w:szCs w:val="20"/>
              </w:rPr>
              <w:t xml:space="preserve">Краевая </w:t>
            </w:r>
            <w:r w:rsidRPr="005D62E5">
              <w:rPr>
                <w:sz w:val="20"/>
                <w:szCs w:val="20"/>
              </w:rPr>
              <w:t>детская клиническая больница №1»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5615" w:rsidRPr="005D62E5">
              <w:rPr>
                <w:sz w:val="20"/>
                <w:szCs w:val="20"/>
              </w:rPr>
              <w:t>-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ГБУЗ «</w:t>
            </w:r>
            <w:r w:rsidR="00A35615" w:rsidRPr="005D62E5">
              <w:rPr>
                <w:sz w:val="20"/>
                <w:szCs w:val="20"/>
              </w:rPr>
              <w:t>Приморская к</w:t>
            </w:r>
            <w:r w:rsidRPr="005D62E5">
              <w:rPr>
                <w:sz w:val="20"/>
                <w:szCs w:val="20"/>
              </w:rPr>
              <w:t>раевая клиническая больница № 1»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3908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3978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-1,8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«Госпиталь для ветеранов войн»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707</w:t>
            </w:r>
            <w:r w:rsidR="001C32E7">
              <w:rPr>
                <w:sz w:val="20"/>
                <w:szCs w:val="20"/>
              </w:rPr>
              <w:t>,8 (</w:t>
            </w:r>
            <w:proofErr w:type="gramStart"/>
            <w:r w:rsidR="001C32E7">
              <w:rPr>
                <w:sz w:val="20"/>
                <w:szCs w:val="20"/>
              </w:rPr>
              <w:t>введен</w:t>
            </w:r>
            <w:proofErr w:type="gramEnd"/>
            <w:r w:rsidR="001C32E7">
              <w:rPr>
                <w:sz w:val="20"/>
                <w:szCs w:val="20"/>
              </w:rPr>
              <w:t xml:space="preserve"> в эксплуатацию в конце 2013 года)</w:t>
            </w:r>
            <w:r w:rsidRPr="005D62E5">
              <w:rPr>
                <w:sz w:val="20"/>
                <w:szCs w:val="20"/>
              </w:rPr>
              <w:t xml:space="preserve"> 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ГБУЗ «</w:t>
            </w:r>
            <w:r w:rsidR="00A35615" w:rsidRPr="005D62E5">
              <w:rPr>
                <w:sz w:val="20"/>
                <w:szCs w:val="20"/>
              </w:rPr>
              <w:t>Приморский кр</w:t>
            </w:r>
            <w:r w:rsidRPr="005D62E5">
              <w:rPr>
                <w:sz w:val="20"/>
                <w:szCs w:val="20"/>
              </w:rPr>
              <w:t>аевой онкологический  диспансер»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2186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1093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35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ГБУЗ «</w:t>
            </w:r>
            <w:r w:rsidR="00A35615" w:rsidRPr="005D62E5">
              <w:rPr>
                <w:sz w:val="20"/>
                <w:szCs w:val="20"/>
              </w:rPr>
              <w:t>Приморский краевой</w:t>
            </w:r>
            <w:r w:rsidRPr="005D62E5">
              <w:rPr>
                <w:sz w:val="20"/>
                <w:szCs w:val="20"/>
              </w:rPr>
              <w:t xml:space="preserve"> противотуберкулезный диспансер»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ГБУЗ «</w:t>
            </w:r>
            <w:r w:rsidR="00A35615" w:rsidRPr="005D62E5">
              <w:rPr>
                <w:sz w:val="20"/>
                <w:szCs w:val="20"/>
              </w:rPr>
              <w:t>К</w:t>
            </w:r>
            <w:r w:rsidRPr="005D62E5">
              <w:rPr>
                <w:sz w:val="20"/>
                <w:szCs w:val="20"/>
              </w:rPr>
              <w:t>раевая клиническая больница № 2»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1069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1069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A35615" w:rsidRPr="005D62E5" w:rsidTr="00A35615">
        <w:trPr>
          <w:trHeight w:val="9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lastRenderedPageBreak/>
              <w:t>ГАУЗ «</w:t>
            </w:r>
            <w:r w:rsidR="00A35615" w:rsidRPr="005D62E5">
              <w:rPr>
                <w:sz w:val="20"/>
                <w:szCs w:val="20"/>
              </w:rPr>
              <w:t>Краевой клинический центр специализиро</w:t>
            </w:r>
            <w:r w:rsidRPr="005D62E5">
              <w:rPr>
                <w:sz w:val="20"/>
                <w:szCs w:val="20"/>
              </w:rPr>
              <w:t>ванных видов медицинской помощи»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4606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4817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proofErr w:type="spellStart"/>
            <w:r w:rsidR="00A35615" w:rsidRPr="005D62E5">
              <w:rPr>
                <w:sz w:val="20"/>
                <w:szCs w:val="20"/>
              </w:rPr>
              <w:t>Дальнереченская</w:t>
            </w:r>
            <w:proofErr w:type="spellEnd"/>
            <w:r w:rsidRPr="005D62E5">
              <w:rPr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126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621,4</w:t>
            </w:r>
            <w:r w:rsidR="001C32E7">
              <w:rPr>
                <w:sz w:val="20"/>
                <w:szCs w:val="20"/>
              </w:rPr>
              <w:t xml:space="preserve"> (</w:t>
            </w:r>
            <w:proofErr w:type="gramStart"/>
            <w:r w:rsidR="001C32E7">
              <w:rPr>
                <w:sz w:val="20"/>
                <w:szCs w:val="20"/>
              </w:rPr>
              <w:t>введен</w:t>
            </w:r>
            <w:proofErr w:type="gramEnd"/>
            <w:r w:rsidR="001C32E7">
              <w:rPr>
                <w:sz w:val="20"/>
                <w:szCs w:val="20"/>
              </w:rPr>
              <w:t xml:space="preserve"> в эксплуатацию в конце 2013 года)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r w:rsidR="00A35615" w:rsidRPr="005D62E5">
              <w:rPr>
                <w:sz w:val="20"/>
                <w:szCs w:val="20"/>
              </w:rPr>
              <w:t>Лесозаводская</w:t>
            </w:r>
            <w:r w:rsidRPr="005D62E5">
              <w:rPr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519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519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«Спасская городская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765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765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172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proofErr w:type="spellStart"/>
            <w:r w:rsidR="00A35615" w:rsidRPr="005D62E5">
              <w:rPr>
                <w:sz w:val="20"/>
                <w:szCs w:val="20"/>
              </w:rPr>
              <w:t>Дальнегорская</w:t>
            </w:r>
            <w:proofErr w:type="spellEnd"/>
            <w:r w:rsidR="00A35615" w:rsidRPr="005D62E5">
              <w:rPr>
                <w:sz w:val="20"/>
                <w:szCs w:val="20"/>
              </w:rPr>
              <w:t xml:space="preserve"> центральная городская бол</w:t>
            </w:r>
            <w:r w:rsidRPr="005D62E5">
              <w:rPr>
                <w:sz w:val="20"/>
                <w:szCs w:val="20"/>
              </w:rPr>
              <w:t>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r w:rsidR="00A35615" w:rsidRPr="005D62E5">
              <w:rPr>
                <w:sz w:val="20"/>
                <w:szCs w:val="20"/>
              </w:rPr>
              <w:t>Кавалеровска</w:t>
            </w:r>
            <w:r w:rsidRPr="005D62E5">
              <w:rPr>
                <w:sz w:val="20"/>
                <w:szCs w:val="20"/>
              </w:rPr>
              <w:t>я центральная районная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2011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-9,5</w:t>
            </w:r>
          </w:p>
        </w:tc>
      </w:tr>
      <w:tr w:rsidR="00A35615" w:rsidRPr="005D62E5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5D62E5" w:rsidRDefault="00CD6884" w:rsidP="00A35615">
            <w:pPr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КГБУЗ «</w:t>
            </w:r>
            <w:proofErr w:type="spellStart"/>
            <w:r w:rsidR="00A35615" w:rsidRPr="005D62E5">
              <w:rPr>
                <w:sz w:val="20"/>
                <w:szCs w:val="20"/>
              </w:rPr>
              <w:t>Хасанска</w:t>
            </w:r>
            <w:r w:rsidRPr="005D62E5">
              <w:rPr>
                <w:sz w:val="20"/>
                <w:szCs w:val="20"/>
              </w:rPr>
              <w:t>я</w:t>
            </w:r>
            <w:proofErr w:type="spellEnd"/>
            <w:r w:rsidRPr="005D62E5">
              <w:rPr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sz w:val="20"/>
                <w:szCs w:val="20"/>
              </w:rPr>
            </w:pPr>
            <w:r w:rsidRPr="005D62E5">
              <w:rPr>
                <w:sz w:val="20"/>
                <w:szCs w:val="20"/>
              </w:rPr>
              <w:t>-</w:t>
            </w:r>
          </w:p>
        </w:tc>
      </w:tr>
      <w:tr w:rsidR="0025489F" w:rsidRPr="005D62E5" w:rsidTr="0025489F">
        <w:trPr>
          <w:trHeight w:val="3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9F" w:rsidRPr="005D62E5" w:rsidRDefault="0025489F" w:rsidP="00A35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5D62E5" w:rsidRDefault="0025489F" w:rsidP="00A35615">
            <w:pPr>
              <w:jc w:val="center"/>
              <w:rPr>
                <w:sz w:val="20"/>
                <w:szCs w:val="20"/>
              </w:rPr>
            </w:pPr>
          </w:p>
        </w:tc>
      </w:tr>
      <w:tr w:rsidR="00A35615" w:rsidRPr="005D62E5" w:rsidTr="00A35615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80310A">
            <w:pPr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ОБЩИЙ ИТОГ по Приморскому краю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45329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1813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32078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A35615" w:rsidP="00A35615">
            <w:pPr>
              <w:jc w:val="center"/>
              <w:rPr>
                <w:b/>
                <w:sz w:val="20"/>
                <w:szCs w:val="20"/>
              </w:rPr>
            </w:pPr>
            <w:r w:rsidRPr="005D62E5">
              <w:rPr>
                <w:b/>
                <w:sz w:val="20"/>
                <w:szCs w:val="20"/>
              </w:rPr>
              <w:t>1688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5D62E5" w:rsidRDefault="001C32E7" w:rsidP="00A35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</w:t>
            </w:r>
          </w:p>
        </w:tc>
      </w:tr>
    </w:tbl>
    <w:p w:rsidR="00A35615" w:rsidRPr="005D62E5" w:rsidRDefault="00A35615" w:rsidP="00A35615">
      <w:pPr>
        <w:ind w:left="7788" w:firstLine="708"/>
        <w:rPr>
          <w:sz w:val="20"/>
          <w:szCs w:val="20"/>
        </w:rPr>
      </w:pPr>
    </w:p>
    <w:p w:rsidR="001C32E7" w:rsidRDefault="006C6309" w:rsidP="006C63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</w:t>
      </w:r>
      <w:r w:rsidRPr="006C6309">
        <w:rPr>
          <w:sz w:val="28"/>
          <w:szCs w:val="28"/>
        </w:rPr>
        <w:t xml:space="preserve"> </w:t>
      </w:r>
      <w:r>
        <w:rPr>
          <w:sz w:val="28"/>
          <w:szCs w:val="28"/>
        </w:rPr>
        <w:t>по компьютерным томографам</w:t>
      </w:r>
      <w:r w:rsidRPr="00A35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средней нагрузке</w:t>
      </w:r>
      <w:r w:rsidRPr="00A35615">
        <w:rPr>
          <w:sz w:val="28"/>
          <w:szCs w:val="28"/>
        </w:rPr>
        <w:t xml:space="preserve"> на 1 ап</w:t>
      </w:r>
      <w:r>
        <w:rPr>
          <w:sz w:val="28"/>
          <w:szCs w:val="28"/>
        </w:rPr>
        <w:t>парат в год в количестве</w:t>
      </w:r>
      <w:r w:rsidRPr="00A35615">
        <w:rPr>
          <w:sz w:val="28"/>
          <w:szCs w:val="28"/>
        </w:rPr>
        <w:t xml:space="preserve"> 3584</w:t>
      </w:r>
      <w:r>
        <w:rPr>
          <w:sz w:val="28"/>
          <w:szCs w:val="28"/>
        </w:rPr>
        <w:t xml:space="preserve"> исследований</w:t>
      </w:r>
      <w:r w:rsidR="003C268D">
        <w:rPr>
          <w:sz w:val="28"/>
          <w:szCs w:val="28"/>
        </w:rPr>
        <w:t xml:space="preserve"> (в среднем по России)</w:t>
      </w:r>
      <w:r>
        <w:rPr>
          <w:sz w:val="28"/>
          <w:szCs w:val="28"/>
        </w:rPr>
        <w:t xml:space="preserve">, за 2014 год в </w:t>
      </w:r>
      <w:r w:rsidRPr="006C6309">
        <w:rPr>
          <w:sz w:val="28"/>
          <w:szCs w:val="28"/>
        </w:rPr>
        <w:t>ГБУЗ «Приморская краевая клиническая больница № 1»</w:t>
      </w:r>
      <w:r>
        <w:rPr>
          <w:sz w:val="28"/>
          <w:szCs w:val="28"/>
        </w:rPr>
        <w:t xml:space="preserve"> средняя нагрузка составила 1954 исследовани</w:t>
      </w:r>
      <w:r w:rsidR="0080310A">
        <w:rPr>
          <w:sz w:val="28"/>
          <w:szCs w:val="28"/>
        </w:rPr>
        <w:t>я</w:t>
      </w:r>
      <w:r w:rsidR="0025489F">
        <w:rPr>
          <w:sz w:val="28"/>
          <w:szCs w:val="28"/>
        </w:rPr>
        <w:t xml:space="preserve"> в год</w:t>
      </w:r>
      <w:r>
        <w:rPr>
          <w:sz w:val="28"/>
          <w:szCs w:val="28"/>
        </w:rPr>
        <w:t xml:space="preserve">; в </w:t>
      </w:r>
      <w:r w:rsidRPr="006C6309">
        <w:rPr>
          <w:sz w:val="28"/>
          <w:szCs w:val="28"/>
        </w:rPr>
        <w:t>КГБУЗ «Владивостокская клиническая больница №4</w:t>
      </w:r>
      <w:r>
        <w:rPr>
          <w:sz w:val="28"/>
          <w:szCs w:val="28"/>
        </w:rPr>
        <w:t xml:space="preserve"> – 1383 исследования; в </w:t>
      </w:r>
      <w:r w:rsidRPr="006C6309">
        <w:rPr>
          <w:sz w:val="28"/>
          <w:szCs w:val="28"/>
        </w:rPr>
        <w:t>КГБУЗ «Лесозаводская центральная городская больница»</w:t>
      </w:r>
      <w:r w:rsidR="0080310A">
        <w:rPr>
          <w:sz w:val="28"/>
          <w:szCs w:val="28"/>
        </w:rPr>
        <w:t xml:space="preserve"> –</w:t>
      </w:r>
      <w:r w:rsidR="003C268D">
        <w:rPr>
          <w:sz w:val="28"/>
          <w:szCs w:val="28"/>
        </w:rPr>
        <w:t xml:space="preserve"> </w:t>
      </w:r>
      <w:r>
        <w:rPr>
          <w:sz w:val="28"/>
          <w:szCs w:val="28"/>
        </w:rPr>
        <w:t>715 исследований;</w:t>
      </w:r>
      <w:proofErr w:type="gramEnd"/>
      <w:r>
        <w:rPr>
          <w:sz w:val="28"/>
          <w:szCs w:val="28"/>
        </w:rPr>
        <w:t xml:space="preserve"> в </w:t>
      </w:r>
      <w:r w:rsidRPr="006C6309">
        <w:rPr>
          <w:sz w:val="28"/>
          <w:szCs w:val="28"/>
        </w:rPr>
        <w:t>КГБУЗ «</w:t>
      </w:r>
      <w:proofErr w:type="spellStart"/>
      <w:r w:rsidRPr="006C6309">
        <w:rPr>
          <w:sz w:val="28"/>
          <w:szCs w:val="28"/>
        </w:rPr>
        <w:t>Дальнереченская</w:t>
      </w:r>
      <w:proofErr w:type="spellEnd"/>
      <w:r w:rsidRPr="006C6309">
        <w:rPr>
          <w:sz w:val="28"/>
          <w:szCs w:val="28"/>
        </w:rPr>
        <w:t xml:space="preserve"> центральная городская больница»</w:t>
      </w:r>
      <w:r>
        <w:rPr>
          <w:sz w:val="28"/>
          <w:szCs w:val="28"/>
        </w:rPr>
        <w:t xml:space="preserve"> </w:t>
      </w:r>
      <w:r w:rsidR="008031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909 исследований; в </w:t>
      </w:r>
      <w:r w:rsidRPr="006C6309">
        <w:rPr>
          <w:sz w:val="28"/>
          <w:szCs w:val="28"/>
        </w:rPr>
        <w:t>КГБУЗ «Госпиталь для ветеранов войн»</w:t>
      </w:r>
      <w:r>
        <w:rPr>
          <w:sz w:val="28"/>
          <w:szCs w:val="28"/>
        </w:rPr>
        <w:t xml:space="preserve"> </w:t>
      </w:r>
      <w:r w:rsidR="0080310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824 </w:t>
      </w:r>
      <w:proofErr w:type="spellStart"/>
      <w:r>
        <w:rPr>
          <w:sz w:val="28"/>
          <w:szCs w:val="28"/>
        </w:rPr>
        <w:t>иссдедования</w:t>
      </w:r>
      <w:proofErr w:type="spellEnd"/>
      <w:r>
        <w:rPr>
          <w:sz w:val="28"/>
          <w:szCs w:val="28"/>
        </w:rPr>
        <w:t>.</w:t>
      </w:r>
    </w:p>
    <w:p w:rsidR="006C6309" w:rsidRDefault="002A64AF" w:rsidP="006C6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1C32E7">
        <w:rPr>
          <w:sz w:val="28"/>
          <w:szCs w:val="28"/>
        </w:rPr>
        <w:t>, что</w:t>
      </w:r>
      <w:r w:rsidR="00BB7909">
        <w:rPr>
          <w:sz w:val="28"/>
          <w:szCs w:val="28"/>
        </w:rPr>
        <w:t xml:space="preserve"> в 2014 году</w:t>
      </w:r>
      <w:r w:rsidR="001C32E7">
        <w:rPr>
          <w:sz w:val="28"/>
          <w:szCs w:val="28"/>
        </w:rPr>
        <w:t xml:space="preserve"> по </w:t>
      </w:r>
      <w:r>
        <w:rPr>
          <w:sz w:val="28"/>
          <w:szCs w:val="28"/>
        </w:rPr>
        <w:t>сравнению с 2013 годом количество исследований</w:t>
      </w:r>
      <w:r w:rsidR="00BB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увеличилось практически по всем учреждениям здравоохранения в несколько раз. </w:t>
      </w:r>
    </w:p>
    <w:p w:rsidR="002A64AF" w:rsidRDefault="008B42D5" w:rsidP="00D628EE">
      <w:pPr>
        <w:ind w:firstLine="708"/>
        <w:jc w:val="both"/>
        <w:rPr>
          <w:sz w:val="28"/>
          <w:szCs w:val="28"/>
        </w:rPr>
      </w:pPr>
      <w:r>
        <w:rPr>
          <w:rStyle w:val="hl2"/>
          <w:sz w:val="28"/>
          <w:szCs w:val="28"/>
        </w:rPr>
        <w:t xml:space="preserve">В четырех учреждениях здравоохранения количество проведенных исследований превышают </w:t>
      </w:r>
      <w:r>
        <w:rPr>
          <w:sz w:val="28"/>
          <w:szCs w:val="28"/>
        </w:rPr>
        <w:t>среднюю нагрузку</w:t>
      </w:r>
      <w:r w:rsidRPr="00A35615">
        <w:rPr>
          <w:sz w:val="28"/>
          <w:szCs w:val="28"/>
        </w:rPr>
        <w:t xml:space="preserve"> на 1 ап</w:t>
      </w:r>
      <w:r>
        <w:rPr>
          <w:sz w:val="28"/>
          <w:szCs w:val="28"/>
        </w:rPr>
        <w:t>парат в год (</w:t>
      </w:r>
      <w:r w:rsidRPr="00A35615">
        <w:rPr>
          <w:sz w:val="28"/>
          <w:szCs w:val="28"/>
        </w:rPr>
        <w:t>3584</w:t>
      </w:r>
      <w:r w:rsidR="0080310A">
        <w:rPr>
          <w:sz w:val="28"/>
          <w:szCs w:val="28"/>
        </w:rPr>
        <w:t> </w:t>
      </w:r>
      <w:r>
        <w:rPr>
          <w:sz w:val="28"/>
          <w:szCs w:val="28"/>
        </w:rPr>
        <w:t>исследований</w:t>
      </w:r>
      <w:r w:rsidR="003C268D">
        <w:rPr>
          <w:sz w:val="28"/>
          <w:szCs w:val="28"/>
        </w:rPr>
        <w:t xml:space="preserve"> в среднем по России</w:t>
      </w:r>
      <w:r>
        <w:rPr>
          <w:sz w:val="28"/>
          <w:szCs w:val="28"/>
        </w:rPr>
        <w:t>).</w:t>
      </w:r>
    </w:p>
    <w:p w:rsidR="008B42D5" w:rsidRPr="008B42D5" w:rsidRDefault="008B42D5" w:rsidP="00D628EE">
      <w:pPr>
        <w:ind w:firstLine="708"/>
        <w:jc w:val="both"/>
        <w:rPr>
          <w:rStyle w:val="hl2"/>
          <w:sz w:val="28"/>
          <w:szCs w:val="28"/>
        </w:rPr>
      </w:pPr>
      <w:r>
        <w:rPr>
          <w:sz w:val="28"/>
          <w:szCs w:val="28"/>
        </w:rPr>
        <w:t>Например,</w:t>
      </w:r>
      <w:r w:rsidR="002A6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2014 год в </w:t>
      </w:r>
      <w:r w:rsidRPr="008B42D5">
        <w:rPr>
          <w:sz w:val="22"/>
          <w:szCs w:val="22"/>
        </w:rPr>
        <w:t xml:space="preserve"> </w:t>
      </w:r>
      <w:r w:rsidRPr="008B42D5">
        <w:rPr>
          <w:sz w:val="28"/>
          <w:szCs w:val="28"/>
        </w:rPr>
        <w:t>КГБУЗ «Артемовская городская больница №</w:t>
      </w:r>
      <w:r w:rsidR="0080310A">
        <w:rPr>
          <w:sz w:val="28"/>
          <w:szCs w:val="28"/>
        </w:rPr>
        <w:t> </w:t>
      </w:r>
      <w:r w:rsidRPr="008B42D5">
        <w:rPr>
          <w:sz w:val="28"/>
          <w:szCs w:val="28"/>
        </w:rPr>
        <w:t>1»</w:t>
      </w:r>
      <w:r>
        <w:rPr>
          <w:sz w:val="28"/>
          <w:szCs w:val="28"/>
        </w:rPr>
        <w:t xml:space="preserve"> средняя нагрузка на 1 аппарат сложилась в количестве </w:t>
      </w:r>
      <w:r w:rsidR="00D628EE">
        <w:rPr>
          <w:sz w:val="28"/>
          <w:szCs w:val="28"/>
        </w:rPr>
        <w:t>5008</w:t>
      </w:r>
      <w:r w:rsidR="0080310A">
        <w:rPr>
          <w:sz w:val="28"/>
          <w:szCs w:val="28"/>
        </w:rPr>
        <w:t> </w:t>
      </w:r>
      <w:r w:rsidR="00D628EE">
        <w:rPr>
          <w:sz w:val="28"/>
          <w:szCs w:val="28"/>
        </w:rPr>
        <w:t xml:space="preserve">исследований в год; в </w:t>
      </w:r>
      <w:r w:rsidRPr="008B42D5">
        <w:rPr>
          <w:sz w:val="28"/>
          <w:szCs w:val="28"/>
        </w:rPr>
        <w:t>КГБУЗ «Находкинская городская больница»</w:t>
      </w:r>
      <w:r w:rsidR="00D628EE">
        <w:rPr>
          <w:sz w:val="28"/>
          <w:szCs w:val="28"/>
        </w:rPr>
        <w:t xml:space="preserve"> </w:t>
      </w:r>
      <w:r w:rsidR="0080310A">
        <w:rPr>
          <w:sz w:val="28"/>
          <w:szCs w:val="28"/>
        </w:rPr>
        <w:t>–</w:t>
      </w:r>
      <w:r w:rsidR="00D628EE">
        <w:rPr>
          <w:sz w:val="28"/>
          <w:szCs w:val="28"/>
        </w:rPr>
        <w:t>3968 исследований в год.</w:t>
      </w:r>
    </w:p>
    <w:p w:rsidR="00A35615" w:rsidRPr="00CD6884" w:rsidRDefault="00CD6884" w:rsidP="00CD6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proofErr w:type="gramStart"/>
      <w:r>
        <w:rPr>
          <w:sz w:val="28"/>
          <w:szCs w:val="28"/>
        </w:rPr>
        <w:t>м</w:t>
      </w:r>
      <w:r w:rsidR="00A35615" w:rsidRPr="00CD6884">
        <w:rPr>
          <w:sz w:val="28"/>
          <w:szCs w:val="28"/>
        </w:rPr>
        <w:t>ед</w:t>
      </w:r>
      <w:r>
        <w:rPr>
          <w:sz w:val="28"/>
          <w:szCs w:val="28"/>
        </w:rPr>
        <w:t>ицинских</w:t>
      </w:r>
      <w:proofErr w:type="gramEnd"/>
      <w:r w:rsidR="00A35615" w:rsidRPr="00CD6884">
        <w:rPr>
          <w:sz w:val="28"/>
          <w:szCs w:val="28"/>
        </w:rPr>
        <w:t xml:space="preserve"> организации Приморского края</w:t>
      </w:r>
      <w:r>
        <w:rPr>
          <w:sz w:val="28"/>
          <w:szCs w:val="28"/>
        </w:rPr>
        <w:t xml:space="preserve"> с </w:t>
      </w:r>
      <w:r w:rsidR="00A35615" w:rsidRPr="00CD6884">
        <w:rPr>
          <w:sz w:val="28"/>
          <w:szCs w:val="28"/>
        </w:rPr>
        <w:t>показателями нагрузки на аппар</w:t>
      </w:r>
      <w:r>
        <w:rPr>
          <w:sz w:val="28"/>
          <w:szCs w:val="28"/>
        </w:rPr>
        <w:t>ат выше, чем средний по России по сравнению с  2013 годом представлен в таблице.</w:t>
      </w:r>
    </w:p>
    <w:p w:rsidR="00A35615" w:rsidRPr="00CD6884" w:rsidRDefault="00A35615" w:rsidP="00CD6884">
      <w:pPr>
        <w:jc w:val="both"/>
        <w:rPr>
          <w:sz w:val="28"/>
          <w:szCs w:val="28"/>
        </w:rPr>
      </w:pPr>
    </w:p>
    <w:p w:rsidR="0025489F" w:rsidRPr="00CD6884" w:rsidRDefault="0025489F" w:rsidP="0025489F">
      <w:pPr>
        <w:ind w:left="7788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5D62E5" w:rsidRPr="00D628EE" w:rsidRDefault="005D62E5" w:rsidP="00A35615">
      <w:pPr>
        <w:jc w:val="center"/>
        <w:rPr>
          <w:b/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707"/>
        <w:gridCol w:w="948"/>
        <w:gridCol w:w="1134"/>
        <w:gridCol w:w="992"/>
        <w:gridCol w:w="850"/>
        <w:gridCol w:w="900"/>
        <w:gridCol w:w="1080"/>
        <w:gridCol w:w="1325"/>
      </w:tblGrid>
      <w:tr w:rsidR="00A35615" w:rsidRPr="00D628EE" w:rsidTr="00CD6884">
        <w:trPr>
          <w:trHeight w:val="315"/>
          <w:tblHeader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Наименование МО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2014 год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2013 год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Показатель роста/убыли количества исследований</w:t>
            </w:r>
            <w:r w:rsidR="005D62E5" w:rsidRPr="00D628EE">
              <w:rPr>
                <w:sz w:val="22"/>
                <w:szCs w:val="22"/>
              </w:rPr>
              <w:t xml:space="preserve">   %</w:t>
            </w:r>
          </w:p>
        </w:tc>
      </w:tr>
      <w:tr w:rsidR="00A35615" w:rsidRPr="00D628EE" w:rsidTr="00CD6884">
        <w:trPr>
          <w:trHeight w:val="1575"/>
          <w:tblHeader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</w:t>
            </w:r>
            <w:r w:rsidR="00A35615" w:rsidRPr="00D628EE">
              <w:rPr>
                <w:sz w:val="22"/>
                <w:szCs w:val="22"/>
              </w:rPr>
              <w:t>ол-во 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</w:t>
            </w:r>
            <w:r w:rsidR="00A35615" w:rsidRPr="00D628EE">
              <w:rPr>
                <w:sz w:val="22"/>
                <w:szCs w:val="22"/>
              </w:rPr>
              <w:t>ол-во исследований 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с</w:t>
            </w:r>
            <w:r w:rsidR="00A35615" w:rsidRPr="00D628EE">
              <w:rPr>
                <w:sz w:val="22"/>
                <w:szCs w:val="22"/>
              </w:rPr>
              <w:t>редняя нагрузка на 1 аппарат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</w:t>
            </w:r>
            <w:r w:rsidR="00A35615" w:rsidRPr="00D628EE">
              <w:rPr>
                <w:sz w:val="22"/>
                <w:szCs w:val="22"/>
              </w:rPr>
              <w:t>ол-во КТ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</w:t>
            </w:r>
            <w:r w:rsidR="00A35615" w:rsidRPr="00D628EE">
              <w:rPr>
                <w:sz w:val="22"/>
                <w:szCs w:val="22"/>
              </w:rPr>
              <w:t>ол-во исследований КТ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80310A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с</w:t>
            </w:r>
            <w:r w:rsidR="00A35615" w:rsidRPr="00D628EE">
              <w:rPr>
                <w:sz w:val="22"/>
                <w:szCs w:val="22"/>
              </w:rPr>
              <w:t>редняя нагрузка на 1 аппарат в год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</w:p>
        </w:tc>
      </w:tr>
      <w:tr w:rsidR="00A35615" w:rsidRPr="00D628EE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D628EE" w:rsidRDefault="00CD6884" w:rsidP="00A35615">
            <w:pPr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КГБУЗ «</w:t>
            </w:r>
            <w:r w:rsidR="00A35615" w:rsidRPr="00D628EE">
              <w:rPr>
                <w:sz w:val="22"/>
                <w:szCs w:val="22"/>
              </w:rPr>
              <w:t>Ар</w:t>
            </w:r>
            <w:r w:rsidRPr="00D628EE">
              <w:rPr>
                <w:sz w:val="22"/>
                <w:szCs w:val="22"/>
              </w:rPr>
              <w:t>темовская городская больница №1»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5008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bCs/>
                <w:sz w:val="22"/>
                <w:szCs w:val="22"/>
              </w:rPr>
              <w:t>5008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2556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2556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947DA5" w:rsidP="00A3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</w:t>
            </w:r>
            <w:r w:rsidR="00A35615" w:rsidRPr="00D628EE">
              <w:rPr>
                <w:sz w:val="22"/>
                <w:szCs w:val="22"/>
              </w:rPr>
              <w:t>95,9</w:t>
            </w:r>
          </w:p>
        </w:tc>
      </w:tr>
      <w:tr w:rsidR="00A35615" w:rsidRPr="00D628EE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D628EE" w:rsidRDefault="00CD6884" w:rsidP="00A35615">
            <w:pPr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КГБУЗ «</w:t>
            </w:r>
            <w:r w:rsidR="00A35615" w:rsidRPr="00D628EE">
              <w:rPr>
                <w:sz w:val="22"/>
                <w:szCs w:val="22"/>
              </w:rPr>
              <w:t>Владивос</w:t>
            </w:r>
            <w:r w:rsidRPr="00D628EE">
              <w:rPr>
                <w:sz w:val="22"/>
                <w:szCs w:val="22"/>
              </w:rPr>
              <w:t>токская клиническая больница №1»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4661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bCs/>
                <w:sz w:val="22"/>
                <w:szCs w:val="22"/>
              </w:rPr>
              <w:t>4661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3662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947DA5" w:rsidP="00A3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</w:t>
            </w:r>
            <w:r w:rsidR="00A35615" w:rsidRPr="00D628EE">
              <w:rPr>
                <w:sz w:val="22"/>
                <w:szCs w:val="22"/>
              </w:rPr>
              <w:t>27,2</w:t>
            </w:r>
          </w:p>
        </w:tc>
      </w:tr>
      <w:tr w:rsidR="00A35615" w:rsidRPr="00D628EE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D628EE" w:rsidRDefault="00CD6884" w:rsidP="00A35615">
            <w:pPr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КГБУЗ «</w:t>
            </w:r>
            <w:r w:rsidR="00A35615" w:rsidRPr="00D628EE">
              <w:rPr>
                <w:sz w:val="22"/>
                <w:szCs w:val="22"/>
              </w:rPr>
              <w:t>Находкинская городс</w:t>
            </w:r>
            <w:r w:rsidRPr="00D628EE">
              <w:rPr>
                <w:sz w:val="22"/>
                <w:szCs w:val="22"/>
              </w:rPr>
              <w:t>кая больница»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bCs/>
                <w:sz w:val="22"/>
                <w:szCs w:val="22"/>
              </w:rPr>
              <w:t>3968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2815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2815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947DA5" w:rsidP="00A3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</w:t>
            </w:r>
            <w:r w:rsidR="00A35615" w:rsidRPr="00D628E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,9</w:t>
            </w:r>
          </w:p>
        </w:tc>
      </w:tr>
      <w:tr w:rsidR="00A35615" w:rsidRPr="00D628EE" w:rsidTr="00A35615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D628EE" w:rsidRDefault="00CD6884" w:rsidP="00A35615">
            <w:pPr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КГБУЗ «</w:t>
            </w:r>
            <w:r w:rsidR="00A35615" w:rsidRPr="00D628EE">
              <w:rPr>
                <w:sz w:val="22"/>
                <w:szCs w:val="22"/>
              </w:rPr>
              <w:t>Уссурийская</w:t>
            </w:r>
            <w:r w:rsidRPr="00D628EE"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bCs/>
                <w:sz w:val="22"/>
                <w:szCs w:val="22"/>
              </w:rPr>
              <w:t>3535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3005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947DA5" w:rsidP="00A3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</w:t>
            </w:r>
            <w:r w:rsidR="00A35615" w:rsidRPr="00D628EE">
              <w:rPr>
                <w:sz w:val="22"/>
                <w:szCs w:val="22"/>
              </w:rPr>
              <w:t>17,6</w:t>
            </w:r>
          </w:p>
        </w:tc>
      </w:tr>
      <w:tr w:rsidR="0025489F" w:rsidRPr="00D628EE" w:rsidTr="0025489F">
        <w:trPr>
          <w:trHeight w:val="3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9F" w:rsidRPr="00D628EE" w:rsidRDefault="0025489F" w:rsidP="00A35615">
            <w:pPr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25489F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D628EE" w:rsidP="00A35615">
            <w:pPr>
              <w:jc w:val="center"/>
              <w:rPr>
                <w:sz w:val="22"/>
                <w:szCs w:val="22"/>
              </w:rPr>
            </w:pPr>
            <w:r w:rsidRPr="00D628EE">
              <w:rPr>
                <w:sz w:val="22"/>
                <w:szCs w:val="22"/>
              </w:rPr>
              <w:t>17172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89F" w:rsidRPr="00D628EE" w:rsidRDefault="0025489F" w:rsidP="00A356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25489F" w:rsidP="00A3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25489F" w:rsidP="00A3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25489F" w:rsidP="00A35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9F" w:rsidRPr="00D628EE" w:rsidRDefault="0025489F" w:rsidP="00A35615">
            <w:pPr>
              <w:jc w:val="center"/>
              <w:rPr>
                <w:sz w:val="22"/>
                <w:szCs w:val="22"/>
              </w:rPr>
            </w:pPr>
          </w:p>
        </w:tc>
      </w:tr>
      <w:tr w:rsidR="00A35615" w:rsidRPr="00D628EE" w:rsidTr="003D1D86">
        <w:trPr>
          <w:trHeight w:val="3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5" w:rsidRPr="00D628EE" w:rsidRDefault="00BB7909" w:rsidP="00A35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45329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1813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32078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A35615" w:rsidP="00A35615">
            <w:pPr>
              <w:jc w:val="center"/>
              <w:rPr>
                <w:b/>
                <w:sz w:val="22"/>
                <w:szCs w:val="22"/>
              </w:rPr>
            </w:pPr>
            <w:r w:rsidRPr="00D628EE">
              <w:rPr>
                <w:b/>
                <w:sz w:val="22"/>
                <w:szCs w:val="22"/>
              </w:rPr>
              <w:t>1688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15" w:rsidRPr="00D628EE" w:rsidRDefault="00947DA5" w:rsidP="00947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(+)41,3</w:t>
            </w:r>
          </w:p>
        </w:tc>
      </w:tr>
    </w:tbl>
    <w:p w:rsidR="009C35F6" w:rsidRDefault="009C35F6" w:rsidP="0001440F">
      <w:pPr>
        <w:ind w:firstLine="708"/>
        <w:jc w:val="both"/>
        <w:rPr>
          <w:rStyle w:val="hl2"/>
          <w:sz w:val="28"/>
          <w:szCs w:val="28"/>
        </w:rPr>
      </w:pPr>
    </w:p>
    <w:p w:rsidR="0001440F" w:rsidRPr="007D4094" w:rsidRDefault="007D4094" w:rsidP="0001440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46D65">
        <w:rPr>
          <w:b/>
          <w:bCs/>
          <w:i/>
          <w:iCs/>
          <w:sz w:val="28"/>
          <w:szCs w:val="28"/>
        </w:rPr>
        <w:t xml:space="preserve">3.2 </w:t>
      </w:r>
      <w:r w:rsidR="0001440F" w:rsidRPr="00746D65">
        <w:rPr>
          <w:b/>
          <w:bCs/>
          <w:i/>
          <w:iCs/>
          <w:sz w:val="28"/>
          <w:szCs w:val="28"/>
        </w:rPr>
        <w:t xml:space="preserve">Ультразвуковое оборудование </w:t>
      </w:r>
    </w:p>
    <w:p w:rsidR="0001440F" w:rsidRPr="0058613E" w:rsidRDefault="0001440F" w:rsidP="0001440F">
      <w:pPr>
        <w:ind w:firstLine="709"/>
        <w:jc w:val="both"/>
        <w:rPr>
          <w:bCs/>
          <w:iCs/>
          <w:sz w:val="28"/>
          <w:szCs w:val="28"/>
        </w:rPr>
      </w:pPr>
      <w:r w:rsidRPr="00046469">
        <w:rPr>
          <w:sz w:val="28"/>
          <w:szCs w:val="28"/>
        </w:rPr>
        <w:t>Медицинские приборы ультразвуково</w:t>
      </w:r>
      <w:r w:rsidR="0027360B">
        <w:rPr>
          <w:sz w:val="28"/>
          <w:szCs w:val="28"/>
        </w:rPr>
        <w:t xml:space="preserve">го исследования </w:t>
      </w:r>
      <w:r w:rsidR="0027360B" w:rsidRPr="0027360B">
        <w:rPr>
          <w:sz w:val="28"/>
          <w:szCs w:val="28"/>
        </w:rPr>
        <w:t>(далее - УЗИ)</w:t>
      </w:r>
      <w:r w:rsidRPr="00046469">
        <w:rPr>
          <w:sz w:val="28"/>
          <w:szCs w:val="28"/>
        </w:rPr>
        <w:t xml:space="preserve"> применяют для решения широкого спектра задач, связанных с получением диагностической информации как качественного, так и количественного характера. </w:t>
      </w:r>
    </w:p>
    <w:p w:rsidR="0001440F" w:rsidRDefault="0001440F" w:rsidP="0001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0F34C6">
        <w:rPr>
          <w:rStyle w:val="hl2"/>
          <w:sz w:val="28"/>
          <w:szCs w:val="28"/>
        </w:rPr>
        <w:t>данным</w:t>
      </w:r>
      <w:r w:rsidR="000F34C6" w:rsidRPr="00AB7AC1">
        <w:rPr>
          <w:rStyle w:val="hl2"/>
          <w:sz w:val="28"/>
          <w:szCs w:val="28"/>
        </w:rPr>
        <w:t xml:space="preserve"> формы №</w:t>
      </w:r>
      <w:r w:rsidR="00C54C44">
        <w:rPr>
          <w:rStyle w:val="hl2"/>
          <w:sz w:val="28"/>
          <w:szCs w:val="28"/>
        </w:rPr>
        <w:t xml:space="preserve"> </w:t>
      </w:r>
      <w:r w:rsidR="000F34C6" w:rsidRPr="00AB7AC1">
        <w:rPr>
          <w:rStyle w:val="hl2"/>
          <w:sz w:val="28"/>
          <w:szCs w:val="28"/>
        </w:rPr>
        <w:t xml:space="preserve">30 «Сведения о медицинской помощи» за 2014 год </w:t>
      </w:r>
      <w:r>
        <w:rPr>
          <w:sz w:val="28"/>
          <w:szCs w:val="28"/>
        </w:rPr>
        <w:t>количество УЗИ в</w:t>
      </w:r>
      <w:r w:rsidR="00C415DB">
        <w:rPr>
          <w:sz w:val="28"/>
          <w:szCs w:val="28"/>
        </w:rPr>
        <w:t xml:space="preserve"> 2014 году составило 1 411 131 ед.</w:t>
      </w:r>
      <w:r w:rsidR="00C54C44">
        <w:rPr>
          <w:sz w:val="28"/>
          <w:szCs w:val="28"/>
        </w:rPr>
        <w:t>,</w:t>
      </w:r>
      <w:r w:rsidR="00C415DB">
        <w:rPr>
          <w:sz w:val="28"/>
          <w:szCs w:val="28"/>
        </w:rPr>
        <w:t xml:space="preserve"> </w:t>
      </w:r>
      <w:r w:rsidR="00D25A45">
        <w:rPr>
          <w:sz w:val="28"/>
          <w:szCs w:val="28"/>
        </w:rPr>
        <w:t>или увеличилось</w:t>
      </w:r>
      <w:r w:rsidR="00C54527">
        <w:rPr>
          <w:sz w:val="28"/>
          <w:szCs w:val="28"/>
        </w:rPr>
        <w:t xml:space="preserve"> </w:t>
      </w:r>
      <w:r w:rsidR="00D25A45">
        <w:rPr>
          <w:sz w:val="28"/>
          <w:szCs w:val="28"/>
        </w:rPr>
        <w:t xml:space="preserve">по сравнению с 2013 годом </w:t>
      </w:r>
      <w:r w:rsidR="002A64AF">
        <w:rPr>
          <w:sz w:val="28"/>
          <w:szCs w:val="28"/>
        </w:rPr>
        <w:t>на 4,8</w:t>
      </w:r>
      <w:r w:rsidR="00D25A45">
        <w:rPr>
          <w:sz w:val="28"/>
          <w:szCs w:val="28"/>
        </w:rPr>
        <w:t xml:space="preserve"> % (</w:t>
      </w:r>
      <w:r>
        <w:rPr>
          <w:sz w:val="28"/>
          <w:szCs w:val="28"/>
        </w:rPr>
        <w:t xml:space="preserve">в </w:t>
      </w:r>
      <w:r w:rsidR="00C54527">
        <w:rPr>
          <w:sz w:val="28"/>
          <w:szCs w:val="28"/>
        </w:rPr>
        <w:t>2013</w:t>
      </w:r>
      <w:r w:rsidR="009C35F6">
        <w:rPr>
          <w:sz w:val="28"/>
          <w:szCs w:val="28"/>
        </w:rPr>
        <w:t xml:space="preserve"> году</w:t>
      </w:r>
      <w:r w:rsidR="00D25A45">
        <w:rPr>
          <w:sz w:val="28"/>
          <w:szCs w:val="28"/>
        </w:rPr>
        <w:t xml:space="preserve"> </w:t>
      </w:r>
      <w:r w:rsidR="00C54C44">
        <w:rPr>
          <w:sz w:val="28"/>
          <w:szCs w:val="28"/>
        </w:rPr>
        <w:t>–</w:t>
      </w:r>
      <w:r w:rsidR="00D25A45">
        <w:rPr>
          <w:sz w:val="28"/>
          <w:szCs w:val="28"/>
        </w:rPr>
        <w:t xml:space="preserve"> 1 345 570</w:t>
      </w:r>
      <w:r w:rsidR="00C54C44">
        <w:rPr>
          <w:sz w:val="28"/>
          <w:szCs w:val="28"/>
        </w:rPr>
        <w:t> </w:t>
      </w:r>
      <w:r w:rsidR="00D25A45">
        <w:rPr>
          <w:sz w:val="28"/>
          <w:szCs w:val="28"/>
        </w:rPr>
        <w:t>исследований).</w:t>
      </w:r>
    </w:p>
    <w:p w:rsidR="009D318C" w:rsidRPr="009F69DA" w:rsidRDefault="009D318C" w:rsidP="009D318C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 xml:space="preserve">В относительном эквиваленте количество исследований на 10 тыс. населения составляет </w:t>
      </w:r>
      <w:r w:rsidR="00853525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7</w:t>
      </w:r>
      <w:r w:rsidR="002A64AF">
        <w:rPr>
          <w:sz w:val="28"/>
          <w:szCs w:val="28"/>
        </w:rPr>
        <w:t> </w:t>
      </w:r>
      <w:r w:rsidRPr="009F69DA">
        <w:rPr>
          <w:sz w:val="28"/>
          <w:szCs w:val="28"/>
        </w:rPr>
        <w:t>279</w:t>
      </w:r>
      <w:r w:rsidR="002A64AF">
        <w:rPr>
          <w:sz w:val="28"/>
          <w:szCs w:val="28"/>
        </w:rPr>
        <w:t xml:space="preserve"> единиц, что выше показателя 2013 года на          4,5 %</w:t>
      </w:r>
      <w:r w:rsidR="009C35F6">
        <w:rPr>
          <w:sz w:val="28"/>
          <w:szCs w:val="28"/>
        </w:rPr>
        <w:t xml:space="preserve"> (6 961 исследований за</w:t>
      </w:r>
      <w:r w:rsidRPr="009F69DA">
        <w:rPr>
          <w:sz w:val="28"/>
          <w:szCs w:val="28"/>
        </w:rPr>
        <w:t xml:space="preserve"> 2013</w:t>
      </w:r>
      <w:r w:rsidR="009C35F6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</w:t>
      </w:r>
      <w:r w:rsidR="002A64AF">
        <w:rPr>
          <w:sz w:val="28"/>
          <w:szCs w:val="28"/>
        </w:rPr>
        <w:t xml:space="preserve">од), однако </w:t>
      </w:r>
      <w:r w:rsidRPr="009F69DA">
        <w:rPr>
          <w:sz w:val="28"/>
          <w:szCs w:val="28"/>
        </w:rPr>
        <w:t xml:space="preserve"> ниже среднего показателя по России за 2013</w:t>
      </w:r>
      <w:r w:rsidR="009C35F6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год</w:t>
      </w:r>
      <w:r w:rsidR="002A64AF">
        <w:rPr>
          <w:sz w:val="28"/>
          <w:szCs w:val="28"/>
        </w:rPr>
        <w:t xml:space="preserve"> на 16,</w:t>
      </w:r>
      <w:r w:rsidR="003D1D86">
        <w:rPr>
          <w:sz w:val="28"/>
          <w:szCs w:val="28"/>
        </w:rPr>
        <w:t>2</w:t>
      </w:r>
      <w:r w:rsidR="002A64AF">
        <w:rPr>
          <w:sz w:val="28"/>
          <w:szCs w:val="28"/>
        </w:rPr>
        <w:t xml:space="preserve"> %</w:t>
      </w:r>
      <w:r w:rsidRPr="009F69DA">
        <w:rPr>
          <w:sz w:val="28"/>
          <w:szCs w:val="28"/>
        </w:rPr>
        <w:t xml:space="preserve"> (8</w:t>
      </w:r>
      <w:r w:rsidR="00853525">
        <w:rPr>
          <w:sz w:val="28"/>
          <w:szCs w:val="28"/>
        </w:rPr>
        <w:t> </w:t>
      </w:r>
      <w:r w:rsidRPr="009F69DA">
        <w:rPr>
          <w:sz w:val="28"/>
          <w:szCs w:val="28"/>
        </w:rPr>
        <w:t>691</w:t>
      </w:r>
      <w:r w:rsidR="00853525">
        <w:rPr>
          <w:sz w:val="28"/>
          <w:szCs w:val="28"/>
        </w:rPr>
        <w:t xml:space="preserve"> ед</w:t>
      </w:r>
      <w:r w:rsidR="002A64AF">
        <w:rPr>
          <w:sz w:val="28"/>
          <w:szCs w:val="28"/>
        </w:rPr>
        <w:t>иниц</w:t>
      </w:r>
      <w:r w:rsidRPr="009F69DA">
        <w:rPr>
          <w:sz w:val="28"/>
          <w:szCs w:val="28"/>
        </w:rPr>
        <w:t>).</w:t>
      </w:r>
    </w:p>
    <w:p w:rsidR="009D318C" w:rsidRPr="009F69DA" w:rsidRDefault="00C54C44" w:rsidP="009D3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</w:t>
      </w:r>
      <w:r w:rsidR="009D318C" w:rsidRPr="009F69DA">
        <w:rPr>
          <w:sz w:val="28"/>
          <w:szCs w:val="28"/>
        </w:rPr>
        <w:t xml:space="preserve"> в сравнении с 2013</w:t>
      </w:r>
      <w:r w:rsidR="009D318C">
        <w:rPr>
          <w:sz w:val="28"/>
          <w:szCs w:val="28"/>
        </w:rPr>
        <w:t xml:space="preserve"> </w:t>
      </w:r>
      <w:r w:rsidR="009D318C" w:rsidRPr="009F69DA">
        <w:rPr>
          <w:sz w:val="28"/>
          <w:szCs w:val="28"/>
        </w:rPr>
        <w:t>годом наблюдается уменьшение общего коли</w:t>
      </w:r>
      <w:r w:rsidR="002A64AF">
        <w:rPr>
          <w:sz w:val="28"/>
          <w:szCs w:val="28"/>
        </w:rPr>
        <w:t>чества</w:t>
      </w:r>
      <w:r w:rsidR="009C35F6">
        <w:rPr>
          <w:sz w:val="28"/>
          <w:szCs w:val="28"/>
        </w:rPr>
        <w:t xml:space="preserve"> УЗИ</w:t>
      </w:r>
      <w:r>
        <w:rPr>
          <w:sz w:val="28"/>
          <w:szCs w:val="28"/>
        </w:rPr>
        <w:t xml:space="preserve"> </w:t>
      </w:r>
      <w:r w:rsidR="009C35F6">
        <w:rPr>
          <w:sz w:val="28"/>
          <w:szCs w:val="28"/>
        </w:rPr>
        <w:t xml:space="preserve">аппаратов на 11 единиц, </w:t>
      </w:r>
      <w:r w:rsidR="002A64AF">
        <w:rPr>
          <w:sz w:val="28"/>
          <w:szCs w:val="28"/>
        </w:rPr>
        <w:t xml:space="preserve">однако </w:t>
      </w:r>
      <w:r w:rsidR="009D318C" w:rsidRPr="009F69DA">
        <w:rPr>
          <w:sz w:val="28"/>
          <w:szCs w:val="28"/>
        </w:rPr>
        <w:t>отмечается увеличение количества</w:t>
      </w:r>
      <w:r w:rsidR="002A64AF">
        <w:rPr>
          <w:sz w:val="28"/>
          <w:szCs w:val="28"/>
        </w:rPr>
        <w:t xml:space="preserve"> проведенных исследований на 4,8 </w:t>
      </w:r>
      <w:r w:rsidR="009D318C" w:rsidRPr="009F69DA">
        <w:rPr>
          <w:sz w:val="28"/>
          <w:szCs w:val="28"/>
        </w:rPr>
        <w:t>%, увеличение средней нагрузки на 1 аппарат</w:t>
      </w:r>
      <w:r w:rsidR="00BB7909">
        <w:rPr>
          <w:sz w:val="28"/>
          <w:szCs w:val="28"/>
        </w:rPr>
        <w:t xml:space="preserve"> </w:t>
      </w:r>
      <w:r w:rsidR="002A64AF">
        <w:rPr>
          <w:sz w:val="28"/>
          <w:szCs w:val="28"/>
        </w:rPr>
        <w:t>на 7,4 %</w:t>
      </w:r>
      <w:r w:rsidR="009D318C" w:rsidRPr="009F69DA">
        <w:rPr>
          <w:sz w:val="28"/>
          <w:szCs w:val="28"/>
        </w:rPr>
        <w:t>, увеличение количества исследован</w:t>
      </w:r>
      <w:r w:rsidR="002A64AF">
        <w:rPr>
          <w:sz w:val="28"/>
          <w:szCs w:val="28"/>
        </w:rPr>
        <w:t xml:space="preserve">ий на 10 тыс. населения  </w:t>
      </w:r>
      <w:proofErr w:type="gramStart"/>
      <w:r w:rsidR="002A64AF">
        <w:rPr>
          <w:sz w:val="28"/>
          <w:szCs w:val="28"/>
        </w:rPr>
        <w:t>на</w:t>
      </w:r>
      <w:proofErr w:type="gramEnd"/>
      <w:r w:rsidR="002A64AF">
        <w:rPr>
          <w:sz w:val="28"/>
          <w:szCs w:val="28"/>
        </w:rPr>
        <w:t xml:space="preserve"> 4,5</w:t>
      </w:r>
      <w:r w:rsidR="009D318C" w:rsidRPr="009F69DA">
        <w:rPr>
          <w:sz w:val="28"/>
          <w:szCs w:val="28"/>
        </w:rPr>
        <w:t>%.</w:t>
      </w:r>
    </w:p>
    <w:p w:rsidR="009D318C" w:rsidRPr="009F69DA" w:rsidRDefault="009D318C" w:rsidP="009D3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с</w:t>
      </w:r>
      <w:r w:rsidRPr="009F69DA">
        <w:rPr>
          <w:sz w:val="28"/>
          <w:szCs w:val="28"/>
        </w:rPr>
        <w:t xml:space="preserve">редняя нагрузка на 1 действующий аппарат – </w:t>
      </w:r>
      <w:r w:rsidRPr="00853525">
        <w:rPr>
          <w:b/>
          <w:sz w:val="28"/>
          <w:szCs w:val="28"/>
        </w:rPr>
        <w:t>4</w:t>
      </w:r>
      <w:r w:rsidR="00853525">
        <w:rPr>
          <w:b/>
          <w:sz w:val="28"/>
          <w:szCs w:val="28"/>
        </w:rPr>
        <w:t> </w:t>
      </w:r>
      <w:r w:rsidRPr="00853525">
        <w:rPr>
          <w:b/>
          <w:sz w:val="28"/>
          <w:szCs w:val="28"/>
        </w:rPr>
        <w:t>396</w:t>
      </w:r>
      <w:r w:rsidR="00C54C44">
        <w:rPr>
          <w:b/>
          <w:sz w:val="28"/>
          <w:szCs w:val="28"/>
        </w:rPr>
        <w:t> </w:t>
      </w:r>
      <w:r w:rsidR="00853525">
        <w:rPr>
          <w:sz w:val="28"/>
          <w:szCs w:val="28"/>
        </w:rPr>
        <w:t>исследований</w:t>
      </w:r>
      <w:r w:rsidRPr="009F69DA">
        <w:rPr>
          <w:sz w:val="28"/>
          <w:szCs w:val="28"/>
        </w:rPr>
        <w:t xml:space="preserve"> (4 090 – 2013</w:t>
      </w:r>
      <w:r w:rsidR="00853525">
        <w:rPr>
          <w:sz w:val="28"/>
          <w:szCs w:val="28"/>
        </w:rPr>
        <w:t xml:space="preserve"> </w:t>
      </w:r>
      <w:r w:rsidR="002A64AF">
        <w:rPr>
          <w:sz w:val="28"/>
          <w:szCs w:val="28"/>
        </w:rPr>
        <w:t>год</w:t>
      </w:r>
      <w:r w:rsidRPr="009F69DA">
        <w:rPr>
          <w:sz w:val="28"/>
          <w:szCs w:val="28"/>
        </w:rPr>
        <w:t>), что</w:t>
      </w:r>
      <w:r w:rsidR="002A64AF">
        <w:rPr>
          <w:sz w:val="28"/>
          <w:szCs w:val="28"/>
        </w:rPr>
        <w:t xml:space="preserve"> незначительно</w:t>
      </w:r>
      <w:r w:rsidRPr="009F69DA">
        <w:rPr>
          <w:sz w:val="28"/>
          <w:szCs w:val="28"/>
        </w:rPr>
        <w:t xml:space="preserve"> выше среднего показателя по России за 2013</w:t>
      </w:r>
      <w:r w:rsidR="002A64AF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год</w:t>
      </w:r>
      <w:r w:rsidR="002A64AF">
        <w:rPr>
          <w:sz w:val="28"/>
          <w:szCs w:val="28"/>
        </w:rPr>
        <w:t xml:space="preserve"> на 1,1 %</w:t>
      </w:r>
      <w:r w:rsidRPr="009F69DA">
        <w:rPr>
          <w:sz w:val="28"/>
          <w:szCs w:val="28"/>
        </w:rPr>
        <w:t xml:space="preserve"> (4 348).</w:t>
      </w:r>
    </w:p>
    <w:p w:rsidR="00DC7A03" w:rsidRDefault="002A64AF" w:rsidP="0001440F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Пропускная способность и </w:t>
      </w:r>
      <w:r>
        <w:rPr>
          <w:sz w:val="28"/>
          <w:szCs w:val="28"/>
        </w:rPr>
        <w:t>и</w:t>
      </w:r>
      <w:r w:rsidRPr="002756DF">
        <w:rPr>
          <w:sz w:val="28"/>
          <w:szCs w:val="28"/>
        </w:rPr>
        <w:t>нтенсивность использования</w:t>
      </w:r>
      <w:r w:rsidR="009C35F6">
        <w:rPr>
          <w:sz w:val="28"/>
          <w:szCs w:val="28"/>
        </w:rPr>
        <w:t xml:space="preserve"> </w:t>
      </w:r>
      <w:r w:rsidR="00DC1F21">
        <w:rPr>
          <w:sz w:val="28"/>
          <w:szCs w:val="28"/>
        </w:rPr>
        <w:t xml:space="preserve">аппаратов </w:t>
      </w:r>
      <w:r>
        <w:rPr>
          <w:sz w:val="28"/>
          <w:szCs w:val="28"/>
        </w:rPr>
        <w:t>УЗИ согласно информации</w:t>
      </w:r>
      <w:r w:rsidR="00C54C44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полученной от учреждений здравоохранения,</w:t>
      </w:r>
      <w:r w:rsidRPr="002756DF">
        <w:rPr>
          <w:sz w:val="28"/>
          <w:szCs w:val="28"/>
        </w:rPr>
        <w:t xml:space="preserve"> характеризуется следующими данными</w:t>
      </w:r>
      <w:r>
        <w:rPr>
          <w:sz w:val="28"/>
          <w:szCs w:val="28"/>
        </w:rPr>
        <w:t xml:space="preserve">. </w:t>
      </w:r>
    </w:p>
    <w:p w:rsidR="0001440F" w:rsidRDefault="0001440F" w:rsidP="009D318C">
      <w:pPr>
        <w:pStyle w:val="af5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FDB">
        <w:rPr>
          <w:sz w:val="28"/>
          <w:szCs w:val="28"/>
        </w:rPr>
        <w:t>Например</w:t>
      </w:r>
      <w:r w:rsidR="00DC1F21">
        <w:rPr>
          <w:sz w:val="28"/>
          <w:szCs w:val="28"/>
        </w:rPr>
        <w:t xml:space="preserve">, </w:t>
      </w:r>
      <w:r w:rsidR="00D73DCB">
        <w:rPr>
          <w:sz w:val="28"/>
          <w:szCs w:val="28"/>
        </w:rPr>
        <w:tab/>
      </w:r>
      <w:r w:rsidRPr="00332FDB">
        <w:rPr>
          <w:sz w:val="28"/>
          <w:szCs w:val="28"/>
        </w:rPr>
        <w:t xml:space="preserve">на аппарате </w:t>
      </w:r>
      <w:r w:rsidRPr="003A614A">
        <w:rPr>
          <w:b/>
          <w:i/>
          <w:sz w:val="28"/>
          <w:szCs w:val="28"/>
        </w:rPr>
        <w:t>«система ультразвуковая диагностическая медицинская с принадлежностями»</w:t>
      </w:r>
      <w:r w:rsidRPr="00332FDB">
        <w:rPr>
          <w:sz w:val="28"/>
          <w:szCs w:val="28"/>
        </w:rPr>
        <w:t xml:space="preserve"> (производство КНР</w:t>
      </w:r>
      <w:r w:rsidR="00A76585">
        <w:rPr>
          <w:sz w:val="28"/>
          <w:szCs w:val="28"/>
        </w:rPr>
        <w:t xml:space="preserve"> </w:t>
      </w:r>
      <w:r w:rsidR="00A76585" w:rsidRPr="00A76585">
        <w:rPr>
          <w:sz w:val="28"/>
          <w:szCs w:val="28"/>
        </w:rPr>
        <w:t>-</w:t>
      </w:r>
      <w:r w:rsidR="00D73DCB">
        <w:rPr>
          <w:sz w:val="28"/>
          <w:szCs w:val="28"/>
        </w:rPr>
        <w:t xml:space="preserve"> </w:t>
      </w:r>
      <w:proofErr w:type="spellStart"/>
      <w:r w:rsidR="00A76585">
        <w:rPr>
          <w:sz w:val="28"/>
          <w:szCs w:val="28"/>
          <w:lang w:val="en-US"/>
        </w:rPr>
        <w:t>Logig</w:t>
      </w:r>
      <w:proofErr w:type="spellEnd"/>
      <w:r w:rsidRPr="00332F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614A">
        <w:rPr>
          <w:i/>
          <w:sz w:val="28"/>
          <w:szCs w:val="28"/>
        </w:rPr>
        <w:t>в КГБУЗ «</w:t>
      </w:r>
      <w:proofErr w:type="spellStart"/>
      <w:r w:rsidRPr="003A614A">
        <w:rPr>
          <w:i/>
          <w:sz w:val="28"/>
          <w:szCs w:val="28"/>
        </w:rPr>
        <w:t>Ханкайская</w:t>
      </w:r>
      <w:proofErr w:type="spellEnd"/>
      <w:r w:rsidRPr="003A614A">
        <w:rPr>
          <w:i/>
          <w:sz w:val="28"/>
          <w:szCs w:val="28"/>
        </w:rPr>
        <w:t xml:space="preserve">  центральная районная больница</w:t>
      </w:r>
      <w:r w:rsidR="003A614A">
        <w:rPr>
          <w:sz w:val="28"/>
          <w:szCs w:val="28"/>
        </w:rPr>
        <w:t xml:space="preserve"> в 2014 год</w:t>
      </w:r>
      <w:r w:rsidR="0034118D">
        <w:rPr>
          <w:sz w:val="28"/>
          <w:szCs w:val="28"/>
        </w:rPr>
        <w:t xml:space="preserve">у проведено </w:t>
      </w:r>
      <w:r w:rsidR="0034118D" w:rsidRPr="009C35F6">
        <w:rPr>
          <w:b/>
          <w:sz w:val="28"/>
          <w:szCs w:val="28"/>
        </w:rPr>
        <w:t>1200</w:t>
      </w:r>
      <w:r w:rsidR="0034118D">
        <w:rPr>
          <w:sz w:val="28"/>
          <w:szCs w:val="28"/>
        </w:rPr>
        <w:t xml:space="preserve"> исследований</w:t>
      </w:r>
      <w:r w:rsidR="009D318C">
        <w:rPr>
          <w:sz w:val="28"/>
          <w:szCs w:val="28"/>
        </w:rPr>
        <w:t>, в</w:t>
      </w:r>
      <w:r w:rsidR="0034118D" w:rsidRPr="0034118D">
        <w:rPr>
          <w:sz w:val="28"/>
          <w:szCs w:val="28"/>
        </w:rPr>
        <w:t xml:space="preserve"> то же время</w:t>
      </w:r>
      <w:r w:rsidR="0034118D">
        <w:rPr>
          <w:i/>
          <w:sz w:val="28"/>
          <w:szCs w:val="28"/>
        </w:rPr>
        <w:t xml:space="preserve"> </w:t>
      </w:r>
      <w:r w:rsidRPr="003A614A">
        <w:rPr>
          <w:i/>
          <w:sz w:val="28"/>
          <w:szCs w:val="28"/>
        </w:rPr>
        <w:t>в КГБУЗ «Пожарская центральная районная больница</w:t>
      </w:r>
      <w:r w:rsidRPr="004A517E">
        <w:rPr>
          <w:b/>
          <w:sz w:val="28"/>
          <w:szCs w:val="28"/>
        </w:rPr>
        <w:t>»</w:t>
      </w:r>
      <w:r w:rsidRPr="00332FDB">
        <w:rPr>
          <w:sz w:val="28"/>
          <w:szCs w:val="28"/>
        </w:rPr>
        <w:t xml:space="preserve"> </w:t>
      </w:r>
      <w:r w:rsidR="0034118D">
        <w:rPr>
          <w:sz w:val="28"/>
          <w:szCs w:val="28"/>
        </w:rPr>
        <w:t xml:space="preserve">количество исследований на аналогичном аппарате  составило </w:t>
      </w:r>
      <w:r w:rsidR="0034118D" w:rsidRPr="009C35F6">
        <w:rPr>
          <w:b/>
          <w:sz w:val="28"/>
          <w:szCs w:val="28"/>
        </w:rPr>
        <w:t>4 074</w:t>
      </w:r>
      <w:r w:rsidR="0034118D">
        <w:rPr>
          <w:sz w:val="28"/>
          <w:szCs w:val="28"/>
        </w:rPr>
        <w:t xml:space="preserve"> ед. </w:t>
      </w:r>
    </w:p>
    <w:p w:rsidR="00A76585" w:rsidRDefault="00FC6911" w:rsidP="0034118D">
      <w:pPr>
        <w:pStyle w:val="af5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</w:t>
      </w:r>
      <w:r w:rsidR="00A76585">
        <w:rPr>
          <w:sz w:val="28"/>
          <w:szCs w:val="28"/>
        </w:rPr>
        <w:t xml:space="preserve">, что на данном аппарате  в некоторых районных больницах проведено максимальное количество исследований, что свидетельствует о работе данного оборудования на полную мощность. </w:t>
      </w:r>
    </w:p>
    <w:p w:rsidR="00A76585" w:rsidRDefault="00A76585" w:rsidP="0034118D">
      <w:pPr>
        <w:pStyle w:val="af5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r w:rsidRPr="003A614A">
        <w:rPr>
          <w:i/>
          <w:sz w:val="28"/>
          <w:szCs w:val="28"/>
        </w:rPr>
        <w:t>КГБУЗ «</w:t>
      </w:r>
      <w:r>
        <w:rPr>
          <w:i/>
          <w:sz w:val="28"/>
          <w:szCs w:val="28"/>
        </w:rPr>
        <w:t xml:space="preserve">Красноармейская </w:t>
      </w:r>
      <w:r w:rsidRPr="003A614A">
        <w:rPr>
          <w:i/>
          <w:sz w:val="28"/>
          <w:szCs w:val="28"/>
        </w:rPr>
        <w:t>центральная районная больница</w:t>
      </w:r>
      <w:r w:rsidRPr="004A51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76585">
        <w:rPr>
          <w:sz w:val="28"/>
          <w:szCs w:val="28"/>
        </w:rPr>
        <w:t xml:space="preserve">в 2014 году проведено </w:t>
      </w:r>
      <w:r w:rsidR="00C415DB" w:rsidRPr="009C35F6">
        <w:rPr>
          <w:b/>
          <w:sz w:val="28"/>
          <w:szCs w:val="28"/>
        </w:rPr>
        <w:t>10 820</w:t>
      </w:r>
      <w:r w:rsidR="00C415DB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 w:rsidR="00C415DB">
        <w:rPr>
          <w:sz w:val="28"/>
          <w:szCs w:val="28"/>
        </w:rPr>
        <w:t>, из них 370 ед. на платной основе, за 5 месяцев 2015 года</w:t>
      </w:r>
      <w:r w:rsidR="00AE2684">
        <w:rPr>
          <w:sz w:val="28"/>
          <w:szCs w:val="28"/>
        </w:rPr>
        <w:t xml:space="preserve"> </w:t>
      </w:r>
      <w:r w:rsidR="00DC1F21">
        <w:rPr>
          <w:sz w:val="28"/>
          <w:szCs w:val="28"/>
        </w:rPr>
        <w:t>–</w:t>
      </w:r>
      <w:r w:rsidR="00C415DB">
        <w:rPr>
          <w:sz w:val="28"/>
          <w:szCs w:val="28"/>
        </w:rPr>
        <w:t xml:space="preserve"> </w:t>
      </w:r>
      <w:r w:rsidR="00C415DB" w:rsidRPr="009C35F6">
        <w:rPr>
          <w:b/>
          <w:sz w:val="28"/>
          <w:szCs w:val="28"/>
        </w:rPr>
        <w:t>4 508</w:t>
      </w:r>
      <w:r w:rsidR="00C415DB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>;</w:t>
      </w:r>
    </w:p>
    <w:p w:rsidR="00A76585" w:rsidRDefault="0074044E" w:rsidP="0034118D">
      <w:pPr>
        <w:pStyle w:val="af5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6585">
        <w:rPr>
          <w:sz w:val="28"/>
          <w:szCs w:val="28"/>
        </w:rPr>
        <w:t xml:space="preserve"> </w:t>
      </w:r>
      <w:r w:rsidR="00A76585" w:rsidRPr="003A614A">
        <w:rPr>
          <w:i/>
          <w:sz w:val="28"/>
          <w:szCs w:val="28"/>
        </w:rPr>
        <w:t>КГБУЗ «</w:t>
      </w:r>
      <w:r w:rsidR="00C415DB">
        <w:rPr>
          <w:i/>
          <w:sz w:val="28"/>
          <w:szCs w:val="28"/>
        </w:rPr>
        <w:t xml:space="preserve">Спасская городская </w:t>
      </w:r>
      <w:r w:rsidR="00A76585" w:rsidRPr="003A614A">
        <w:rPr>
          <w:i/>
          <w:sz w:val="28"/>
          <w:szCs w:val="28"/>
        </w:rPr>
        <w:t>больница</w:t>
      </w:r>
      <w:r w:rsidR="00A76585" w:rsidRPr="004A517E">
        <w:rPr>
          <w:b/>
          <w:sz w:val="28"/>
          <w:szCs w:val="28"/>
        </w:rPr>
        <w:t>»</w:t>
      </w:r>
      <w:r w:rsidR="00DC1F21">
        <w:rPr>
          <w:b/>
          <w:sz w:val="28"/>
          <w:szCs w:val="28"/>
        </w:rPr>
        <w:t xml:space="preserve">  </w:t>
      </w:r>
      <w:r w:rsidR="00DC1F21" w:rsidRPr="00DC1F21">
        <w:rPr>
          <w:sz w:val="28"/>
          <w:szCs w:val="28"/>
        </w:rPr>
        <w:t>–</w:t>
      </w:r>
      <w:r w:rsidR="00706B4B" w:rsidRPr="00DC1F21">
        <w:rPr>
          <w:sz w:val="28"/>
          <w:szCs w:val="28"/>
        </w:rPr>
        <w:t xml:space="preserve"> </w:t>
      </w:r>
      <w:r w:rsidR="00C415DB" w:rsidRPr="00706B4B">
        <w:rPr>
          <w:b/>
          <w:sz w:val="28"/>
          <w:szCs w:val="28"/>
        </w:rPr>
        <w:t>6 945</w:t>
      </w:r>
      <w:r w:rsidR="00C415DB" w:rsidRPr="00C415DB">
        <w:rPr>
          <w:sz w:val="28"/>
          <w:szCs w:val="28"/>
        </w:rPr>
        <w:t xml:space="preserve"> </w:t>
      </w:r>
      <w:proofErr w:type="spellStart"/>
      <w:proofErr w:type="gramStart"/>
      <w:r w:rsidR="00C415DB" w:rsidRPr="00C415DB">
        <w:rPr>
          <w:sz w:val="28"/>
          <w:szCs w:val="28"/>
        </w:rPr>
        <w:t>ед</w:t>
      </w:r>
      <w:proofErr w:type="spellEnd"/>
      <w:proofErr w:type="gramEnd"/>
      <w:r w:rsidR="00C415DB" w:rsidRPr="00C415DB">
        <w:rPr>
          <w:sz w:val="28"/>
          <w:szCs w:val="28"/>
        </w:rPr>
        <w:t xml:space="preserve"> </w:t>
      </w:r>
      <w:r w:rsidR="00C415DB">
        <w:rPr>
          <w:sz w:val="28"/>
          <w:szCs w:val="28"/>
        </w:rPr>
        <w:t xml:space="preserve"> (744 </w:t>
      </w:r>
      <w:proofErr w:type="spellStart"/>
      <w:r w:rsidR="00C415DB">
        <w:rPr>
          <w:sz w:val="28"/>
          <w:szCs w:val="28"/>
        </w:rPr>
        <w:t>ед</w:t>
      </w:r>
      <w:proofErr w:type="spellEnd"/>
      <w:r w:rsidR="00C415DB">
        <w:rPr>
          <w:sz w:val="28"/>
          <w:szCs w:val="28"/>
        </w:rPr>
        <w:t xml:space="preserve"> на </w:t>
      </w:r>
      <w:r w:rsidR="00C415DB" w:rsidRPr="00C415DB">
        <w:rPr>
          <w:sz w:val="28"/>
          <w:szCs w:val="28"/>
        </w:rPr>
        <w:t>п</w:t>
      </w:r>
      <w:r w:rsidR="00C415DB">
        <w:rPr>
          <w:sz w:val="28"/>
          <w:szCs w:val="28"/>
        </w:rPr>
        <w:t>ла</w:t>
      </w:r>
      <w:r w:rsidR="00C415DB" w:rsidRPr="00C415DB">
        <w:rPr>
          <w:sz w:val="28"/>
          <w:szCs w:val="28"/>
        </w:rPr>
        <w:t>тной основе)</w:t>
      </w:r>
      <w:r w:rsidR="00C415DB">
        <w:rPr>
          <w:sz w:val="28"/>
          <w:szCs w:val="28"/>
        </w:rPr>
        <w:t xml:space="preserve">, за 5 месяцев 2015 года  </w:t>
      </w:r>
      <w:r w:rsidR="00DC1F21">
        <w:rPr>
          <w:sz w:val="28"/>
          <w:szCs w:val="28"/>
        </w:rPr>
        <w:t xml:space="preserve">– </w:t>
      </w:r>
      <w:r w:rsidR="00C415DB" w:rsidRPr="00706B4B">
        <w:rPr>
          <w:b/>
          <w:sz w:val="28"/>
          <w:szCs w:val="28"/>
        </w:rPr>
        <w:t>1 637</w:t>
      </w:r>
      <w:r w:rsidR="00C415DB">
        <w:rPr>
          <w:sz w:val="28"/>
          <w:szCs w:val="28"/>
        </w:rPr>
        <w:t xml:space="preserve"> исследований ( 327 ед.  в месяц);</w:t>
      </w:r>
    </w:p>
    <w:p w:rsidR="00EC2086" w:rsidRDefault="0074044E" w:rsidP="0034118D">
      <w:pPr>
        <w:pStyle w:val="af5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C415DB" w:rsidRPr="003A614A">
        <w:rPr>
          <w:i/>
          <w:sz w:val="28"/>
          <w:szCs w:val="28"/>
        </w:rPr>
        <w:t>КГБУЗ «</w:t>
      </w:r>
      <w:r w:rsidR="00C415DB">
        <w:rPr>
          <w:i/>
          <w:sz w:val="28"/>
          <w:szCs w:val="28"/>
        </w:rPr>
        <w:t xml:space="preserve">Лесозаводская </w:t>
      </w:r>
      <w:r w:rsidR="00C415DB" w:rsidRPr="003A614A">
        <w:rPr>
          <w:i/>
          <w:sz w:val="28"/>
          <w:szCs w:val="28"/>
        </w:rPr>
        <w:t>центральная районная больница</w:t>
      </w:r>
      <w:r w:rsidR="00C415DB" w:rsidRPr="004A517E">
        <w:rPr>
          <w:b/>
          <w:sz w:val="28"/>
          <w:szCs w:val="28"/>
        </w:rPr>
        <w:t>»</w:t>
      </w:r>
      <w:r w:rsidR="00C415DB">
        <w:rPr>
          <w:b/>
          <w:sz w:val="28"/>
          <w:szCs w:val="28"/>
        </w:rPr>
        <w:t xml:space="preserve"> </w:t>
      </w:r>
      <w:r w:rsidR="00DC1F21" w:rsidRPr="00DC1F21">
        <w:rPr>
          <w:sz w:val="28"/>
          <w:szCs w:val="28"/>
        </w:rPr>
        <w:t>–</w:t>
      </w:r>
      <w:r w:rsidR="00706B4B" w:rsidRPr="00DC1F21">
        <w:rPr>
          <w:sz w:val="28"/>
          <w:szCs w:val="28"/>
        </w:rPr>
        <w:t xml:space="preserve"> </w:t>
      </w:r>
      <w:r w:rsidR="00C415DB" w:rsidRPr="00706B4B">
        <w:rPr>
          <w:b/>
          <w:sz w:val="28"/>
          <w:szCs w:val="28"/>
        </w:rPr>
        <w:t>2 624</w:t>
      </w:r>
      <w:r w:rsidR="00DC1F21">
        <w:rPr>
          <w:b/>
          <w:sz w:val="28"/>
          <w:szCs w:val="28"/>
        </w:rPr>
        <w:t> </w:t>
      </w:r>
      <w:r w:rsidR="00C415DB" w:rsidRPr="00C415DB">
        <w:rPr>
          <w:sz w:val="28"/>
          <w:szCs w:val="28"/>
        </w:rPr>
        <w:t>исследования</w:t>
      </w:r>
      <w:r w:rsidR="00DC1F21">
        <w:rPr>
          <w:sz w:val="28"/>
          <w:szCs w:val="28"/>
        </w:rPr>
        <w:t xml:space="preserve">, за текущий период 2015 года – </w:t>
      </w:r>
      <w:r w:rsidR="00C415DB" w:rsidRPr="00706B4B">
        <w:rPr>
          <w:b/>
          <w:sz w:val="28"/>
          <w:szCs w:val="28"/>
        </w:rPr>
        <w:t>3 015</w:t>
      </w:r>
      <w:r w:rsidR="00C415DB">
        <w:rPr>
          <w:sz w:val="28"/>
          <w:szCs w:val="28"/>
        </w:rPr>
        <w:t xml:space="preserve"> ис</w:t>
      </w:r>
      <w:r w:rsidR="00EC2086">
        <w:rPr>
          <w:sz w:val="28"/>
          <w:szCs w:val="28"/>
        </w:rPr>
        <w:t>следований</w:t>
      </w:r>
      <w:r w:rsidR="00DC1F21">
        <w:rPr>
          <w:sz w:val="28"/>
          <w:szCs w:val="28"/>
        </w:rPr>
        <w:t>,</w:t>
      </w:r>
      <w:r w:rsidR="00EC2086">
        <w:rPr>
          <w:sz w:val="28"/>
          <w:szCs w:val="28"/>
        </w:rPr>
        <w:t xml:space="preserve"> или  603 ед. в месяц;</w:t>
      </w:r>
    </w:p>
    <w:p w:rsidR="00C415DB" w:rsidRDefault="00C415DB" w:rsidP="0034118D">
      <w:pPr>
        <w:pStyle w:val="af5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086" w:rsidRPr="003A614A">
        <w:rPr>
          <w:i/>
          <w:sz w:val="28"/>
          <w:szCs w:val="28"/>
        </w:rPr>
        <w:t>КГБУЗ «</w:t>
      </w:r>
      <w:proofErr w:type="spellStart"/>
      <w:r w:rsidR="00EC2086">
        <w:rPr>
          <w:i/>
          <w:sz w:val="28"/>
          <w:szCs w:val="28"/>
        </w:rPr>
        <w:t>Дальнереченская</w:t>
      </w:r>
      <w:proofErr w:type="spellEnd"/>
      <w:r w:rsidR="00EC2086">
        <w:rPr>
          <w:i/>
          <w:sz w:val="28"/>
          <w:szCs w:val="28"/>
        </w:rPr>
        <w:t xml:space="preserve"> </w:t>
      </w:r>
      <w:r w:rsidR="00EC2086" w:rsidRPr="003A614A">
        <w:rPr>
          <w:i/>
          <w:sz w:val="28"/>
          <w:szCs w:val="28"/>
        </w:rPr>
        <w:t xml:space="preserve">центральная </w:t>
      </w:r>
      <w:r w:rsidR="00EC2086">
        <w:rPr>
          <w:i/>
          <w:sz w:val="28"/>
          <w:szCs w:val="28"/>
        </w:rPr>
        <w:t xml:space="preserve">городская </w:t>
      </w:r>
      <w:r w:rsidR="00EC2086" w:rsidRPr="003A614A">
        <w:rPr>
          <w:i/>
          <w:sz w:val="28"/>
          <w:szCs w:val="28"/>
        </w:rPr>
        <w:t>больница</w:t>
      </w:r>
      <w:r w:rsidR="00EC2086" w:rsidRPr="004A517E">
        <w:rPr>
          <w:b/>
          <w:sz w:val="28"/>
          <w:szCs w:val="28"/>
        </w:rPr>
        <w:t>»</w:t>
      </w:r>
      <w:r w:rsidR="00DC1F21">
        <w:rPr>
          <w:b/>
          <w:sz w:val="28"/>
          <w:szCs w:val="28"/>
        </w:rPr>
        <w:t xml:space="preserve"> </w:t>
      </w:r>
      <w:r w:rsidR="00DC1F21" w:rsidRPr="00DC1F21">
        <w:rPr>
          <w:sz w:val="28"/>
          <w:szCs w:val="28"/>
        </w:rPr>
        <w:t>–</w:t>
      </w:r>
      <w:r w:rsidR="00DC1F21">
        <w:rPr>
          <w:b/>
          <w:sz w:val="28"/>
          <w:szCs w:val="28"/>
        </w:rPr>
        <w:t xml:space="preserve"> </w:t>
      </w:r>
      <w:r w:rsidR="00EC2086" w:rsidRPr="00706B4B">
        <w:rPr>
          <w:b/>
          <w:sz w:val="28"/>
          <w:szCs w:val="28"/>
        </w:rPr>
        <w:t>3 478</w:t>
      </w:r>
      <w:r w:rsidR="00DC1F21">
        <w:rPr>
          <w:b/>
          <w:sz w:val="28"/>
          <w:szCs w:val="28"/>
        </w:rPr>
        <w:t> </w:t>
      </w:r>
      <w:r w:rsidR="00EC2086">
        <w:rPr>
          <w:sz w:val="28"/>
          <w:szCs w:val="28"/>
        </w:rPr>
        <w:t>исследований,</w:t>
      </w:r>
      <w:r w:rsidR="00DC1F21">
        <w:rPr>
          <w:sz w:val="28"/>
          <w:szCs w:val="28"/>
        </w:rPr>
        <w:t xml:space="preserve"> за текущий период 2015 года  – </w:t>
      </w:r>
      <w:r w:rsidR="00706B4B">
        <w:rPr>
          <w:sz w:val="28"/>
          <w:szCs w:val="28"/>
        </w:rPr>
        <w:t xml:space="preserve"> </w:t>
      </w:r>
      <w:r w:rsidR="00EC2086">
        <w:rPr>
          <w:sz w:val="28"/>
          <w:szCs w:val="28"/>
        </w:rPr>
        <w:t>600 исследований</w:t>
      </w:r>
      <w:r w:rsidR="00DC1F21">
        <w:rPr>
          <w:sz w:val="28"/>
          <w:szCs w:val="28"/>
        </w:rPr>
        <w:t>,</w:t>
      </w:r>
      <w:r w:rsidR="00EC2086">
        <w:rPr>
          <w:sz w:val="28"/>
          <w:szCs w:val="28"/>
        </w:rPr>
        <w:t xml:space="preserve"> или 120 </w:t>
      </w:r>
      <w:proofErr w:type="spellStart"/>
      <w:proofErr w:type="gramStart"/>
      <w:r w:rsidR="00EC2086">
        <w:rPr>
          <w:sz w:val="28"/>
          <w:szCs w:val="28"/>
        </w:rPr>
        <w:t>ед</w:t>
      </w:r>
      <w:proofErr w:type="spellEnd"/>
      <w:proofErr w:type="gramEnd"/>
      <w:r w:rsidR="00EC2086">
        <w:rPr>
          <w:sz w:val="28"/>
          <w:szCs w:val="28"/>
        </w:rPr>
        <w:t xml:space="preserve"> в месяц. </w:t>
      </w:r>
    </w:p>
    <w:p w:rsidR="0001440F" w:rsidRPr="00332FDB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sz w:val="28"/>
          <w:szCs w:val="28"/>
        </w:rPr>
        <w:t xml:space="preserve">На </w:t>
      </w:r>
      <w:r w:rsidRPr="003A614A">
        <w:rPr>
          <w:b/>
          <w:i/>
          <w:sz w:val="28"/>
          <w:szCs w:val="28"/>
        </w:rPr>
        <w:t xml:space="preserve">аппарате УЗИ </w:t>
      </w:r>
      <w:proofErr w:type="gramStart"/>
      <w:r w:rsidRPr="003A614A">
        <w:rPr>
          <w:b/>
          <w:i/>
          <w:sz w:val="28"/>
          <w:szCs w:val="28"/>
        </w:rPr>
        <w:t>переносной</w:t>
      </w:r>
      <w:proofErr w:type="gramEnd"/>
      <w:r w:rsidRPr="003A614A">
        <w:rPr>
          <w:b/>
          <w:i/>
          <w:sz w:val="28"/>
          <w:szCs w:val="28"/>
        </w:rPr>
        <w:t xml:space="preserve"> с датчиками</w:t>
      </w:r>
      <w:r w:rsidRPr="00332FDB">
        <w:rPr>
          <w:sz w:val="28"/>
          <w:szCs w:val="28"/>
        </w:rPr>
        <w:t xml:space="preserve"> (</w:t>
      </w:r>
      <w:proofErr w:type="spellStart"/>
      <w:r w:rsidRPr="00332FDB">
        <w:rPr>
          <w:sz w:val="28"/>
          <w:szCs w:val="28"/>
        </w:rPr>
        <w:t>к</w:t>
      </w:r>
      <w:r w:rsidR="00D73DCB">
        <w:rPr>
          <w:sz w:val="28"/>
          <w:szCs w:val="28"/>
        </w:rPr>
        <w:t>онвексный</w:t>
      </w:r>
      <w:proofErr w:type="spellEnd"/>
      <w:r w:rsidR="00D73DCB">
        <w:rPr>
          <w:sz w:val="28"/>
          <w:szCs w:val="28"/>
        </w:rPr>
        <w:t>, линейный, вагинальный</w:t>
      </w:r>
      <w:r w:rsidR="00C5452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1440F" w:rsidRPr="00332FDB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sz w:val="28"/>
          <w:szCs w:val="28"/>
        </w:rPr>
        <w:t xml:space="preserve">в </w:t>
      </w:r>
      <w:r w:rsidRPr="0034237C">
        <w:rPr>
          <w:i/>
          <w:sz w:val="28"/>
          <w:szCs w:val="28"/>
        </w:rPr>
        <w:t>КГБУЗ «</w:t>
      </w:r>
      <w:proofErr w:type="spellStart"/>
      <w:r w:rsidRPr="0034237C">
        <w:rPr>
          <w:i/>
          <w:sz w:val="28"/>
          <w:szCs w:val="28"/>
        </w:rPr>
        <w:t>Хасанская</w:t>
      </w:r>
      <w:proofErr w:type="spellEnd"/>
      <w:r w:rsidRPr="0034237C">
        <w:rPr>
          <w:i/>
          <w:sz w:val="28"/>
          <w:szCs w:val="28"/>
        </w:rPr>
        <w:t xml:space="preserve"> центральная районная больница»</w:t>
      </w:r>
      <w:r w:rsidRPr="00332FDB">
        <w:rPr>
          <w:sz w:val="28"/>
          <w:szCs w:val="28"/>
        </w:rPr>
        <w:t xml:space="preserve"> </w:t>
      </w:r>
      <w:r w:rsidR="0034118D">
        <w:rPr>
          <w:sz w:val="28"/>
          <w:szCs w:val="28"/>
        </w:rPr>
        <w:t>в 2014 году</w:t>
      </w:r>
      <w:r w:rsidR="00B41CFB">
        <w:rPr>
          <w:sz w:val="28"/>
          <w:szCs w:val="28"/>
        </w:rPr>
        <w:t xml:space="preserve"> </w:t>
      </w:r>
      <w:r w:rsidR="0034237C">
        <w:rPr>
          <w:sz w:val="28"/>
          <w:szCs w:val="28"/>
        </w:rPr>
        <w:t xml:space="preserve">проведено </w:t>
      </w:r>
      <w:r w:rsidR="0034237C" w:rsidRPr="00706B4B">
        <w:rPr>
          <w:b/>
          <w:sz w:val="28"/>
          <w:szCs w:val="28"/>
        </w:rPr>
        <w:t>816</w:t>
      </w:r>
      <w:r w:rsidR="0034237C">
        <w:rPr>
          <w:sz w:val="28"/>
          <w:szCs w:val="28"/>
        </w:rPr>
        <w:t xml:space="preserve"> исследований;</w:t>
      </w:r>
    </w:p>
    <w:p w:rsidR="0001440F" w:rsidRPr="00332FDB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sz w:val="28"/>
          <w:szCs w:val="28"/>
        </w:rPr>
        <w:t xml:space="preserve">в </w:t>
      </w:r>
      <w:r w:rsidRPr="0034237C">
        <w:rPr>
          <w:i/>
          <w:sz w:val="28"/>
          <w:szCs w:val="28"/>
        </w:rPr>
        <w:t>КГБУЗ «Пограничная центральная районная больница»</w:t>
      </w:r>
      <w:r w:rsidRPr="00332FDB">
        <w:rPr>
          <w:sz w:val="28"/>
          <w:szCs w:val="28"/>
        </w:rPr>
        <w:t xml:space="preserve"> </w:t>
      </w:r>
      <w:r w:rsidR="00AA4565">
        <w:rPr>
          <w:sz w:val="28"/>
          <w:szCs w:val="28"/>
        </w:rPr>
        <w:t>количество исследований</w:t>
      </w:r>
      <w:r w:rsidR="00C02528">
        <w:rPr>
          <w:sz w:val="28"/>
          <w:szCs w:val="28"/>
        </w:rPr>
        <w:t xml:space="preserve"> по сравнению с 2013 годом </w:t>
      </w:r>
      <w:r w:rsidR="0034237C">
        <w:rPr>
          <w:sz w:val="28"/>
          <w:szCs w:val="28"/>
        </w:rPr>
        <w:t xml:space="preserve">увеличилось на аналогичном аппарате </w:t>
      </w:r>
      <w:r w:rsidR="00CB08E6">
        <w:rPr>
          <w:sz w:val="28"/>
          <w:szCs w:val="28"/>
        </w:rPr>
        <w:t xml:space="preserve">в среднем </w:t>
      </w:r>
      <w:r w:rsidR="0034237C">
        <w:rPr>
          <w:sz w:val="28"/>
          <w:szCs w:val="28"/>
        </w:rPr>
        <w:t>в 4,6 раза. Если</w:t>
      </w:r>
      <w:r w:rsidR="00CB08E6">
        <w:rPr>
          <w:sz w:val="28"/>
          <w:szCs w:val="28"/>
        </w:rPr>
        <w:t xml:space="preserve"> в 2013 году проводилось 2,8 единиц в рабочий </w:t>
      </w:r>
      <w:r w:rsidR="0034237C">
        <w:rPr>
          <w:sz w:val="28"/>
          <w:szCs w:val="28"/>
        </w:rPr>
        <w:t xml:space="preserve">день, то в 2014 году проведено </w:t>
      </w:r>
      <w:r w:rsidR="0034237C" w:rsidRPr="00706B4B">
        <w:rPr>
          <w:b/>
          <w:sz w:val="28"/>
          <w:szCs w:val="28"/>
        </w:rPr>
        <w:t>3 286</w:t>
      </w:r>
      <w:r w:rsidR="0034237C">
        <w:rPr>
          <w:sz w:val="28"/>
          <w:szCs w:val="28"/>
        </w:rPr>
        <w:t xml:space="preserve"> </w:t>
      </w:r>
      <w:r w:rsidR="00CB08E6">
        <w:rPr>
          <w:sz w:val="28"/>
          <w:szCs w:val="28"/>
        </w:rPr>
        <w:t>исследований</w:t>
      </w:r>
      <w:r w:rsidR="00DC1F21">
        <w:rPr>
          <w:sz w:val="28"/>
          <w:szCs w:val="28"/>
        </w:rPr>
        <w:t>,</w:t>
      </w:r>
      <w:r w:rsidR="00CB08E6">
        <w:rPr>
          <w:sz w:val="28"/>
          <w:szCs w:val="28"/>
        </w:rPr>
        <w:t xml:space="preserve"> или</w:t>
      </w:r>
      <w:r w:rsidR="0034237C">
        <w:rPr>
          <w:sz w:val="28"/>
          <w:szCs w:val="28"/>
        </w:rPr>
        <w:t xml:space="preserve"> 13 ед. в рабочий день;</w:t>
      </w:r>
    </w:p>
    <w:p w:rsidR="0001440F" w:rsidRPr="00332FDB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sz w:val="28"/>
          <w:szCs w:val="28"/>
        </w:rPr>
        <w:t xml:space="preserve">в </w:t>
      </w:r>
      <w:r w:rsidRPr="0034237C">
        <w:rPr>
          <w:i/>
          <w:sz w:val="28"/>
          <w:szCs w:val="28"/>
        </w:rPr>
        <w:t>КГБУЗ «Октябрьская центральная районная больница»</w:t>
      </w:r>
      <w:r w:rsidRPr="00332FDB">
        <w:rPr>
          <w:sz w:val="28"/>
          <w:szCs w:val="28"/>
        </w:rPr>
        <w:t xml:space="preserve"> </w:t>
      </w:r>
      <w:r w:rsidR="00CB08E6">
        <w:rPr>
          <w:sz w:val="28"/>
          <w:szCs w:val="28"/>
        </w:rPr>
        <w:t>в 2014</w:t>
      </w:r>
      <w:r w:rsidR="00C02528">
        <w:rPr>
          <w:sz w:val="28"/>
          <w:szCs w:val="28"/>
        </w:rPr>
        <w:t xml:space="preserve"> году на аналогичном аппарате проведено </w:t>
      </w:r>
      <w:r w:rsidR="00C02528" w:rsidRPr="00706B4B">
        <w:rPr>
          <w:b/>
          <w:sz w:val="28"/>
          <w:szCs w:val="28"/>
        </w:rPr>
        <w:t>399</w:t>
      </w:r>
      <w:r w:rsidR="00C02528">
        <w:rPr>
          <w:sz w:val="28"/>
          <w:szCs w:val="28"/>
        </w:rPr>
        <w:t xml:space="preserve"> исследований; </w:t>
      </w:r>
    </w:p>
    <w:p w:rsidR="00C54527" w:rsidRPr="00C54527" w:rsidRDefault="00C54527" w:rsidP="00C54527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4527">
        <w:rPr>
          <w:i/>
          <w:sz w:val="28"/>
          <w:szCs w:val="28"/>
        </w:rPr>
        <w:t xml:space="preserve"> </w:t>
      </w:r>
      <w:r w:rsidRPr="0034237C">
        <w:rPr>
          <w:i/>
          <w:sz w:val="28"/>
          <w:szCs w:val="28"/>
        </w:rPr>
        <w:t>КГБУЗ «</w:t>
      </w:r>
      <w:r>
        <w:rPr>
          <w:i/>
          <w:sz w:val="28"/>
          <w:szCs w:val="28"/>
        </w:rPr>
        <w:t xml:space="preserve">Уссурийская </w:t>
      </w:r>
      <w:r w:rsidRPr="0034237C">
        <w:rPr>
          <w:i/>
          <w:sz w:val="28"/>
          <w:szCs w:val="28"/>
        </w:rPr>
        <w:t>городская больница»</w:t>
      </w:r>
      <w:r>
        <w:rPr>
          <w:i/>
          <w:sz w:val="28"/>
          <w:szCs w:val="28"/>
        </w:rPr>
        <w:t xml:space="preserve"> </w:t>
      </w:r>
      <w:r w:rsidRPr="00C54527">
        <w:rPr>
          <w:sz w:val="28"/>
          <w:szCs w:val="28"/>
        </w:rPr>
        <w:t xml:space="preserve">за 2014 год проведено </w:t>
      </w:r>
      <w:r w:rsidRPr="00706B4B">
        <w:rPr>
          <w:b/>
          <w:sz w:val="28"/>
          <w:szCs w:val="28"/>
        </w:rPr>
        <w:t>1677</w:t>
      </w:r>
      <w:r>
        <w:rPr>
          <w:sz w:val="28"/>
          <w:szCs w:val="28"/>
        </w:rPr>
        <w:t xml:space="preserve"> исследований, за 5 месяцев 2015 года  </w:t>
      </w:r>
      <w:r w:rsidR="00DC1F21">
        <w:rPr>
          <w:sz w:val="28"/>
          <w:szCs w:val="28"/>
        </w:rPr>
        <w:t>–</w:t>
      </w:r>
      <w:r w:rsidR="00EC2086">
        <w:rPr>
          <w:sz w:val="28"/>
          <w:szCs w:val="28"/>
        </w:rPr>
        <w:t xml:space="preserve"> </w:t>
      </w:r>
      <w:r>
        <w:rPr>
          <w:sz w:val="28"/>
          <w:szCs w:val="28"/>
        </w:rPr>
        <w:t>2 830  ед.</w:t>
      </w:r>
      <w:r w:rsidR="00DC1F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 566 ед. в месяц.</w:t>
      </w:r>
    </w:p>
    <w:p w:rsidR="0001440F" w:rsidRPr="00332FDB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rStyle w:val="hl2"/>
          <w:sz w:val="28"/>
          <w:szCs w:val="28"/>
        </w:rPr>
        <w:t xml:space="preserve">Необходимо отметить, что </w:t>
      </w:r>
      <w:r w:rsidRPr="00332FDB">
        <w:rPr>
          <w:iCs/>
          <w:sz w:val="28"/>
          <w:szCs w:val="28"/>
        </w:rPr>
        <w:t>УЗИ в основном используется</w:t>
      </w:r>
      <w:r w:rsidRPr="00332FDB">
        <w:rPr>
          <w:sz w:val="28"/>
          <w:szCs w:val="28"/>
        </w:rPr>
        <w:t xml:space="preserve"> в односменном режиме работы учреждени</w:t>
      </w:r>
      <w:r>
        <w:rPr>
          <w:sz w:val="28"/>
          <w:szCs w:val="28"/>
        </w:rPr>
        <w:t>я</w:t>
      </w:r>
      <w:r w:rsidR="003D1D86">
        <w:rPr>
          <w:sz w:val="28"/>
          <w:szCs w:val="28"/>
        </w:rPr>
        <w:t>ми</w:t>
      </w:r>
      <w:r>
        <w:rPr>
          <w:sz w:val="28"/>
          <w:szCs w:val="28"/>
        </w:rPr>
        <w:t xml:space="preserve"> здравоохранения</w:t>
      </w:r>
      <w:r w:rsidRPr="00332FDB">
        <w:rPr>
          <w:sz w:val="28"/>
          <w:szCs w:val="28"/>
        </w:rPr>
        <w:t>.</w:t>
      </w:r>
    </w:p>
    <w:p w:rsidR="0001440F" w:rsidRDefault="0001440F" w:rsidP="00014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DF3">
        <w:rPr>
          <w:rStyle w:val="hl2"/>
          <w:sz w:val="28"/>
          <w:szCs w:val="28"/>
        </w:rPr>
        <w:t xml:space="preserve">Основной причиной </w:t>
      </w:r>
      <w:r w:rsidR="009D318C">
        <w:rPr>
          <w:rStyle w:val="hl2"/>
          <w:sz w:val="28"/>
          <w:szCs w:val="28"/>
        </w:rPr>
        <w:t xml:space="preserve">неполной загруженности </w:t>
      </w:r>
      <w:r w:rsidR="0089191E">
        <w:rPr>
          <w:rStyle w:val="hl2"/>
          <w:sz w:val="28"/>
          <w:szCs w:val="28"/>
        </w:rPr>
        <w:t xml:space="preserve">аппаратов </w:t>
      </w:r>
      <w:r>
        <w:rPr>
          <w:rStyle w:val="hl2"/>
          <w:sz w:val="28"/>
          <w:szCs w:val="28"/>
        </w:rPr>
        <w:t xml:space="preserve">УЗИ во всех </w:t>
      </w:r>
      <w:r w:rsidRPr="00664DF3">
        <w:rPr>
          <w:rStyle w:val="hl2"/>
          <w:sz w:val="28"/>
          <w:szCs w:val="28"/>
        </w:rPr>
        <w:t>учреждениях</w:t>
      </w:r>
      <w:r>
        <w:rPr>
          <w:rStyle w:val="hl2"/>
          <w:sz w:val="28"/>
          <w:szCs w:val="28"/>
        </w:rPr>
        <w:t xml:space="preserve"> здравоохранения</w:t>
      </w:r>
      <w:r w:rsidRPr="00664DF3">
        <w:rPr>
          <w:rStyle w:val="hl2"/>
          <w:sz w:val="28"/>
          <w:szCs w:val="28"/>
        </w:rPr>
        <w:t xml:space="preserve"> </w:t>
      </w:r>
      <w:proofErr w:type="gramStart"/>
      <w:r w:rsidR="00EC2086">
        <w:rPr>
          <w:rStyle w:val="hl2"/>
          <w:sz w:val="28"/>
          <w:szCs w:val="28"/>
        </w:rPr>
        <w:t>по прежнему</w:t>
      </w:r>
      <w:proofErr w:type="gramEnd"/>
      <w:r w:rsidR="00EC2086">
        <w:rPr>
          <w:rStyle w:val="hl2"/>
          <w:sz w:val="28"/>
          <w:szCs w:val="28"/>
        </w:rPr>
        <w:t xml:space="preserve"> </w:t>
      </w:r>
      <w:r w:rsidRPr="00664DF3">
        <w:rPr>
          <w:rStyle w:val="hl2"/>
          <w:sz w:val="28"/>
          <w:szCs w:val="28"/>
        </w:rPr>
        <w:t xml:space="preserve">является </w:t>
      </w:r>
      <w:r>
        <w:rPr>
          <w:rStyle w:val="hl2"/>
          <w:sz w:val="28"/>
          <w:szCs w:val="28"/>
        </w:rPr>
        <w:t>неукомплектованность</w:t>
      </w:r>
      <w:r w:rsidRPr="00664DF3">
        <w:rPr>
          <w:rStyle w:val="hl2"/>
          <w:sz w:val="28"/>
          <w:szCs w:val="28"/>
        </w:rPr>
        <w:t xml:space="preserve"> квалифицированны</w:t>
      </w:r>
      <w:r>
        <w:rPr>
          <w:rStyle w:val="hl2"/>
          <w:sz w:val="28"/>
          <w:szCs w:val="28"/>
        </w:rPr>
        <w:t>ми</w:t>
      </w:r>
      <w:r w:rsidRPr="00664DF3">
        <w:rPr>
          <w:rStyle w:val="hl2"/>
          <w:sz w:val="28"/>
          <w:szCs w:val="28"/>
        </w:rPr>
        <w:t xml:space="preserve"> кадр</w:t>
      </w:r>
      <w:r>
        <w:rPr>
          <w:rStyle w:val="hl2"/>
          <w:sz w:val="28"/>
          <w:szCs w:val="28"/>
        </w:rPr>
        <w:t>ами</w:t>
      </w:r>
      <w:r w:rsidRPr="00664DF3">
        <w:rPr>
          <w:rStyle w:val="hl2"/>
          <w:sz w:val="28"/>
          <w:szCs w:val="28"/>
        </w:rPr>
        <w:t xml:space="preserve">. </w:t>
      </w:r>
      <w:r w:rsidR="00EC2086">
        <w:rPr>
          <w:sz w:val="28"/>
          <w:szCs w:val="28"/>
        </w:rPr>
        <w:t>По состоянию на 01.01.2015</w:t>
      </w:r>
      <w:r>
        <w:rPr>
          <w:sz w:val="28"/>
          <w:szCs w:val="28"/>
        </w:rPr>
        <w:t xml:space="preserve"> в службе ультразвуковой ди</w:t>
      </w:r>
      <w:r w:rsidRPr="007E401B">
        <w:rPr>
          <w:sz w:val="28"/>
          <w:szCs w:val="28"/>
        </w:rPr>
        <w:t>агностики</w:t>
      </w:r>
      <w:r w:rsidR="00EC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Приморского края по штату необходимо </w:t>
      </w:r>
      <w:r w:rsidR="00EC2086">
        <w:rPr>
          <w:sz w:val="28"/>
          <w:szCs w:val="28"/>
        </w:rPr>
        <w:t>364,5</w:t>
      </w:r>
      <w:r w:rsidR="0089191E">
        <w:rPr>
          <w:sz w:val="28"/>
          <w:szCs w:val="28"/>
        </w:rPr>
        <w:t> </w:t>
      </w:r>
      <w:r w:rsidR="00EC2086">
        <w:rPr>
          <w:sz w:val="28"/>
          <w:szCs w:val="28"/>
        </w:rPr>
        <w:t>ставок, фактически занято 309 единиц</w:t>
      </w:r>
      <w:r>
        <w:rPr>
          <w:sz w:val="28"/>
          <w:szCs w:val="28"/>
        </w:rPr>
        <w:t>, или штат заполнен на</w:t>
      </w:r>
      <w:r w:rsidR="00EC2086">
        <w:rPr>
          <w:sz w:val="28"/>
          <w:szCs w:val="28"/>
        </w:rPr>
        <w:t xml:space="preserve"> 84,8 % (в 2013 году </w:t>
      </w:r>
      <w:r w:rsidR="0089191E">
        <w:rPr>
          <w:sz w:val="28"/>
          <w:szCs w:val="28"/>
        </w:rPr>
        <w:t>–</w:t>
      </w:r>
      <w:r>
        <w:rPr>
          <w:sz w:val="28"/>
          <w:szCs w:val="28"/>
        </w:rPr>
        <w:t xml:space="preserve"> 82,4 %</w:t>
      </w:r>
      <w:r w:rsidR="00EC20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4E3A" w:rsidRDefault="0001440F" w:rsidP="00014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необходимо отметить, что число физических лиц основных </w:t>
      </w:r>
      <w:r>
        <w:rPr>
          <w:sz w:val="28"/>
          <w:szCs w:val="28"/>
        </w:rPr>
        <w:lastRenderedPageBreak/>
        <w:t>работников, занятых на должностях врачей ультразвуковой ди</w:t>
      </w:r>
      <w:r w:rsidRPr="007E401B">
        <w:rPr>
          <w:sz w:val="28"/>
          <w:szCs w:val="28"/>
        </w:rPr>
        <w:t>агностики</w:t>
      </w:r>
      <w:r>
        <w:rPr>
          <w:sz w:val="28"/>
          <w:szCs w:val="28"/>
        </w:rPr>
        <w:t xml:space="preserve">, составило всего </w:t>
      </w:r>
      <w:r w:rsidR="00EC2086">
        <w:rPr>
          <w:sz w:val="28"/>
          <w:szCs w:val="28"/>
        </w:rPr>
        <w:t xml:space="preserve">157 </w:t>
      </w:r>
      <w:r>
        <w:rPr>
          <w:sz w:val="28"/>
          <w:szCs w:val="28"/>
        </w:rPr>
        <w:t>единиц, таким образом, без учета совместителе</w:t>
      </w:r>
      <w:r w:rsidR="00EC2086">
        <w:rPr>
          <w:sz w:val="28"/>
          <w:szCs w:val="28"/>
        </w:rPr>
        <w:t>й штат укомплектован всего на 43</w:t>
      </w:r>
      <w:r>
        <w:rPr>
          <w:sz w:val="28"/>
          <w:szCs w:val="28"/>
        </w:rPr>
        <w:t xml:space="preserve"> %</w:t>
      </w:r>
      <w:r w:rsidR="00706B4B">
        <w:rPr>
          <w:sz w:val="28"/>
          <w:szCs w:val="28"/>
        </w:rPr>
        <w:t xml:space="preserve"> (в </w:t>
      </w:r>
      <w:r w:rsidR="00EC2086">
        <w:rPr>
          <w:sz w:val="28"/>
          <w:szCs w:val="28"/>
        </w:rPr>
        <w:t>2</w:t>
      </w:r>
      <w:r w:rsidR="00706B4B">
        <w:rPr>
          <w:sz w:val="28"/>
          <w:szCs w:val="28"/>
        </w:rPr>
        <w:t>0</w:t>
      </w:r>
      <w:r w:rsidR="00EC2086">
        <w:rPr>
          <w:sz w:val="28"/>
          <w:szCs w:val="28"/>
        </w:rPr>
        <w:t>13 году</w:t>
      </w:r>
      <w:r w:rsidR="007C2645">
        <w:rPr>
          <w:sz w:val="28"/>
          <w:szCs w:val="28"/>
        </w:rPr>
        <w:t xml:space="preserve"> -</w:t>
      </w:r>
      <w:r w:rsidR="00EC2086">
        <w:rPr>
          <w:sz w:val="28"/>
          <w:szCs w:val="28"/>
        </w:rPr>
        <w:t xml:space="preserve"> 41%)</w:t>
      </w:r>
      <w:r>
        <w:rPr>
          <w:sz w:val="28"/>
          <w:szCs w:val="28"/>
        </w:rPr>
        <w:t xml:space="preserve">.  </w:t>
      </w:r>
    </w:p>
    <w:p w:rsidR="0001440F" w:rsidRPr="009C26F0" w:rsidRDefault="0089191E" w:rsidP="00706B4B">
      <w:pPr>
        <w:pStyle w:val="a9"/>
        <w:numPr>
          <w:ilvl w:val="1"/>
          <w:numId w:val="28"/>
        </w:numPr>
        <w:jc w:val="both"/>
        <w:rPr>
          <w:b/>
          <w:i/>
          <w:sz w:val="28"/>
          <w:szCs w:val="28"/>
        </w:rPr>
      </w:pPr>
      <w:r w:rsidRPr="009C26F0">
        <w:rPr>
          <w:b/>
          <w:i/>
          <w:sz w:val="28"/>
          <w:szCs w:val="28"/>
        </w:rPr>
        <w:t xml:space="preserve">. </w:t>
      </w:r>
      <w:r w:rsidR="0001440F" w:rsidRPr="009C26F0">
        <w:rPr>
          <w:b/>
          <w:i/>
          <w:sz w:val="28"/>
          <w:szCs w:val="28"/>
        </w:rPr>
        <w:t>Рентгеновское оборудование</w:t>
      </w:r>
    </w:p>
    <w:p w:rsidR="00706B4B" w:rsidRDefault="0071209E" w:rsidP="00DA49DD">
      <w:pPr>
        <w:ind w:firstLine="708"/>
        <w:jc w:val="both"/>
        <w:rPr>
          <w:sz w:val="28"/>
          <w:szCs w:val="28"/>
        </w:rPr>
      </w:pPr>
      <w:r w:rsidRPr="0071209E">
        <w:rPr>
          <w:sz w:val="28"/>
          <w:szCs w:val="28"/>
        </w:rPr>
        <w:t xml:space="preserve">Количество плёночных </w:t>
      </w:r>
      <w:proofErr w:type="spellStart"/>
      <w:r w:rsidRPr="0071209E">
        <w:rPr>
          <w:sz w:val="28"/>
          <w:szCs w:val="28"/>
        </w:rPr>
        <w:t>флюорографов</w:t>
      </w:r>
      <w:proofErr w:type="spellEnd"/>
      <w:r w:rsidRPr="0071209E">
        <w:rPr>
          <w:sz w:val="28"/>
          <w:szCs w:val="28"/>
        </w:rPr>
        <w:t xml:space="preserve"> в 2014 году составило  25</w:t>
      </w:r>
      <w:r w:rsidR="009C26F0">
        <w:rPr>
          <w:sz w:val="28"/>
          <w:szCs w:val="28"/>
        </w:rPr>
        <w:t> </w:t>
      </w:r>
      <w:r w:rsidRPr="0071209E">
        <w:rPr>
          <w:sz w:val="28"/>
          <w:szCs w:val="28"/>
        </w:rPr>
        <w:t xml:space="preserve">единиц, что на 8 единиц меньше, чем в 2013 году, цифровых </w:t>
      </w:r>
      <w:proofErr w:type="spellStart"/>
      <w:r w:rsidRPr="0071209E">
        <w:rPr>
          <w:sz w:val="28"/>
          <w:szCs w:val="28"/>
        </w:rPr>
        <w:t>флюорографов</w:t>
      </w:r>
      <w:proofErr w:type="spellEnd"/>
      <w:r w:rsidRPr="0071209E">
        <w:rPr>
          <w:sz w:val="28"/>
          <w:szCs w:val="28"/>
        </w:rPr>
        <w:t xml:space="preserve"> – 55 единиц, что на 8 единиц больше, чем в предыдущем периоде. Таким образом, общее количество </w:t>
      </w:r>
      <w:proofErr w:type="spellStart"/>
      <w:r w:rsidRPr="0071209E">
        <w:rPr>
          <w:sz w:val="28"/>
          <w:szCs w:val="28"/>
        </w:rPr>
        <w:t>флюорографов</w:t>
      </w:r>
      <w:proofErr w:type="spellEnd"/>
      <w:r w:rsidRPr="0071209E">
        <w:rPr>
          <w:sz w:val="28"/>
          <w:szCs w:val="28"/>
        </w:rPr>
        <w:t xml:space="preserve"> не изменилось и составило 80</w:t>
      </w:r>
      <w:r w:rsidR="009C26F0">
        <w:rPr>
          <w:sz w:val="28"/>
          <w:szCs w:val="28"/>
        </w:rPr>
        <w:t> </w:t>
      </w:r>
      <w:r w:rsidRPr="0071209E">
        <w:rPr>
          <w:sz w:val="28"/>
          <w:szCs w:val="28"/>
        </w:rPr>
        <w:t xml:space="preserve">единиц. </w:t>
      </w:r>
    </w:p>
    <w:p w:rsidR="0071209E" w:rsidRPr="0071209E" w:rsidRDefault="0071209E" w:rsidP="00DA49DD">
      <w:pPr>
        <w:ind w:firstLine="708"/>
        <w:jc w:val="both"/>
        <w:rPr>
          <w:sz w:val="28"/>
          <w:szCs w:val="28"/>
        </w:rPr>
      </w:pPr>
      <w:r w:rsidRPr="0071209E">
        <w:rPr>
          <w:sz w:val="28"/>
          <w:szCs w:val="28"/>
        </w:rPr>
        <w:t>Недействующие аппараты составили 6,2</w:t>
      </w:r>
      <w:r w:rsidR="00706B4B">
        <w:rPr>
          <w:sz w:val="28"/>
          <w:szCs w:val="28"/>
        </w:rPr>
        <w:t xml:space="preserve"> </w:t>
      </w:r>
      <w:r w:rsidRPr="0071209E">
        <w:rPr>
          <w:sz w:val="28"/>
          <w:szCs w:val="28"/>
        </w:rPr>
        <w:t>% (5 единиц), в 2013</w:t>
      </w:r>
      <w:r w:rsidR="00706B4B">
        <w:rPr>
          <w:sz w:val="28"/>
          <w:szCs w:val="28"/>
        </w:rPr>
        <w:t xml:space="preserve"> году данный показатель составлял</w:t>
      </w:r>
      <w:r w:rsidRPr="0071209E">
        <w:rPr>
          <w:sz w:val="28"/>
          <w:szCs w:val="28"/>
        </w:rPr>
        <w:t xml:space="preserve"> 11,3%</w:t>
      </w:r>
      <w:r w:rsidR="00BB7909">
        <w:rPr>
          <w:sz w:val="28"/>
          <w:szCs w:val="28"/>
        </w:rPr>
        <w:t xml:space="preserve"> (9 единиц)</w:t>
      </w:r>
      <w:r w:rsidRPr="0071209E">
        <w:rPr>
          <w:sz w:val="28"/>
          <w:szCs w:val="28"/>
        </w:rPr>
        <w:t>.</w:t>
      </w:r>
    </w:p>
    <w:p w:rsidR="0071209E" w:rsidRPr="009F69DA" w:rsidRDefault="0071209E" w:rsidP="0071209E">
      <w:pPr>
        <w:ind w:firstLine="354"/>
        <w:jc w:val="both"/>
        <w:rPr>
          <w:sz w:val="28"/>
          <w:szCs w:val="28"/>
        </w:rPr>
      </w:pPr>
      <w:r w:rsidRPr="009F69DA">
        <w:rPr>
          <w:sz w:val="28"/>
          <w:szCs w:val="28"/>
        </w:rPr>
        <w:t xml:space="preserve"> </w:t>
      </w:r>
      <w:r w:rsidR="00DA49DD">
        <w:rPr>
          <w:sz w:val="28"/>
          <w:szCs w:val="28"/>
        </w:rPr>
        <w:tab/>
      </w:r>
      <w:r w:rsidRPr="009F69DA">
        <w:rPr>
          <w:sz w:val="28"/>
          <w:szCs w:val="28"/>
        </w:rPr>
        <w:t xml:space="preserve">Количество выполненных </w:t>
      </w:r>
      <w:proofErr w:type="spellStart"/>
      <w:r w:rsidRPr="009F69DA">
        <w:rPr>
          <w:sz w:val="28"/>
          <w:szCs w:val="28"/>
        </w:rPr>
        <w:t>флюорограмм</w:t>
      </w:r>
      <w:proofErr w:type="spellEnd"/>
      <w:r w:rsidR="00554D6E">
        <w:rPr>
          <w:sz w:val="28"/>
          <w:szCs w:val="28"/>
        </w:rPr>
        <w:t xml:space="preserve"> в 2014 году увеличилось на</w:t>
      </w:r>
      <w:r w:rsidR="00706B4B">
        <w:rPr>
          <w:sz w:val="28"/>
          <w:szCs w:val="28"/>
        </w:rPr>
        <w:t xml:space="preserve">     22,2 </w:t>
      </w:r>
      <w:r w:rsidRPr="009F69DA">
        <w:rPr>
          <w:sz w:val="28"/>
          <w:szCs w:val="28"/>
        </w:rPr>
        <w:t>% по сравнению с 2013 годом и составило 199 199 и 162 948</w:t>
      </w:r>
      <w:r w:rsidR="009C26F0">
        <w:rPr>
          <w:sz w:val="28"/>
          <w:szCs w:val="28"/>
        </w:rPr>
        <w:t> </w:t>
      </w:r>
      <w:r w:rsidRPr="009F69DA">
        <w:rPr>
          <w:sz w:val="28"/>
          <w:szCs w:val="28"/>
        </w:rPr>
        <w:t>исследований соответственно.</w:t>
      </w:r>
    </w:p>
    <w:p w:rsidR="0071209E" w:rsidRPr="009F69DA" w:rsidRDefault="0071209E" w:rsidP="00DA49DD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 xml:space="preserve">Средняя нагрузка на 1 аппарат в </w:t>
      </w:r>
      <w:r>
        <w:rPr>
          <w:sz w:val="28"/>
          <w:szCs w:val="28"/>
        </w:rPr>
        <w:t xml:space="preserve">Приморском </w:t>
      </w:r>
      <w:r w:rsidRPr="009F69DA">
        <w:rPr>
          <w:sz w:val="28"/>
          <w:szCs w:val="28"/>
        </w:rPr>
        <w:t>крае составил</w:t>
      </w:r>
      <w:r w:rsidR="00554D6E">
        <w:rPr>
          <w:sz w:val="28"/>
          <w:szCs w:val="28"/>
        </w:rPr>
        <w:t xml:space="preserve">а </w:t>
      </w:r>
      <w:r w:rsidR="00554D6E" w:rsidRPr="00706B4B">
        <w:rPr>
          <w:b/>
          <w:sz w:val="28"/>
          <w:szCs w:val="28"/>
        </w:rPr>
        <w:t>2 656</w:t>
      </w:r>
      <w:r w:rsidR="009C26F0">
        <w:rPr>
          <w:b/>
          <w:sz w:val="28"/>
          <w:szCs w:val="28"/>
        </w:rPr>
        <w:t> </w:t>
      </w:r>
      <w:r w:rsidR="00554D6E">
        <w:rPr>
          <w:sz w:val="28"/>
          <w:szCs w:val="28"/>
        </w:rPr>
        <w:t>исследований, что выше на 15,7%</w:t>
      </w:r>
      <w:r w:rsidRPr="009F69DA">
        <w:rPr>
          <w:sz w:val="28"/>
          <w:szCs w:val="28"/>
        </w:rPr>
        <w:t xml:space="preserve">, чем в 2013 году </w:t>
      </w:r>
      <w:r w:rsidR="00554D6E">
        <w:rPr>
          <w:sz w:val="28"/>
          <w:szCs w:val="28"/>
        </w:rPr>
        <w:t xml:space="preserve">(2 295 исследований </w:t>
      </w:r>
      <w:r w:rsidR="00706B4B">
        <w:rPr>
          <w:sz w:val="28"/>
          <w:szCs w:val="28"/>
        </w:rPr>
        <w:t>за</w:t>
      </w:r>
      <w:r w:rsidR="00554D6E">
        <w:rPr>
          <w:sz w:val="28"/>
          <w:szCs w:val="28"/>
        </w:rPr>
        <w:t xml:space="preserve"> 2013</w:t>
      </w:r>
      <w:r w:rsidR="00706B4B">
        <w:rPr>
          <w:sz w:val="28"/>
          <w:szCs w:val="28"/>
        </w:rPr>
        <w:t xml:space="preserve"> </w:t>
      </w:r>
      <w:r w:rsidR="00554D6E">
        <w:rPr>
          <w:sz w:val="28"/>
          <w:szCs w:val="28"/>
        </w:rPr>
        <w:t>год), и в 1,3</w:t>
      </w:r>
      <w:r w:rsidRPr="009F69DA">
        <w:rPr>
          <w:sz w:val="28"/>
          <w:szCs w:val="28"/>
        </w:rPr>
        <w:t xml:space="preserve"> раза выше среднего показателя по России за 2013</w:t>
      </w:r>
      <w:r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год (1 942 исследований).</w:t>
      </w:r>
    </w:p>
    <w:p w:rsidR="0071209E" w:rsidRPr="009F69DA" w:rsidRDefault="0071209E" w:rsidP="00DA49DD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>В относительном эквиваленте количество исследований на 10 тыс. населения составляет</w:t>
      </w:r>
      <w:r w:rsidR="009C26F0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1</w:t>
      </w:r>
      <w:r w:rsidR="00554D6E">
        <w:rPr>
          <w:sz w:val="28"/>
          <w:szCs w:val="28"/>
        </w:rPr>
        <w:t> </w:t>
      </w:r>
      <w:r w:rsidRPr="009F69DA">
        <w:rPr>
          <w:sz w:val="28"/>
          <w:szCs w:val="28"/>
        </w:rPr>
        <w:t>028</w:t>
      </w:r>
      <w:r w:rsidR="00706B4B">
        <w:rPr>
          <w:sz w:val="28"/>
          <w:szCs w:val="28"/>
        </w:rPr>
        <w:t xml:space="preserve"> единиц и превышает на 22</w:t>
      </w:r>
      <w:r w:rsidR="00554D6E">
        <w:rPr>
          <w:sz w:val="28"/>
          <w:szCs w:val="28"/>
        </w:rPr>
        <w:t>,8 % показатели за 2013 год</w:t>
      </w:r>
      <w:r w:rsidRPr="009F69DA">
        <w:rPr>
          <w:sz w:val="28"/>
          <w:szCs w:val="28"/>
        </w:rPr>
        <w:t xml:space="preserve"> (837</w:t>
      </w:r>
      <w:r w:rsidR="000207A8">
        <w:rPr>
          <w:sz w:val="28"/>
          <w:szCs w:val="28"/>
        </w:rPr>
        <w:t xml:space="preserve"> единиц на 10 тыс. населения в 2013</w:t>
      </w:r>
      <w:r w:rsidR="00706B4B">
        <w:rPr>
          <w:sz w:val="28"/>
          <w:szCs w:val="28"/>
        </w:rPr>
        <w:t xml:space="preserve"> году) и</w:t>
      </w:r>
      <w:r w:rsidRPr="009F69DA">
        <w:rPr>
          <w:sz w:val="28"/>
          <w:szCs w:val="28"/>
        </w:rPr>
        <w:t xml:space="preserve"> выше среднего показателя по России за 2013</w:t>
      </w:r>
      <w:r w:rsidR="00706B4B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 xml:space="preserve">год </w:t>
      </w:r>
      <w:r w:rsidR="000207A8">
        <w:rPr>
          <w:sz w:val="28"/>
          <w:szCs w:val="28"/>
        </w:rPr>
        <w:t xml:space="preserve"> </w:t>
      </w:r>
      <w:proofErr w:type="gramStart"/>
      <w:r w:rsidR="000207A8">
        <w:rPr>
          <w:sz w:val="28"/>
          <w:szCs w:val="28"/>
        </w:rPr>
        <w:t>на</w:t>
      </w:r>
      <w:proofErr w:type="gramEnd"/>
      <w:r w:rsidR="000207A8">
        <w:rPr>
          <w:sz w:val="28"/>
          <w:szCs w:val="28"/>
        </w:rPr>
        <w:t xml:space="preserve"> 38,9 % </w:t>
      </w:r>
      <w:r w:rsidRPr="009F69DA">
        <w:rPr>
          <w:sz w:val="28"/>
          <w:szCs w:val="28"/>
        </w:rPr>
        <w:t>(740</w:t>
      </w:r>
      <w:r>
        <w:rPr>
          <w:sz w:val="28"/>
          <w:szCs w:val="28"/>
        </w:rPr>
        <w:t xml:space="preserve"> единиц</w:t>
      </w:r>
      <w:r w:rsidRPr="009F69DA">
        <w:rPr>
          <w:sz w:val="28"/>
          <w:szCs w:val="28"/>
        </w:rPr>
        <w:t>).</w:t>
      </w:r>
    </w:p>
    <w:p w:rsidR="0071209E" w:rsidRPr="009F69DA" w:rsidRDefault="0071209E" w:rsidP="0071209E">
      <w:pPr>
        <w:ind w:firstLine="709"/>
        <w:jc w:val="both"/>
        <w:rPr>
          <w:sz w:val="28"/>
          <w:szCs w:val="28"/>
        </w:rPr>
      </w:pPr>
      <w:proofErr w:type="gramStart"/>
      <w:r w:rsidRPr="009F69DA">
        <w:rPr>
          <w:sz w:val="28"/>
          <w:szCs w:val="28"/>
        </w:rPr>
        <w:t>Недействующих аппаратов 5</w:t>
      </w:r>
      <w:r w:rsidR="000207A8">
        <w:rPr>
          <w:sz w:val="28"/>
          <w:szCs w:val="28"/>
        </w:rPr>
        <w:t xml:space="preserve"> единиц</w:t>
      </w:r>
      <w:r w:rsidRPr="009F69DA">
        <w:rPr>
          <w:sz w:val="28"/>
          <w:szCs w:val="28"/>
        </w:rPr>
        <w:t>, из них 1 цифровой (КГБУЗ «Кавалеров</w:t>
      </w:r>
      <w:r w:rsidR="00706B4B">
        <w:rPr>
          <w:sz w:val="28"/>
          <w:szCs w:val="28"/>
        </w:rPr>
        <w:t>ская центральная районная больница»</w:t>
      </w:r>
      <w:r w:rsidR="009C26F0">
        <w:rPr>
          <w:sz w:val="28"/>
          <w:szCs w:val="28"/>
        </w:rPr>
        <w:t>)</w:t>
      </w:r>
      <w:r w:rsidR="00706B4B">
        <w:rPr>
          <w:sz w:val="28"/>
          <w:szCs w:val="28"/>
        </w:rPr>
        <w:t xml:space="preserve"> в ремонте</w:t>
      </w:r>
      <w:r w:rsidRPr="009F69DA">
        <w:rPr>
          <w:sz w:val="28"/>
          <w:szCs w:val="28"/>
        </w:rPr>
        <w:t xml:space="preserve"> и 4 пленочных аппарата (КГБУЗ «Красноармейская</w:t>
      </w:r>
      <w:r w:rsidR="00706B4B" w:rsidRPr="00706B4B">
        <w:rPr>
          <w:sz w:val="28"/>
          <w:szCs w:val="28"/>
        </w:rPr>
        <w:t xml:space="preserve"> </w:t>
      </w:r>
      <w:r w:rsidR="00706B4B">
        <w:rPr>
          <w:sz w:val="28"/>
          <w:szCs w:val="28"/>
        </w:rPr>
        <w:t>центральная районная больница», КГБУЗ «Спасская центральная районная поликлиника», КГБУЗ «</w:t>
      </w:r>
      <w:proofErr w:type="spellStart"/>
      <w:r w:rsidR="00706B4B">
        <w:rPr>
          <w:sz w:val="28"/>
          <w:szCs w:val="28"/>
        </w:rPr>
        <w:t>Хорольская</w:t>
      </w:r>
      <w:proofErr w:type="spellEnd"/>
      <w:r w:rsidR="00706B4B" w:rsidRPr="00706B4B">
        <w:rPr>
          <w:sz w:val="28"/>
          <w:szCs w:val="28"/>
        </w:rPr>
        <w:t xml:space="preserve"> </w:t>
      </w:r>
      <w:r w:rsidR="00706B4B">
        <w:rPr>
          <w:sz w:val="28"/>
          <w:szCs w:val="28"/>
        </w:rPr>
        <w:t>центральная районная больница</w:t>
      </w:r>
      <w:r w:rsidRPr="009F69DA">
        <w:rPr>
          <w:sz w:val="28"/>
          <w:szCs w:val="28"/>
        </w:rPr>
        <w:t>», КГБУЗ «Пожарская</w:t>
      </w:r>
      <w:r w:rsidR="00706B4B" w:rsidRPr="00706B4B">
        <w:rPr>
          <w:sz w:val="28"/>
          <w:szCs w:val="28"/>
        </w:rPr>
        <w:t xml:space="preserve"> </w:t>
      </w:r>
      <w:r w:rsidR="00706B4B">
        <w:rPr>
          <w:sz w:val="28"/>
          <w:szCs w:val="28"/>
        </w:rPr>
        <w:t>центральная районная больница</w:t>
      </w:r>
      <w:r w:rsidRPr="009F69DA">
        <w:rPr>
          <w:sz w:val="28"/>
          <w:szCs w:val="28"/>
        </w:rPr>
        <w:t>»</w:t>
      </w:r>
      <w:r w:rsidR="00706B4B">
        <w:rPr>
          <w:sz w:val="28"/>
          <w:szCs w:val="28"/>
        </w:rPr>
        <w:t>)</w:t>
      </w:r>
      <w:r w:rsidRPr="009F69DA">
        <w:rPr>
          <w:sz w:val="28"/>
          <w:szCs w:val="28"/>
        </w:rPr>
        <w:t xml:space="preserve">, </w:t>
      </w:r>
      <w:r w:rsidR="000207A8">
        <w:rPr>
          <w:sz w:val="28"/>
          <w:szCs w:val="28"/>
        </w:rPr>
        <w:t xml:space="preserve"> </w:t>
      </w:r>
      <w:r w:rsidR="00706B4B">
        <w:rPr>
          <w:sz w:val="28"/>
          <w:szCs w:val="28"/>
        </w:rPr>
        <w:t>которые подлежат списанию</w:t>
      </w:r>
      <w:r w:rsidRPr="009F69DA">
        <w:rPr>
          <w:sz w:val="28"/>
          <w:szCs w:val="28"/>
        </w:rPr>
        <w:t xml:space="preserve">. </w:t>
      </w:r>
      <w:proofErr w:type="gramEnd"/>
    </w:p>
    <w:p w:rsidR="0001440F" w:rsidRPr="00E71F01" w:rsidRDefault="0001440F" w:rsidP="0001440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Пропускная способность и </w:t>
      </w:r>
      <w:r>
        <w:rPr>
          <w:sz w:val="28"/>
          <w:szCs w:val="28"/>
        </w:rPr>
        <w:t>и</w:t>
      </w:r>
      <w:r w:rsidRPr="002756DF">
        <w:rPr>
          <w:sz w:val="28"/>
          <w:szCs w:val="28"/>
        </w:rPr>
        <w:t xml:space="preserve">нтенсивность использования </w:t>
      </w:r>
      <w:r>
        <w:rPr>
          <w:sz w:val="28"/>
          <w:szCs w:val="28"/>
        </w:rPr>
        <w:t>рентген оборудования</w:t>
      </w:r>
      <w:r w:rsidR="0071209E">
        <w:rPr>
          <w:sz w:val="28"/>
          <w:szCs w:val="28"/>
        </w:rPr>
        <w:t xml:space="preserve"> согласно информации</w:t>
      </w:r>
      <w:r w:rsidR="009C26F0">
        <w:rPr>
          <w:sz w:val="28"/>
          <w:szCs w:val="28"/>
        </w:rPr>
        <w:t>,</w:t>
      </w:r>
      <w:r w:rsidR="0071209E">
        <w:rPr>
          <w:sz w:val="28"/>
          <w:szCs w:val="28"/>
        </w:rPr>
        <w:t xml:space="preserve"> полученной от учреждений здравоохранения, </w:t>
      </w:r>
      <w:r w:rsidRPr="002756DF">
        <w:rPr>
          <w:sz w:val="28"/>
          <w:szCs w:val="28"/>
        </w:rPr>
        <w:t xml:space="preserve"> характеризуется следующими данными.</w:t>
      </w:r>
    </w:p>
    <w:p w:rsidR="0001440F" w:rsidRDefault="0001440F" w:rsidP="0001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24E3A">
        <w:rPr>
          <w:i/>
          <w:sz w:val="28"/>
          <w:szCs w:val="28"/>
        </w:rPr>
        <w:t>КГБУЗ «</w:t>
      </w:r>
      <w:proofErr w:type="spellStart"/>
      <w:r w:rsidRPr="00F24E3A">
        <w:rPr>
          <w:i/>
          <w:sz w:val="28"/>
          <w:szCs w:val="28"/>
        </w:rPr>
        <w:t>Дальнегорская</w:t>
      </w:r>
      <w:proofErr w:type="spellEnd"/>
      <w:r w:rsidRPr="00F24E3A">
        <w:rPr>
          <w:i/>
          <w:sz w:val="28"/>
          <w:szCs w:val="28"/>
        </w:rPr>
        <w:t xml:space="preserve"> центральная городская больница»</w:t>
      </w:r>
      <w:r>
        <w:rPr>
          <w:sz w:val="28"/>
          <w:szCs w:val="28"/>
        </w:rPr>
        <w:t xml:space="preserve"> на  пере</w:t>
      </w:r>
      <w:r w:rsidR="00783CF0">
        <w:rPr>
          <w:sz w:val="28"/>
          <w:szCs w:val="28"/>
        </w:rPr>
        <w:t>движном рентгеновском аппарате</w:t>
      </w:r>
      <w:r w:rsidR="00A16BEE">
        <w:rPr>
          <w:sz w:val="28"/>
          <w:szCs w:val="28"/>
        </w:rPr>
        <w:t xml:space="preserve"> в 2014 году проведено </w:t>
      </w:r>
      <w:r w:rsidR="00A16BEE" w:rsidRPr="00706B4B">
        <w:rPr>
          <w:b/>
          <w:sz w:val="28"/>
          <w:szCs w:val="28"/>
        </w:rPr>
        <w:t>1 349</w:t>
      </w:r>
      <w:r w:rsidR="009F25B2">
        <w:rPr>
          <w:b/>
          <w:sz w:val="28"/>
          <w:szCs w:val="28"/>
        </w:rPr>
        <w:t> </w:t>
      </w:r>
      <w:r w:rsidR="00A16BEE">
        <w:rPr>
          <w:sz w:val="28"/>
          <w:szCs w:val="28"/>
        </w:rPr>
        <w:t xml:space="preserve"> исследований (в</w:t>
      </w:r>
      <w:r>
        <w:rPr>
          <w:sz w:val="28"/>
          <w:szCs w:val="28"/>
        </w:rPr>
        <w:t xml:space="preserve"> 2013 </w:t>
      </w:r>
      <w:r w:rsidR="00A16BEE">
        <w:rPr>
          <w:sz w:val="28"/>
          <w:szCs w:val="28"/>
        </w:rPr>
        <w:t>году проводилось</w:t>
      </w:r>
      <w:r>
        <w:rPr>
          <w:sz w:val="28"/>
          <w:szCs w:val="28"/>
        </w:rPr>
        <w:t xml:space="preserve"> 2,8 единиц в рабочий день</w:t>
      </w:r>
      <w:r w:rsidR="00A16BEE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71209E" w:rsidRDefault="003D1D86" w:rsidP="0001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40F">
        <w:rPr>
          <w:sz w:val="28"/>
          <w:szCs w:val="28"/>
        </w:rPr>
        <w:t xml:space="preserve"> </w:t>
      </w:r>
      <w:r w:rsidR="0001440F" w:rsidRPr="00F24E3A">
        <w:rPr>
          <w:i/>
          <w:sz w:val="28"/>
          <w:szCs w:val="28"/>
        </w:rPr>
        <w:t>КГБУЗ «Уссурийская центральная городская больница»</w:t>
      </w:r>
      <w:r w:rsidR="0001440F">
        <w:rPr>
          <w:sz w:val="28"/>
          <w:szCs w:val="28"/>
        </w:rPr>
        <w:t xml:space="preserve"> на </w:t>
      </w:r>
      <w:r w:rsidR="0001440F" w:rsidRPr="005234EE">
        <w:rPr>
          <w:sz w:val="28"/>
          <w:szCs w:val="28"/>
        </w:rPr>
        <w:t xml:space="preserve"> </w:t>
      </w:r>
      <w:r w:rsidR="00783CF0">
        <w:rPr>
          <w:sz w:val="28"/>
          <w:szCs w:val="28"/>
        </w:rPr>
        <w:t xml:space="preserve">передвижном рентгеновском </w:t>
      </w:r>
      <w:r w:rsidR="0001440F">
        <w:rPr>
          <w:sz w:val="28"/>
          <w:szCs w:val="28"/>
        </w:rPr>
        <w:t>аппарате «АРА 110/160</w:t>
      </w:r>
      <w:r w:rsidR="00783CF0">
        <w:rPr>
          <w:sz w:val="28"/>
          <w:szCs w:val="28"/>
        </w:rPr>
        <w:t xml:space="preserve"> </w:t>
      </w:r>
      <w:r w:rsidR="00A16BEE">
        <w:rPr>
          <w:sz w:val="28"/>
          <w:szCs w:val="28"/>
        </w:rPr>
        <w:t xml:space="preserve">проведено </w:t>
      </w:r>
      <w:r w:rsidR="00A16BEE" w:rsidRPr="00706B4B">
        <w:rPr>
          <w:b/>
          <w:sz w:val="28"/>
          <w:szCs w:val="28"/>
        </w:rPr>
        <w:t>233</w:t>
      </w:r>
      <w:r w:rsidR="009F25B2">
        <w:rPr>
          <w:b/>
          <w:sz w:val="28"/>
          <w:szCs w:val="28"/>
        </w:rPr>
        <w:t> </w:t>
      </w:r>
      <w:r w:rsidR="004B06A3">
        <w:rPr>
          <w:sz w:val="28"/>
          <w:szCs w:val="28"/>
        </w:rPr>
        <w:t>исследования</w:t>
      </w:r>
      <w:r w:rsidR="0001440F">
        <w:rPr>
          <w:sz w:val="28"/>
          <w:szCs w:val="28"/>
        </w:rPr>
        <w:t>; на аппарате рентгеновским диагностическом «</w:t>
      </w:r>
      <w:r w:rsidR="0001440F">
        <w:rPr>
          <w:sz w:val="28"/>
          <w:szCs w:val="28"/>
          <w:lang w:val="en-US"/>
        </w:rPr>
        <w:t>Ares</w:t>
      </w:r>
      <w:r w:rsidR="0001440F">
        <w:rPr>
          <w:sz w:val="28"/>
          <w:szCs w:val="28"/>
        </w:rPr>
        <w:t xml:space="preserve">» - </w:t>
      </w:r>
      <w:r w:rsidR="00A16BEE" w:rsidRPr="00706B4B">
        <w:rPr>
          <w:b/>
          <w:sz w:val="28"/>
          <w:szCs w:val="28"/>
        </w:rPr>
        <w:t>535</w:t>
      </w:r>
      <w:r w:rsidR="009F25B2">
        <w:rPr>
          <w:b/>
          <w:sz w:val="28"/>
          <w:szCs w:val="28"/>
        </w:rPr>
        <w:t> </w:t>
      </w:r>
      <w:r w:rsidR="00A16BEE">
        <w:rPr>
          <w:sz w:val="28"/>
          <w:szCs w:val="28"/>
        </w:rPr>
        <w:t>исследований</w:t>
      </w:r>
      <w:r w:rsidR="0071209E">
        <w:rPr>
          <w:sz w:val="28"/>
          <w:szCs w:val="28"/>
        </w:rPr>
        <w:t>;</w:t>
      </w:r>
    </w:p>
    <w:p w:rsidR="0001440F" w:rsidRDefault="003D1D86" w:rsidP="0071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40F" w:rsidRPr="00497657">
        <w:rPr>
          <w:sz w:val="28"/>
          <w:szCs w:val="28"/>
        </w:rPr>
        <w:t xml:space="preserve"> </w:t>
      </w:r>
      <w:r w:rsidR="0001440F" w:rsidRPr="00F24E3A">
        <w:rPr>
          <w:i/>
          <w:sz w:val="28"/>
          <w:szCs w:val="28"/>
        </w:rPr>
        <w:t>КГБУЗ «Кавалеровская центральная районная больница»</w:t>
      </w:r>
      <w:r w:rsidR="0001440F" w:rsidRPr="00497657">
        <w:rPr>
          <w:sz w:val="28"/>
          <w:szCs w:val="28"/>
        </w:rPr>
        <w:t xml:space="preserve"> на передвижном аппарате для операционной с</w:t>
      </w:r>
      <w:proofErr w:type="gramStart"/>
      <w:r w:rsidR="0001440F" w:rsidRPr="00497657">
        <w:rPr>
          <w:sz w:val="28"/>
          <w:szCs w:val="28"/>
        </w:rPr>
        <w:t xml:space="preserve"> </w:t>
      </w:r>
      <w:proofErr w:type="spellStart"/>
      <w:r w:rsidR="0001440F" w:rsidRPr="00497657">
        <w:rPr>
          <w:sz w:val="28"/>
          <w:szCs w:val="28"/>
        </w:rPr>
        <w:t>С</w:t>
      </w:r>
      <w:proofErr w:type="spellEnd"/>
      <w:proofErr w:type="gramEnd"/>
      <w:r w:rsidR="0001440F" w:rsidRPr="00497657">
        <w:rPr>
          <w:sz w:val="28"/>
          <w:szCs w:val="28"/>
        </w:rPr>
        <w:t> дугой в травматологическом отделении</w:t>
      </w:r>
      <w:r w:rsidR="00A16BEE">
        <w:rPr>
          <w:sz w:val="28"/>
          <w:szCs w:val="28"/>
        </w:rPr>
        <w:t xml:space="preserve"> проведено за 2014 год всего </w:t>
      </w:r>
      <w:r w:rsidR="00A16BEE" w:rsidRPr="00706B4B">
        <w:rPr>
          <w:b/>
          <w:sz w:val="28"/>
          <w:szCs w:val="28"/>
        </w:rPr>
        <w:t>7</w:t>
      </w:r>
      <w:r w:rsidR="00A16BEE">
        <w:rPr>
          <w:sz w:val="28"/>
          <w:szCs w:val="28"/>
        </w:rPr>
        <w:t xml:space="preserve"> исследований</w:t>
      </w:r>
      <w:r w:rsidR="0071209E">
        <w:rPr>
          <w:sz w:val="28"/>
          <w:szCs w:val="28"/>
        </w:rPr>
        <w:t>;</w:t>
      </w:r>
      <w:r w:rsidR="0001440F" w:rsidRPr="00497657">
        <w:rPr>
          <w:sz w:val="28"/>
          <w:szCs w:val="28"/>
        </w:rPr>
        <w:t xml:space="preserve"> </w:t>
      </w:r>
      <w:r w:rsidR="0071209E">
        <w:rPr>
          <w:sz w:val="28"/>
          <w:szCs w:val="28"/>
        </w:rPr>
        <w:t xml:space="preserve"> </w:t>
      </w:r>
      <w:r w:rsidR="0001440F">
        <w:rPr>
          <w:sz w:val="28"/>
          <w:szCs w:val="28"/>
        </w:rPr>
        <w:t>на передвижном рентгеновском аппарате АРА за</w:t>
      </w:r>
      <w:r w:rsidR="00F50F6D">
        <w:rPr>
          <w:sz w:val="28"/>
          <w:szCs w:val="28"/>
        </w:rPr>
        <w:t xml:space="preserve"> 2014 год проведено </w:t>
      </w:r>
      <w:r w:rsidR="00F50F6D" w:rsidRPr="00706B4B">
        <w:rPr>
          <w:b/>
          <w:sz w:val="28"/>
          <w:szCs w:val="28"/>
        </w:rPr>
        <w:t>121</w:t>
      </w:r>
      <w:r w:rsidR="00F50F6D">
        <w:rPr>
          <w:sz w:val="28"/>
          <w:szCs w:val="28"/>
        </w:rPr>
        <w:t xml:space="preserve"> исследование (в 2013 году </w:t>
      </w:r>
      <w:r w:rsidR="009F25B2">
        <w:rPr>
          <w:sz w:val="28"/>
          <w:szCs w:val="28"/>
        </w:rPr>
        <w:t>–</w:t>
      </w:r>
      <w:r w:rsidR="00F50F6D">
        <w:rPr>
          <w:sz w:val="28"/>
          <w:szCs w:val="28"/>
        </w:rPr>
        <w:t xml:space="preserve"> </w:t>
      </w:r>
      <w:r w:rsidR="0001440F">
        <w:rPr>
          <w:sz w:val="28"/>
          <w:szCs w:val="28"/>
        </w:rPr>
        <w:t>8 исследований в месяц);</w:t>
      </w:r>
      <w:r w:rsidR="0071209E">
        <w:rPr>
          <w:sz w:val="28"/>
          <w:szCs w:val="28"/>
        </w:rPr>
        <w:t xml:space="preserve"> </w:t>
      </w:r>
      <w:proofErr w:type="spellStart"/>
      <w:r w:rsidR="0001440F">
        <w:rPr>
          <w:sz w:val="28"/>
          <w:szCs w:val="28"/>
        </w:rPr>
        <w:t>флюорограф</w:t>
      </w:r>
      <w:r>
        <w:rPr>
          <w:sz w:val="28"/>
          <w:szCs w:val="28"/>
        </w:rPr>
        <w:t>е</w:t>
      </w:r>
      <w:proofErr w:type="spellEnd"/>
      <w:r w:rsidR="0001440F">
        <w:rPr>
          <w:sz w:val="28"/>
          <w:szCs w:val="28"/>
        </w:rPr>
        <w:t xml:space="preserve"> цифрово</w:t>
      </w:r>
      <w:r>
        <w:rPr>
          <w:sz w:val="28"/>
          <w:szCs w:val="28"/>
        </w:rPr>
        <w:t>м</w:t>
      </w:r>
      <w:r w:rsidR="0001440F">
        <w:rPr>
          <w:sz w:val="28"/>
          <w:szCs w:val="28"/>
        </w:rPr>
        <w:t xml:space="preserve"> </w:t>
      </w:r>
      <w:r w:rsidR="00F50F6D">
        <w:rPr>
          <w:sz w:val="28"/>
          <w:szCs w:val="28"/>
        </w:rPr>
        <w:t xml:space="preserve"> проведено </w:t>
      </w:r>
      <w:r w:rsidR="00F50F6D" w:rsidRPr="00706B4B">
        <w:rPr>
          <w:b/>
          <w:sz w:val="28"/>
          <w:szCs w:val="28"/>
        </w:rPr>
        <w:t>8</w:t>
      </w:r>
      <w:r w:rsidR="00706B4B">
        <w:rPr>
          <w:b/>
          <w:sz w:val="28"/>
          <w:szCs w:val="28"/>
        </w:rPr>
        <w:t> </w:t>
      </w:r>
      <w:r w:rsidR="00F50F6D" w:rsidRPr="00706B4B">
        <w:rPr>
          <w:b/>
          <w:sz w:val="28"/>
          <w:szCs w:val="28"/>
        </w:rPr>
        <w:t>699</w:t>
      </w:r>
      <w:r w:rsidR="00706B4B">
        <w:rPr>
          <w:sz w:val="28"/>
          <w:szCs w:val="28"/>
        </w:rPr>
        <w:t xml:space="preserve"> </w:t>
      </w:r>
      <w:proofErr w:type="spellStart"/>
      <w:r w:rsidR="00706B4B">
        <w:rPr>
          <w:sz w:val="28"/>
          <w:szCs w:val="28"/>
        </w:rPr>
        <w:t>иссдедований</w:t>
      </w:r>
      <w:proofErr w:type="spellEnd"/>
      <w:r w:rsidR="0001440F">
        <w:rPr>
          <w:sz w:val="28"/>
          <w:szCs w:val="28"/>
        </w:rPr>
        <w:t xml:space="preserve">; </w:t>
      </w:r>
    </w:p>
    <w:p w:rsidR="0001440F" w:rsidRDefault="003D1D86" w:rsidP="0001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1440F">
        <w:rPr>
          <w:sz w:val="28"/>
          <w:szCs w:val="28"/>
        </w:rPr>
        <w:t xml:space="preserve"> </w:t>
      </w:r>
      <w:r w:rsidR="0001440F" w:rsidRPr="00F24E3A">
        <w:rPr>
          <w:i/>
          <w:sz w:val="28"/>
          <w:szCs w:val="28"/>
        </w:rPr>
        <w:t>КГБУЗ «Пограничная центральная районная больница»</w:t>
      </w:r>
      <w:r w:rsidR="0001440F">
        <w:rPr>
          <w:sz w:val="28"/>
          <w:szCs w:val="28"/>
        </w:rPr>
        <w:t xml:space="preserve"> на аппарате </w:t>
      </w:r>
      <w:proofErr w:type="spellStart"/>
      <w:r w:rsidR="0001440F">
        <w:rPr>
          <w:sz w:val="28"/>
          <w:szCs w:val="28"/>
        </w:rPr>
        <w:t>рентгеномаммографическом</w:t>
      </w:r>
      <w:proofErr w:type="spellEnd"/>
      <w:r w:rsidR="004B06A3">
        <w:rPr>
          <w:sz w:val="28"/>
          <w:szCs w:val="28"/>
        </w:rPr>
        <w:t xml:space="preserve"> проведено </w:t>
      </w:r>
      <w:r w:rsidR="004B06A3" w:rsidRPr="00706B4B">
        <w:rPr>
          <w:b/>
          <w:sz w:val="28"/>
          <w:szCs w:val="28"/>
        </w:rPr>
        <w:t>793</w:t>
      </w:r>
      <w:r w:rsidR="004B06A3">
        <w:rPr>
          <w:sz w:val="28"/>
          <w:szCs w:val="28"/>
        </w:rPr>
        <w:t xml:space="preserve"> исследования</w:t>
      </w:r>
      <w:r w:rsidR="004D507A">
        <w:rPr>
          <w:sz w:val="28"/>
          <w:szCs w:val="28"/>
        </w:rPr>
        <w:t xml:space="preserve">, за 5 месяцев 2015 года  </w:t>
      </w:r>
      <w:r w:rsidR="009F25B2">
        <w:rPr>
          <w:sz w:val="28"/>
          <w:szCs w:val="28"/>
        </w:rPr>
        <w:t>–</w:t>
      </w:r>
      <w:r w:rsidR="00FE767A">
        <w:rPr>
          <w:sz w:val="28"/>
          <w:szCs w:val="28"/>
        </w:rPr>
        <w:t xml:space="preserve"> </w:t>
      </w:r>
      <w:r w:rsidR="004D507A" w:rsidRPr="00706B4B">
        <w:rPr>
          <w:b/>
          <w:sz w:val="28"/>
          <w:szCs w:val="28"/>
        </w:rPr>
        <w:t>411</w:t>
      </w:r>
      <w:r w:rsidR="004D507A">
        <w:rPr>
          <w:sz w:val="28"/>
          <w:szCs w:val="28"/>
        </w:rPr>
        <w:t xml:space="preserve"> исследований</w:t>
      </w:r>
      <w:r w:rsidR="009F25B2">
        <w:rPr>
          <w:sz w:val="28"/>
          <w:szCs w:val="28"/>
        </w:rPr>
        <w:t>,</w:t>
      </w:r>
      <w:r w:rsidR="004D507A">
        <w:rPr>
          <w:sz w:val="28"/>
          <w:szCs w:val="28"/>
        </w:rPr>
        <w:t xml:space="preserve"> или 82 в месяц</w:t>
      </w:r>
      <w:r w:rsidR="0001440F">
        <w:rPr>
          <w:sz w:val="28"/>
          <w:szCs w:val="28"/>
        </w:rPr>
        <w:t>;</w:t>
      </w:r>
    </w:p>
    <w:p w:rsidR="0001440F" w:rsidRDefault="003D1D86" w:rsidP="0001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40F">
        <w:rPr>
          <w:sz w:val="28"/>
          <w:szCs w:val="28"/>
        </w:rPr>
        <w:t xml:space="preserve"> </w:t>
      </w:r>
      <w:r w:rsidR="0001440F" w:rsidRPr="00F24E3A">
        <w:rPr>
          <w:i/>
          <w:sz w:val="28"/>
          <w:szCs w:val="28"/>
        </w:rPr>
        <w:t>ГБУЗ «Краевая детская клиническая больница № 1»</w:t>
      </w:r>
      <w:r w:rsidR="0001440F">
        <w:rPr>
          <w:sz w:val="28"/>
          <w:szCs w:val="28"/>
        </w:rPr>
        <w:t xml:space="preserve"> на передвижном рентгеновском аппарате АРА-110/160 с цифровым приемником-преобразователем Альфа для цифровой обработки рентген изображения проведено </w:t>
      </w:r>
      <w:r w:rsidR="00FE767A" w:rsidRPr="00706B4B">
        <w:rPr>
          <w:b/>
          <w:sz w:val="28"/>
          <w:szCs w:val="28"/>
        </w:rPr>
        <w:t xml:space="preserve">446 </w:t>
      </w:r>
      <w:r w:rsidR="009F25B2">
        <w:rPr>
          <w:sz w:val="28"/>
          <w:szCs w:val="28"/>
        </w:rPr>
        <w:t>исследований (в 2013 году –</w:t>
      </w:r>
      <w:r w:rsidR="0001440F">
        <w:rPr>
          <w:sz w:val="28"/>
          <w:szCs w:val="28"/>
        </w:rPr>
        <w:t>1,6 исследований в рабочий день</w:t>
      </w:r>
      <w:r w:rsidR="00FE767A">
        <w:rPr>
          <w:sz w:val="28"/>
          <w:szCs w:val="28"/>
        </w:rPr>
        <w:t>)</w:t>
      </w:r>
      <w:r w:rsidR="0001440F">
        <w:rPr>
          <w:sz w:val="28"/>
          <w:szCs w:val="28"/>
        </w:rPr>
        <w:t xml:space="preserve">; </w:t>
      </w:r>
    </w:p>
    <w:p w:rsidR="0001440F" w:rsidRDefault="0001440F" w:rsidP="00014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D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4E3A">
        <w:rPr>
          <w:i/>
          <w:sz w:val="28"/>
          <w:szCs w:val="28"/>
        </w:rPr>
        <w:t>КГБУЗ «</w:t>
      </w:r>
      <w:proofErr w:type="spellStart"/>
      <w:r w:rsidR="00E0168B">
        <w:rPr>
          <w:i/>
          <w:sz w:val="28"/>
          <w:szCs w:val="28"/>
        </w:rPr>
        <w:t>Лесазаводская</w:t>
      </w:r>
      <w:proofErr w:type="spellEnd"/>
      <w:r w:rsidR="00E0168B">
        <w:rPr>
          <w:i/>
          <w:sz w:val="28"/>
          <w:szCs w:val="28"/>
        </w:rPr>
        <w:t xml:space="preserve"> </w:t>
      </w:r>
      <w:r w:rsidR="00F24E3A" w:rsidRPr="00F24E3A">
        <w:rPr>
          <w:i/>
          <w:sz w:val="28"/>
          <w:szCs w:val="28"/>
        </w:rPr>
        <w:t>центральная</w:t>
      </w:r>
      <w:r w:rsidR="0071209E">
        <w:rPr>
          <w:i/>
          <w:sz w:val="28"/>
          <w:szCs w:val="28"/>
        </w:rPr>
        <w:t xml:space="preserve"> районная больница</w:t>
      </w:r>
      <w:r w:rsidRPr="00F24E3A">
        <w:rPr>
          <w:i/>
          <w:sz w:val="28"/>
          <w:szCs w:val="28"/>
        </w:rPr>
        <w:t>»</w:t>
      </w:r>
      <w:r w:rsidR="00E0168B">
        <w:rPr>
          <w:sz w:val="28"/>
          <w:szCs w:val="28"/>
        </w:rPr>
        <w:t xml:space="preserve"> на аналогичном рентгеновском аппарате АРА-110/160 проведено за 2014 год  всего </w:t>
      </w:r>
      <w:r w:rsidR="00E0168B" w:rsidRPr="00706B4B">
        <w:rPr>
          <w:b/>
          <w:sz w:val="28"/>
          <w:szCs w:val="28"/>
        </w:rPr>
        <w:t>27</w:t>
      </w:r>
      <w:r w:rsidR="00E0168B">
        <w:rPr>
          <w:sz w:val="28"/>
          <w:szCs w:val="28"/>
        </w:rPr>
        <w:t xml:space="preserve"> исследований (2 ед. в месяц)</w:t>
      </w:r>
      <w:r w:rsidR="003D1D86">
        <w:rPr>
          <w:sz w:val="28"/>
          <w:szCs w:val="28"/>
        </w:rPr>
        <w:t>;</w:t>
      </w:r>
    </w:p>
    <w:p w:rsidR="0071209E" w:rsidRDefault="003D1D86" w:rsidP="0001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40F">
        <w:rPr>
          <w:sz w:val="28"/>
          <w:szCs w:val="28"/>
        </w:rPr>
        <w:t xml:space="preserve"> </w:t>
      </w:r>
      <w:r w:rsidR="0001440F" w:rsidRPr="00D13741">
        <w:rPr>
          <w:i/>
          <w:sz w:val="28"/>
          <w:szCs w:val="28"/>
        </w:rPr>
        <w:t>КГБУЗ «</w:t>
      </w:r>
      <w:r w:rsidR="00E0168B">
        <w:rPr>
          <w:i/>
          <w:sz w:val="28"/>
          <w:szCs w:val="28"/>
        </w:rPr>
        <w:t>Артемовская городская больница</w:t>
      </w:r>
      <w:r w:rsidR="0001440F" w:rsidRPr="00D13741">
        <w:rPr>
          <w:i/>
          <w:sz w:val="28"/>
          <w:szCs w:val="28"/>
        </w:rPr>
        <w:t>»</w:t>
      </w:r>
      <w:r w:rsidR="0001440F">
        <w:rPr>
          <w:sz w:val="28"/>
          <w:szCs w:val="28"/>
        </w:rPr>
        <w:t xml:space="preserve"> на передвижном рентгеновском аппарате</w:t>
      </w:r>
      <w:r w:rsidR="00E0168B">
        <w:rPr>
          <w:sz w:val="28"/>
          <w:szCs w:val="28"/>
        </w:rPr>
        <w:t xml:space="preserve"> за 2014 год проведено</w:t>
      </w:r>
      <w:r w:rsidR="0001440F">
        <w:rPr>
          <w:sz w:val="28"/>
          <w:szCs w:val="28"/>
        </w:rPr>
        <w:t xml:space="preserve"> </w:t>
      </w:r>
      <w:r w:rsidR="007C2645" w:rsidRPr="00706B4B">
        <w:rPr>
          <w:b/>
          <w:sz w:val="28"/>
          <w:szCs w:val="28"/>
        </w:rPr>
        <w:t>254</w:t>
      </w:r>
      <w:r w:rsidR="00E0168B">
        <w:rPr>
          <w:sz w:val="28"/>
          <w:szCs w:val="28"/>
        </w:rPr>
        <w:t xml:space="preserve"> исследования</w:t>
      </w:r>
      <w:r w:rsidR="0071209E">
        <w:rPr>
          <w:sz w:val="28"/>
          <w:szCs w:val="28"/>
        </w:rPr>
        <w:t>.</w:t>
      </w:r>
    </w:p>
    <w:p w:rsidR="0071209E" w:rsidRPr="009F69DA" w:rsidRDefault="00706B4B" w:rsidP="0071209E">
      <w:pPr>
        <w:ind w:firstLine="709"/>
        <w:jc w:val="both"/>
        <w:rPr>
          <w:b/>
          <w:sz w:val="28"/>
          <w:szCs w:val="28"/>
        </w:rPr>
      </w:pPr>
      <w:r w:rsidRPr="009F25B2">
        <w:rPr>
          <w:b/>
          <w:sz w:val="28"/>
          <w:szCs w:val="28"/>
        </w:rPr>
        <w:t>3.3.1</w:t>
      </w:r>
      <w:r w:rsidR="009F25B2" w:rsidRPr="009F25B2">
        <w:rPr>
          <w:b/>
          <w:sz w:val="28"/>
          <w:szCs w:val="28"/>
        </w:rPr>
        <w:t>.</w:t>
      </w:r>
      <w:r w:rsidR="0071209E" w:rsidRPr="009F25B2">
        <w:rPr>
          <w:b/>
          <w:sz w:val="28"/>
          <w:szCs w:val="28"/>
        </w:rPr>
        <w:t xml:space="preserve"> </w:t>
      </w:r>
      <w:proofErr w:type="spellStart"/>
      <w:r w:rsidR="0071209E" w:rsidRPr="009F25B2">
        <w:rPr>
          <w:b/>
          <w:sz w:val="28"/>
          <w:szCs w:val="28"/>
        </w:rPr>
        <w:t>Маммографы</w:t>
      </w:r>
      <w:proofErr w:type="spellEnd"/>
    </w:p>
    <w:p w:rsidR="0071209E" w:rsidRPr="009F69DA" w:rsidRDefault="0071209E" w:rsidP="0071209E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 xml:space="preserve">Общее количество аппаратов в 2014 году </w:t>
      </w:r>
      <w:r>
        <w:rPr>
          <w:sz w:val="28"/>
          <w:szCs w:val="28"/>
        </w:rPr>
        <w:t xml:space="preserve"> составило </w:t>
      </w:r>
      <w:r w:rsidRPr="009F69DA">
        <w:rPr>
          <w:sz w:val="28"/>
          <w:szCs w:val="28"/>
        </w:rPr>
        <w:t xml:space="preserve">45 единиц, что на 1 единицу больше по сравнению с 2013 годом. Доля </w:t>
      </w:r>
      <w:proofErr w:type="gramStart"/>
      <w:r w:rsidRPr="009F69DA">
        <w:rPr>
          <w:sz w:val="28"/>
          <w:szCs w:val="28"/>
        </w:rPr>
        <w:t>действующих</w:t>
      </w:r>
      <w:proofErr w:type="gramEnd"/>
      <w:r w:rsidRPr="009F69DA">
        <w:rPr>
          <w:sz w:val="28"/>
          <w:szCs w:val="28"/>
        </w:rPr>
        <w:t xml:space="preserve"> </w:t>
      </w:r>
      <w:proofErr w:type="spellStart"/>
      <w:r w:rsidRPr="009F69DA">
        <w:rPr>
          <w:sz w:val="28"/>
          <w:szCs w:val="28"/>
        </w:rPr>
        <w:t>маммографов</w:t>
      </w:r>
      <w:proofErr w:type="spellEnd"/>
      <w:r w:rsidRPr="009F69DA">
        <w:rPr>
          <w:sz w:val="28"/>
          <w:szCs w:val="28"/>
        </w:rPr>
        <w:t xml:space="preserve"> увеличилась до 95,5% (2013 год </w:t>
      </w:r>
      <w:r w:rsidR="009F25B2">
        <w:rPr>
          <w:sz w:val="28"/>
          <w:szCs w:val="28"/>
        </w:rPr>
        <w:t xml:space="preserve">– </w:t>
      </w:r>
      <w:r w:rsidRPr="009F69DA">
        <w:rPr>
          <w:sz w:val="28"/>
          <w:szCs w:val="28"/>
        </w:rPr>
        <w:t xml:space="preserve">93,8%). </w:t>
      </w:r>
    </w:p>
    <w:p w:rsidR="0071209E" w:rsidRPr="009F69DA" w:rsidRDefault="0071209E" w:rsidP="0071209E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исследований за год составило </w:t>
      </w:r>
      <w:r w:rsidRPr="009F69DA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Pr="009F69DA">
        <w:rPr>
          <w:sz w:val="28"/>
          <w:szCs w:val="28"/>
        </w:rPr>
        <w:t>986</w:t>
      </w:r>
      <w:r>
        <w:rPr>
          <w:sz w:val="28"/>
          <w:szCs w:val="28"/>
        </w:rPr>
        <w:t xml:space="preserve"> единиц</w:t>
      </w:r>
      <w:r w:rsidR="000207A8">
        <w:rPr>
          <w:sz w:val="28"/>
          <w:szCs w:val="28"/>
        </w:rPr>
        <w:t>, что на       17,7</w:t>
      </w:r>
      <w:r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% больше</w:t>
      </w:r>
      <w:r w:rsidR="009F25B2">
        <w:rPr>
          <w:sz w:val="28"/>
          <w:szCs w:val="28"/>
        </w:rPr>
        <w:t>,</w:t>
      </w:r>
      <w:r w:rsidRPr="009F69DA">
        <w:rPr>
          <w:sz w:val="28"/>
          <w:szCs w:val="28"/>
        </w:rPr>
        <w:t xml:space="preserve"> чем в 2013 году (34 807 исследований). </w:t>
      </w:r>
    </w:p>
    <w:p w:rsidR="0071209E" w:rsidRPr="009F69DA" w:rsidRDefault="0071209E" w:rsidP="0071209E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>Средняя наг</w:t>
      </w:r>
      <w:r>
        <w:rPr>
          <w:sz w:val="28"/>
          <w:szCs w:val="28"/>
        </w:rPr>
        <w:t>рузка на 1 действующий аппарат составляет</w:t>
      </w:r>
      <w:r w:rsidRPr="009F69DA">
        <w:rPr>
          <w:sz w:val="28"/>
          <w:szCs w:val="28"/>
        </w:rPr>
        <w:t xml:space="preserve"> 953</w:t>
      </w:r>
      <w:r w:rsidR="009F25B2">
        <w:rPr>
          <w:sz w:val="28"/>
          <w:szCs w:val="28"/>
        </w:rPr>
        <w:t> </w:t>
      </w:r>
      <w:r w:rsidRPr="009F69DA">
        <w:rPr>
          <w:sz w:val="28"/>
          <w:szCs w:val="28"/>
        </w:rPr>
        <w:t>исследовани</w:t>
      </w:r>
      <w:r w:rsidR="00BA495F">
        <w:rPr>
          <w:sz w:val="28"/>
          <w:szCs w:val="28"/>
        </w:rPr>
        <w:t>я</w:t>
      </w:r>
      <w:r w:rsidRPr="009F69DA">
        <w:rPr>
          <w:sz w:val="28"/>
          <w:szCs w:val="28"/>
        </w:rPr>
        <w:t>, что ниже среднего показателя по России за 2013 год на 29% (1 342 исследовани</w:t>
      </w:r>
      <w:r w:rsidR="00BA495F">
        <w:rPr>
          <w:sz w:val="28"/>
          <w:szCs w:val="28"/>
        </w:rPr>
        <w:t>я</w:t>
      </w:r>
      <w:r w:rsidRPr="009F69DA">
        <w:rPr>
          <w:sz w:val="28"/>
          <w:szCs w:val="28"/>
        </w:rPr>
        <w:t xml:space="preserve">). Однако в 2014 году </w:t>
      </w:r>
      <w:r>
        <w:rPr>
          <w:sz w:val="28"/>
          <w:szCs w:val="28"/>
        </w:rPr>
        <w:t xml:space="preserve">наблюдается </w:t>
      </w:r>
      <w:r w:rsidRPr="009F69DA">
        <w:rPr>
          <w:sz w:val="28"/>
          <w:szCs w:val="28"/>
        </w:rPr>
        <w:t xml:space="preserve">положительная динамика показателя средней нагрузки на 1 </w:t>
      </w:r>
      <w:proofErr w:type="spellStart"/>
      <w:r w:rsidRPr="009F69DA">
        <w:rPr>
          <w:sz w:val="28"/>
          <w:szCs w:val="28"/>
        </w:rPr>
        <w:t>маммограф</w:t>
      </w:r>
      <w:proofErr w:type="spellEnd"/>
      <w:r w:rsidRPr="009F69DA">
        <w:rPr>
          <w:sz w:val="28"/>
          <w:szCs w:val="28"/>
        </w:rPr>
        <w:t>, котор</w:t>
      </w:r>
      <w:r w:rsidR="00AE7E9F">
        <w:rPr>
          <w:sz w:val="28"/>
          <w:szCs w:val="28"/>
        </w:rPr>
        <w:t>ая</w:t>
      </w:r>
      <w:r w:rsidRPr="009F69DA">
        <w:rPr>
          <w:sz w:val="28"/>
          <w:szCs w:val="28"/>
        </w:rPr>
        <w:t xml:space="preserve"> увеличилась на 12,2% по сравнению с 2013 годом (849 исследований – 2013</w:t>
      </w:r>
      <w:r w:rsidR="009F25B2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г.).</w:t>
      </w:r>
    </w:p>
    <w:p w:rsidR="0071209E" w:rsidRPr="009F69DA" w:rsidRDefault="0071209E" w:rsidP="0071209E">
      <w:pPr>
        <w:ind w:firstLine="708"/>
        <w:jc w:val="both"/>
        <w:rPr>
          <w:sz w:val="28"/>
          <w:szCs w:val="28"/>
        </w:rPr>
      </w:pPr>
      <w:r w:rsidRPr="009F69DA">
        <w:rPr>
          <w:sz w:val="28"/>
          <w:szCs w:val="28"/>
        </w:rPr>
        <w:t>В относительном эквиваленте количество исследований</w:t>
      </w:r>
      <w:r w:rsidR="000207A8">
        <w:rPr>
          <w:sz w:val="28"/>
          <w:szCs w:val="28"/>
        </w:rPr>
        <w:t xml:space="preserve"> за 2014 год</w:t>
      </w:r>
      <w:r w:rsidRPr="009F69DA">
        <w:rPr>
          <w:sz w:val="28"/>
          <w:szCs w:val="28"/>
        </w:rPr>
        <w:t xml:space="preserve"> на 10 тыс. населения составляет  211</w:t>
      </w:r>
      <w:r w:rsidR="0060448B">
        <w:rPr>
          <w:sz w:val="28"/>
          <w:szCs w:val="28"/>
        </w:rPr>
        <w:t xml:space="preserve"> единиц</w:t>
      </w:r>
      <w:r w:rsidR="000207A8">
        <w:rPr>
          <w:sz w:val="28"/>
          <w:szCs w:val="28"/>
        </w:rPr>
        <w:t>, что выше показателя 2013 года на 17,8 %</w:t>
      </w:r>
      <w:r w:rsidRPr="009F69DA">
        <w:rPr>
          <w:sz w:val="28"/>
          <w:szCs w:val="28"/>
        </w:rPr>
        <w:t xml:space="preserve"> </w:t>
      </w:r>
      <w:r w:rsidR="000207A8">
        <w:rPr>
          <w:sz w:val="28"/>
          <w:szCs w:val="28"/>
        </w:rPr>
        <w:t>(179  исследований – 2013</w:t>
      </w:r>
      <w:r w:rsidR="00F80B56">
        <w:rPr>
          <w:sz w:val="28"/>
          <w:szCs w:val="28"/>
        </w:rPr>
        <w:t xml:space="preserve"> </w:t>
      </w:r>
      <w:r w:rsidR="000207A8">
        <w:rPr>
          <w:sz w:val="28"/>
          <w:szCs w:val="28"/>
        </w:rPr>
        <w:t>год),</w:t>
      </w:r>
      <w:r w:rsidR="0060448B">
        <w:rPr>
          <w:sz w:val="28"/>
          <w:szCs w:val="28"/>
        </w:rPr>
        <w:t xml:space="preserve"> </w:t>
      </w:r>
      <w:r w:rsidR="000207A8">
        <w:rPr>
          <w:sz w:val="28"/>
          <w:szCs w:val="28"/>
        </w:rPr>
        <w:t>о</w:t>
      </w:r>
      <w:r w:rsidR="0060448B">
        <w:rPr>
          <w:sz w:val="28"/>
          <w:szCs w:val="28"/>
        </w:rPr>
        <w:t>днако</w:t>
      </w:r>
      <w:r w:rsidRPr="009F69DA">
        <w:rPr>
          <w:sz w:val="28"/>
          <w:szCs w:val="28"/>
        </w:rPr>
        <w:t xml:space="preserve"> ниже среднего показателя по России за 2013</w:t>
      </w:r>
      <w:r w:rsidR="00F80B56">
        <w:rPr>
          <w:sz w:val="28"/>
          <w:szCs w:val="28"/>
        </w:rPr>
        <w:t xml:space="preserve"> </w:t>
      </w:r>
      <w:r w:rsidRPr="009F69DA">
        <w:rPr>
          <w:sz w:val="28"/>
          <w:szCs w:val="28"/>
        </w:rPr>
        <w:t>год</w:t>
      </w:r>
      <w:r w:rsidR="000207A8">
        <w:rPr>
          <w:sz w:val="28"/>
          <w:szCs w:val="28"/>
        </w:rPr>
        <w:t xml:space="preserve"> на 13,</w:t>
      </w:r>
      <w:r w:rsidR="00AE7E9F">
        <w:rPr>
          <w:sz w:val="28"/>
          <w:szCs w:val="28"/>
        </w:rPr>
        <w:t>5</w:t>
      </w:r>
      <w:r w:rsidR="000207A8">
        <w:rPr>
          <w:sz w:val="28"/>
          <w:szCs w:val="28"/>
        </w:rPr>
        <w:t xml:space="preserve"> %</w:t>
      </w:r>
      <w:r w:rsidRPr="009F69DA">
        <w:rPr>
          <w:sz w:val="28"/>
          <w:szCs w:val="28"/>
        </w:rPr>
        <w:t xml:space="preserve"> (244 исследовани</w:t>
      </w:r>
      <w:r w:rsidR="00A56D12">
        <w:rPr>
          <w:sz w:val="28"/>
          <w:szCs w:val="28"/>
        </w:rPr>
        <w:t>я</w:t>
      </w:r>
      <w:r w:rsidRPr="009F69DA">
        <w:rPr>
          <w:sz w:val="28"/>
          <w:szCs w:val="28"/>
        </w:rPr>
        <w:t xml:space="preserve">). </w:t>
      </w:r>
    </w:p>
    <w:p w:rsidR="0001440F" w:rsidRPr="001F5DC0" w:rsidRDefault="0060448B" w:rsidP="007120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F25B2">
        <w:rPr>
          <w:sz w:val="28"/>
          <w:szCs w:val="28"/>
        </w:rPr>
        <w:t>огласно информации департамента</w:t>
      </w:r>
      <w:r>
        <w:rPr>
          <w:sz w:val="28"/>
          <w:szCs w:val="28"/>
        </w:rPr>
        <w:t xml:space="preserve"> количество н</w:t>
      </w:r>
      <w:r w:rsidR="0071209E" w:rsidRPr="009F69DA">
        <w:rPr>
          <w:sz w:val="28"/>
          <w:szCs w:val="28"/>
        </w:rPr>
        <w:t xml:space="preserve">едействующих </w:t>
      </w:r>
      <w:proofErr w:type="spellStart"/>
      <w:r w:rsidR="0071209E" w:rsidRPr="009F69DA">
        <w:rPr>
          <w:sz w:val="28"/>
          <w:szCs w:val="28"/>
        </w:rPr>
        <w:t>маммографов</w:t>
      </w:r>
      <w:proofErr w:type="spellEnd"/>
      <w:r w:rsidR="0071209E" w:rsidRPr="009F69DA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 xml:space="preserve"> составило </w:t>
      </w:r>
      <w:r w:rsidR="0071209E" w:rsidRPr="009F69DA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единицы (КГБУЗ «</w:t>
      </w:r>
      <w:proofErr w:type="spellStart"/>
      <w:r>
        <w:rPr>
          <w:sz w:val="28"/>
          <w:szCs w:val="28"/>
        </w:rPr>
        <w:t>Яковлевская</w:t>
      </w:r>
      <w:proofErr w:type="spellEnd"/>
      <w:r>
        <w:rPr>
          <w:sz w:val="28"/>
          <w:szCs w:val="28"/>
        </w:rPr>
        <w:t xml:space="preserve"> централ</w:t>
      </w:r>
      <w:r w:rsidR="00706B4B">
        <w:rPr>
          <w:sz w:val="28"/>
          <w:szCs w:val="28"/>
        </w:rPr>
        <w:t>ь</w:t>
      </w:r>
      <w:r>
        <w:rPr>
          <w:sz w:val="28"/>
          <w:szCs w:val="28"/>
        </w:rPr>
        <w:t>ная районная больница</w:t>
      </w:r>
      <w:r w:rsidR="0071209E" w:rsidRPr="009F69DA">
        <w:rPr>
          <w:sz w:val="28"/>
          <w:szCs w:val="28"/>
        </w:rPr>
        <w:t xml:space="preserve">» </w:t>
      </w:r>
      <w:r w:rsidR="009F25B2">
        <w:rPr>
          <w:sz w:val="28"/>
          <w:szCs w:val="28"/>
        </w:rPr>
        <w:t>–</w:t>
      </w:r>
      <w:r w:rsidR="0071209E" w:rsidRPr="009F69DA">
        <w:rPr>
          <w:sz w:val="28"/>
          <w:szCs w:val="28"/>
        </w:rPr>
        <w:t xml:space="preserve"> 1 (заводско</w:t>
      </w:r>
      <w:r>
        <w:rPr>
          <w:sz w:val="28"/>
          <w:szCs w:val="28"/>
        </w:rPr>
        <w:t>й брак), КГБУЗ «Михайловская</w:t>
      </w:r>
      <w:r w:rsidR="000207A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больница</w:t>
      </w:r>
      <w:r w:rsidR="0071209E" w:rsidRPr="009F69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25B2">
        <w:rPr>
          <w:sz w:val="28"/>
          <w:szCs w:val="28"/>
        </w:rPr>
        <w:t>–</w:t>
      </w:r>
      <w:r w:rsidR="0071209E" w:rsidRPr="009F69DA">
        <w:rPr>
          <w:sz w:val="28"/>
          <w:szCs w:val="28"/>
        </w:rPr>
        <w:t xml:space="preserve"> 1 единица</w:t>
      </w:r>
      <w:r w:rsidR="00AE7E9F">
        <w:rPr>
          <w:sz w:val="28"/>
          <w:szCs w:val="28"/>
        </w:rPr>
        <w:t xml:space="preserve"> (</w:t>
      </w:r>
      <w:r w:rsidR="0071209E" w:rsidRPr="009F69DA">
        <w:rPr>
          <w:sz w:val="28"/>
          <w:szCs w:val="28"/>
        </w:rPr>
        <w:t>подлежит списанию).</w:t>
      </w:r>
      <w:r w:rsidR="00E0168B">
        <w:rPr>
          <w:sz w:val="28"/>
          <w:szCs w:val="28"/>
        </w:rPr>
        <w:t xml:space="preserve"> </w:t>
      </w:r>
      <w:proofErr w:type="gramEnd"/>
    </w:p>
    <w:p w:rsidR="0001440F" w:rsidRDefault="0001440F" w:rsidP="0001440F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332FDB">
        <w:rPr>
          <w:sz w:val="28"/>
          <w:szCs w:val="28"/>
        </w:rPr>
        <w:t>Необходимо отметить, что при</w:t>
      </w:r>
      <w:r w:rsidR="0060448B">
        <w:rPr>
          <w:sz w:val="28"/>
          <w:szCs w:val="28"/>
        </w:rPr>
        <w:t>обретенное в рамках реализации п</w:t>
      </w:r>
      <w:r w:rsidRPr="00332FDB">
        <w:rPr>
          <w:sz w:val="28"/>
          <w:szCs w:val="28"/>
        </w:rPr>
        <w:t>рограммы рентгеновское оборудование</w:t>
      </w:r>
      <w:r>
        <w:rPr>
          <w:sz w:val="28"/>
          <w:szCs w:val="28"/>
        </w:rPr>
        <w:t>, также</w:t>
      </w:r>
      <w:r w:rsidRPr="00332FDB">
        <w:rPr>
          <w:sz w:val="28"/>
          <w:szCs w:val="28"/>
        </w:rPr>
        <w:t xml:space="preserve"> как и</w:t>
      </w:r>
      <w:r>
        <w:rPr>
          <w:sz w:val="28"/>
          <w:szCs w:val="28"/>
        </w:rPr>
        <w:t xml:space="preserve"> аппараты УЗИ, в основном</w:t>
      </w:r>
      <w:r w:rsidRPr="00332FDB">
        <w:rPr>
          <w:iCs/>
          <w:sz w:val="28"/>
          <w:szCs w:val="28"/>
        </w:rPr>
        <w:t xml:space="preserve"> используется</w:t>
      </w:r>
      <w:r w:rsidRPr="00332FDB">
        <w:rPr>
          <w:sz w:val="28"/>
          <w:szCs w:val="28"/>
        </w:rPr>
        <w:t xml:space="preserve"> в односменном режиме работы учреждений</w:t>
      </w:r>
      <w:r>
        <w:rPr>
          <w:sz w:val="28"/>
          <w:szCs w:val="28"/>
        </w:rPr>
        <w:t xml:space="preserve"> здравоохранения</w:t>
      </w:r>
      <w:r w:rsidRPr="00332FDB">
        <w:rPr>
          <w:sz w:val="28"/>
          <w:szCs w:val="28"/>
        </w:rPr>
        <w:t>.</w:t>
      </w:r>
    </w:p>
    <w:p w:rsidR="0001440F" w:rsidRDefault="0001440F" w:rsidP="0001440F">
      <w:pPr>
        <w:widowControl w:val="0"/>
        <w:autoSpaceDE w:val="0"/>
        <w:autoSpaceDN w:val="0"/>
        <w:adjustRightInd w:val="0"/>
        <w:ind w:firstLine="709"/>
        <w:jc w:val="both"/>
        <w:rPr>
          <w:rStyle w:val="hl2"/>
          <w:sz w:val="28"/>
          <w:szCs w:val="28"/>
        </w:rPr>
      </w:pPr>
      <w:r>
        <w:rPr>
          <w:rStyle w:val="hl2"/>
          <w:sz w:val="28"/>
          <w:szCs w:val="28"/>
        </w:rPr>
        <w:t xml:space="preserve">По-прежнему одной из причин </w:t>
      </w:r>
      <w:r w:rsidR="000207A8">
        <w:rPr>
          <w:rStyle w:val="hl2"/>
          <w:sz w:val="28"/>
          <w:szCs w:val="28"/>
        </w:rPr>
        <w:t xml:space="preserve">не полной загруженности </w:t>
      </w:r>
      <w:r>
        <w:rPr>
          <w:rStyle w:val="hl2"/>
          <w:sz w:val="28"/>
          <w:szCs w:val="28"/>
        </w:rPr>
        <w:t xml:space="preserve">рентгенологических </w:t>
      </w:r>
      <w:r w:rsidRPr="00664DF3">
        <w:rPr>
          <w:rStyle w:val="hl2"/>
          <w:sz w:val="28"/>
          <w:szCs w:val="28"/>
        </w:rPr>
        <w:t xml:space="preserve">аппаратов </w:t>
      </w:r>
      <w:r>
        <w:rPr>
          <w:rStyle w:val="hl2"/>
          <w:sz w:val="28"/>
          <w:szCs w:val="28"/>
        </w:rPr>
        <w:t xml:space="preserve">во всех </w:t>
      </w:r>
      <w:r w:rsidRPr="00664DF3">
        <w:rPr>
          <w:rStyle w:val="hl2"/>
          <w:sz w:val="28"/>
          <w:szCs w:val="28"/>
        </w:rPr>
        <w:t>учреждениях</w:t>
      </w:r>
      <w:r>
        <w:rPr>
          <w:rStyle w:val="hl2"/>
          <w:sz w:val="28"/>
          <w:szCs w:val="28"/>
        </w:rPr>
        <w:t xml:space="preserve"> здравоохранения</w:t>
      </w:r>
      <w:r w:rsidRPr="00664DF3">
        <w:rPr>
          <w:rStyle w:val="hl2"/>
          <w:sz w:val="28"/>
          <w:szCs w:val="28"/>
        </w:rPr>
        <w:t xml:space="preserve"> является неукомплектованность квалифицированны</w:t>
      </w:r>
      <w:r>
        <w:rPr>
          <w:rStyle w:val="hl2"/>
          <w:sz w:val="28"/>
          <w:szCs w:val="28"/>
        </w:rPr>
        <w:t>ми</w:t>
      </w:r>
      <w:r w:rsidRPr="00664DF3">
        <w:rPr>
          <w:rStyle w:val="hl2"/>
          <w:sz w:val="28"/>
          <w:szCs w:val="28"/>
        </w:rPr>
        <w:t xml:space="preserve"> кадр</w:t>
      </w:r>
      <w:r>
        <w:rPr>
          <w:rStyle w:val="hl2"/>
          <w:sz w:val="28"/>
          <w:szCs w:val="28"/>
        </w:rPr>
        <w:t>ами</w:t>
      </w:r>
      <w:r w:rsidRPr="00664DF3">
        <w:rPr>
          <w:rStyle w:val="hl2"/>
          <w:sz w:val="28"/>
          <w:szCs w:val="28"/>
        </w:rPr>
        <w:t xml:space="preserve">. </w:t>
      </w:r>
    </w:p>
    <w:p w:rsidR="0001440F" w:rsidRDefault="00706B4B" w:rsidP="00014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</w:t>
      </w:r>
      <w:r w:rsidR="0001440F">
        <w:rPr>
          <w:sz w:val="28"/>
          <w:szCs w:val="28"/>
        </w:rPr>
        <w:t xml:space="preserve"> по штату необходимо рентгенологов (ставок)</w:t>
      </w:r>
      <w:r w:rsidR="000F4315">
        <w:rPr>
          <w:sz w:val="28"/>
          <w:szCs w:val="28"/>
        </w:rPr>
        <w:t xml:space="preserve"> 325 </w:t>
      </w:r>
      <w:proofErr w:type="spellStart"/>
      <w:proofErr w:type="gramStart"/>
      <w:r w:rsidR="000F4315">
        <w:rPr>
          <w:sz w:val="28"/>
          <w:szCs w:val="28"/>
        </w:rPr>
        <w:t>ед</w:t>
      </w:r>
      <w:proofErr w:type="spellEnd"/>
      <w:proofErr w:type="gramEnd"/>
      <w:r w:rsidR="0001440F">
        <w:rPr>
          <w:sz w:val="28"/>
          <w:szCs w:val="28"/>
        </w:rPr>
        <w:t xml:space="preserve">, фактически, с учетом совместительства, занято </w:t>
      </w:r>
      <w:r w:rsidR="000F4315">
        <w:rPr>
          <w:sz w:val="28"/>
          <w:szCs w:val="28"/>
        </w:rPr>
        <w:t>282,75</w:t>
      </w:r>
      <w:r w:rsidR="00716A9D">
        <w:rPr>
          <w:sz w:val="28"/>
          <w:szCs w:val="28"/>
        </w:rPr>
        <w:t> </w:t>
      </w:r>
      <w:r w:rsidR="0001440F">
        <w:rPr>
          <w:sz w:val="28"/>
          <w:szCs w:val="28"/>
        </w:rPr>
        <w:t xml:space="preserve">единиц, или штат заполнен на </w:t>
      </w:r>
      <w:r w:rsidR="000F4315">
        <w:rPr>
          <w:sz w:val="28"/>
          <w:szCs w:val="28"/>
        </w:rPr>
        <w:t xml:space="preserve">87 </w:t>
      </w:r>
      <w:r w:rsidR="0001440F">
        <w:rPr>
          <w:sz w:val="28"/>
          <w:szCs w:val="28"/>
        </w:rPr>
        <w:t>%. Однако необходимо отметить, что число физических лиц основных работников  составило всего</w:t>
      </w:r>
      <w:r w:rsidR="000F4315">
        <w:rPr>
          <w:sz w:val="28"/>
          <w:szCs w:val="28"/>
        </w:rPr>
        <w:t xml:space="preserve"> 174</w:t>
      </w:r>
      <w:r w:rsidR="0001440F">
        <w:rPr>
          <w:sz w:val="28"/>
          <w:szCs w:val="28"/>
        </w:rPr>
        <w:t xml:space="preserve">  единиц, таким образом, без учета совместителей  штат укомплектован</w:t>
      </w:r>
      <w:r w:rsidR="000F4315">
        <w:rPr>
          <w:sz w:val="28"/>
          <w:szCs w:val="28"/>
        </w:rPr>
        <w:t>, аналогично как и в 2013 году,</w:t>
      </w:r>
      <w:r w:rsidR="0001440F">
        <w:rPr>
          <w:sz w:val="28"/>
          <w:szCs w:val="28"/>
        </w:rPr>
        <w:t xml:space="preserve"> всего на </w:t>
      </w:r>
      <w:r w:rsidR="000F4315">
        <w:rPr>
          <w:sz w:val="28"/>
          <w:szCs w:val="28"/>
        </w:rPr>
        <w:t xml:space="preserve"> 53,5</w:t>
      </w:r>
      <w:r w:rsidR="0001440F">
        <w:rPr>
          <w:sz w:val="28"/>
          <w:szCs w:val="28"/>
        </w:rPr>
        <w:t xml:space="preserve"> %.</w:t>
      </w:r>
    </w:p>
    <w:p w:rsidR="0001440F" w:rsidRDefault="007D4094" w:rsidP="0001440F">
      <w:pPr>
        <w:pStyle w:val="wm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1440F">
        <w:rPr>
          <w:b/>
          <w:sz w:val="28"/>
          <w:szCs w:val="28"/>
        </w:rPr>
        <w:t>Просто</w:t>
      </w:r>
      <w:r w:rsidR="00111A64">
        <w:rPr>
          <w:b/>
          <w:sz w:val="28"/>
          <w:szCs w:val="28"/>
        </w:rPr>
        <w:t>й</w:t>
      </w:r>
      <w:r w:rsidR="0001440F">
        <w:rPr>
          <w:b/>
          <w:sz w:val="28"/>
          <w:szCs w:val="28"/>
        </w:rPr>
        <w:t xml:space="preserve"> медицинского оборудования </w:t>
      </w:r>
    </w:p>
    <w:p w:rsidR="0079538C" w:rsidRDefault="0001440F" w:rsidP="0001440F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AFE">
        <w:rPr>
          <w:sz w:val="28"/>
          <w:szCs w:val="28"/>
        </w:rPr>
        <w:t>На снижение интенсивн</w:t>
      </w:r>
      <w:r w:rsidRPr="007E1A0E">
        <w:rPr>
          <w:sz w:val="28"/>
          <w:szCs w:val="28"/>
        </w:rPr>
        <w:t>о</w:t>
      </w:r>
      <w:r w:rsidR="00AF1229">
        <w:rPr>
          <w:sz w:val="28"/>
          <w:szCs w:val="28"/>
        </w:rPr>
        <w:t>сти работы и эффективности</w:t>
      </w:r>
      <w:r>
        <w:rPr>
          <w:sz w:val="28"/>
          <w:szCs w:val="28"/>
        </w:rPr>
        <w:t xml:space="preserve"> использов</w:t>
      </w:r>
      <w:r w:rsidR="0079538C">
        <w:rPr>
          <w:sz w:val="28"/>
          <w:szCs w:val="28"/>
        </w:rPr>
        <w:t>ания  медицинского оборудования</w:t>
      </w:r>
      <w:r>
        <w:rPr>
          <w:sz w:val="28"/>
          <w:szCs w:val="28"/>
        </w:rPr>
        <w:t xml:space="preserve"> </w:t>
      </w:r>
      <w:r w:rsidR="00382FDB">
        <w:rPr>
          <w:sz w:val="28"/>
          <w:szCs w:val="28"/>
        </w:rPr>
        <w:t>влияют</w:t>
      </w:r>
      <w:r>
        <w:rPr>
          <w:sz w:val="28"/>
          <w:szCs w:val="28"/>
        </w:rPr>
        <w:t xml:space="preserve"> также факты их </w:t>
      </w:r>
      <w:r w:rsidRPr="00277AFE">
        <w:rPr>
          <w:sz w:val="28"/>
          <w:szCs w:val="28"/>
        </w:rPr>
        <w:t>простоя</w:t>
      </w:r>
      <w:r>
        <w:rPr>
          <w:sz w:val="28"/>
          <w:szCs w:val="28"/>
        </w:rPr>
        <w:t xml:space="preserve">, которые </w:t>
      </w:r>
      <w:r w:rsidRPr="003C5B56">
        <w:rPr>
          <w:sz w:val="28"/>
          <w:szCs w:val="28"/>
        </w:rPr>
        <w:t>свидетельствуют о</w:t>
      </w:r>
      <w:r w:rsidR="008C6A87">
        <w:rPr>
          <w:sz w:val="28"/>
          <w:szCs w:val="28"/>
        </w:rPr>
        <w:t xml:space="preserve"> некоторых</w:t>
      </w:r>
      <w:r>
        <w:rPr>
          <w:sz w:val="28"/>
          <w:szCs w:val="28"/>
        </w:rPr>
        <w:t xml:space="preserve"> проблемах в учреждениях здравоохранения.</w:t>
      </w:r>
    </w:p>
    <w:p w:rsidR="0001440F" w:rsidRDefault="00393F95" w:rsidP="0001440F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простоя медицинского оборудования </w:t>
      </w:r>
      <w:proofErr w:type="gramStart"/>
      <w:r>
        <w:rPr>
          <w:sz w:val="28"/>
          <w:szCs w:val="28"/>
        </w:rPr>
        <w:t>по  прежнему</w:t>
      </w:r>
      <w:proofErr w:type="gramEnd"/>
      <w:r>
        <w:rPr>
          <w:sz w:val="28"/>
          <w:szCs w:val="28"/>
        </w:rPr>
        <w:t xml:space="preserve"> </w:t>
      </w:r>
      <w:r w:rsidR="00936E51">
        <w:rPr>
          <w:sz w:val="28"/>
          <w:szCs w:val="28"/>
        </w:rPr>
        <w:t xml:space="preserve"> являются:</w:t>
      </w:r>
    </w:p>
    <w:p w:rsidR="0001440F" w:rsidRDefault="0001440F" w:rsidP="0001440F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</w:t>
      </w:r>
      <w:r w:rsidR="00936E51">
        <w:rPr>
          <w:sz w:val="28"/>
          <w:szCs w:val="28"/>
        </w:rPr>
        <w:t>е обученных специалистов;</w:t>
      </w:r>
    </w:p>
    <w:p w:rsidR="00936E51" w:rsidRDefault="0001440F" w:rsidP="0001440F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неукомплектованность медицинскими кадрами</w:t>
      </w:r>
      <w:r w:rsidR="008C7808">
        <w:rPr>
          <w:sz w:val="28"/>
          <w:szCs w:val="28"/>
        </w:rPr>
        <w:t>;</w:t>
      </w:r>
    </w:p>
    <w:p w:rsidR="0001440F" w:rsidRDefault="0001440F" w:rsidP="0001440F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показаний</w:t>
      </w:r>
      <w:r w:rsidR="00936E51">
        <w:rPr>
          <w:sz w:val="28"/>
          <w:szCs w:val="28"/>
        </w:rPr>
        <w:t xml:space="preserve"> и назначений </w:t>
      </w:r>
      <w:r>
        <w:rPr>
          <w:sz w:val="28"/>
          <w:szCs w:val="28"/>
        </w:rPr>
        <w:t>от лечащих врачей</w:t>
      </w:r>
      <w:r w:rsidR="00936E51">
        <w:rPr>
          <w:sz w:val="28"/>
          <w:szCs w:val="28"/>
        </w:rPr>
        <w:t xml:space="preserve"> (отсутствие пациентов).</w:t>
      </w:r>
    </w:p>
    <w:p w:rsidR="00936E51" w:rsidRDefault="0001440F" w:rsidP="00014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E51">
        <w:rPr>
          <w:sz w:val="28"/>
          <w:szCs w:val="28"/>
        </w:rPr>
        <w:t xml:space="preserve">Из общего количества учреждений, предоставивших информацию </w:t>
      </w:r>
      <w:r w:rsidR="00706B4B">
        <w:rPr>
          <w:sz w:val="28"/>
          <w:szCs w:val="28"/>
        </w:rPr>
        <w:t>по использованию оборудования (</w:t>
      </w:r>
      <w:r w:rsidR="004C19B9">
        <w:rPr>
          <w:sz w:val="28"/>
          <w:szCs w:val="28"/>
        </w:rPr>
        <w:t>66 учреждений</w:t>
      </w:r>
      <w:r w:rsidR="00936E51">
        <w:rPr>
          <w:sz w:val="28"/>
          <w:szCs w:val="28"/>
        </w:rPr>
        <w:t>), только в К</w:t>
      </w:r>
      <w:r w:rsidR="00F4331D">
        <w:rPr>
          <w:sz w:val="28"/>
          <w:szCs w:val="28"/>
        </w:rPr>
        <w:t>Г</w:t>
      </w:r>
      <w:r w:rsidR="00936E51">
        <w:rPr>
          <w:sz w:val="28"/>
          <w:szCs w:val="28"/>
        </w:rPr>
        <w:t>БУЗ «</w:t>
      </w:r>
      <w:proofErr w:type="spellStart"/>
      <w:r w:rsidR="00936E51">
        <w:rPr>
          <w:sz w:val="28"/>
          <w:szCs w:val="28"/>
        </w:rPr>
        <w:t>Арсеньневская</w:t>
      </w:r>
      <w:proofErr w:type="spellEnd"/>
      <w:r w:rsidR="00936E51">
        <w:rPr>
          <w:sz w:val="28"/>
          <w:szCs w:val="28"/>
        </w:rPr>
        <w:t xml:space="preserve"> городская больница» по причине отсутствия реакт</w:t>
      </w:r>
      <w:r w:rsidR="00AF1229">
        <w:rPr>
          <w:sz w:val="28"/>
          <w:szCs w:val="28"/>
        </w:rPr>
        <w:t>ивов простаивал анализатор мочи (</w:t>
      </w:r>
      <w:r w:rsidR="00936E51">
        <w:rPr>
          <w:sz w:val="28"/>
          <w:szCs w:val="28"/>
        </w:rPr>
        <w:t xml:space="preserve">в 2014 году </w:t>
      </w:r>
      <w:r w:rsidR="00716A9D">
        <w:rPr>
          <w:sz w:val="28"/>
          <w:szCs w:val="28"/>
        </w:rPr>
        <w:t xml:space="preserve">– </w:t>
      </w:r>
      <w:r w:rsidR="00936E51">
        <w:rPr>
          <w:sz w:val="28"/>
          <w:szCs w:val="28"/>
        </w:rPr>
        <w:t>10 дней; за тек</w:t>
      </w:r>
      <w:r w:rsidR="00DA49DD">
        <w:rPr>
          <w:sz w:val="28"/>
          <w:szCs w:val="28"/>
        </w:rPr>
        <w:t>ущий период 2015</w:t>
      </w:r>
      <w:r w:rsidR="00716A9D">
        <w:rPr>
          <w:sz w:val="28"/>
          <w:szCs w:val="28"/>
        </w:rPr>
        <w:t> –</w:t>
      </w:r>
      <w:r w:rsidR="00DA49DD">
        <w:rPr>
          <w:sz w:val="28"/>
          <w:szCs w:val="28"/>
        </w:rPr>
        <w:t xml:space="preserve"> 6 дней</w:t>
      </w:r>
      <w:r w:rsidR="00AF1229">
        <w:rPr>
          <w:sz w:val="28"/>
          <w:szCs w:val="28"/>
        </w:rPr>
        <w:t>)</w:t>
      </w:r>
      <w:r w:rsidR="00C20E5E">
        <w:rPr>
          <w:sz w:val="28"/>
          <w:szCs w:val="28"/>
        </w:rPr>
        <w:t>, что</w:t>
      </w:r>
      <w:r w:rsidR="00936E51">
        <w:rPr>
          <w:sz w:val="28"/>
          <w:szCs w:val="28"/>
        </w:rPr>
        <w:t xml:space="preserve"> свидетельствует о достаточном финансировании</w:t>
      </w:r>
      <w:r w:rsidR="00393F95">
        <w:rPr>
          <w:sz w:val="28"/>
          <w:szCs w:val="28"/>
        </w:rPr>
        <w:t xml:space="preserve"> на приобретение расходных материалов</w:t>
      </w:r>
      <w:r w:rsidR="00936E51">
        <w:rPr>
          <w:sz w:val="28"/>
          <w:szCs w:val="28"/>
        </w:rPr>
        <w:t xml:space="preserve"> в лечебных учреждениях.</w:t>
      </w:r>
    </w:p>
    <w:p w:rsidR="00D207CA" w:rsidRDefault="00D207CA" w:rsidP="00512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2A00">
        <w:rPr>
          <w:sz w:val="28"/>
          <w:szCs w:val="28"/>
        </w:rPr>
        <w:t>начительно сократилось количество лечебных учреждений, в которых простаивало высокотехнологичное оборудование по причине проведения</w:t>
      </w:r>
      <w:r w:rsidR="00393F95">
        <w:rPr>
          <w:sz w:val="28"/>
          <w:szCs w:val="28"/>
        </w:rPr>
        <w:t xml:space="preserve"> капитальных ремонтов для подготовки ввода</w:t>
      </w:r>
      <w:r w:rsidR="00512A00">
        <w:rPr>
          <w:sz w:val="28"/>
          <w:szCs w:val="28"/>
        </w:rPr>
        <w:t xml:space="preserve"> его</w:t>
      </w:r>
      <w:r w:rsidR="0079538C">
        <w:rPr>
          <w:sz w:val="28"/>
          <w:szCs w:val="28"/>
        </w:rPr>
        <w:t xml:space="preserve"> в эксплуатацию.</w:t>
      </w:r>
      <w:r w:rsidR="00964B4A">
        <w:rPr>
          <w:sz w:val="28"/>
          <w:szCs w:val="28"/>
        </w:rPr>
        <w:t xml:space="preserve"> Так,</w:t>
      </w:r>
      <w:r w:rsidR="00096DD3">
        <w:rPr>
          <w:sz w:val="28"/>
          <w:szCs w:val="28"/>
        </w:rPr>
        <w:t xml:space="preserve"> например,</w:t>
      </w:r>
      <w:r w:rsidR="00964B4A">
        <w:rPr>
          <w:sz w:val="28"/>
          <w:szCs w:val="28"/>
        </w:rPr>
        <w:t xml:space="preserve"> все 10 томографов</w:t>
      </w:r>
      <w:r w:rsidR="00706B4B">
        <w:rPr>
          <w:sz w:val="28"/>
          <w:szCs w:val="28"/>
        </w:rPr>
        <w:t>, закупленных в рамках модернизации,</w:t>
      </w:r>
      <w:r w:rsidR="00096DD3">
        <w:rPr>
          <w:sz w:val="28"/>
          <w:szCs w:val="28"/>
        </w:rPr>
        <w:t xml:space="preserve"> в </w:t>
      </w:r>
      <w:proofErr w:type="spellStart"/>
      <w:r w:rsidR="00096DD3">
        <w:rPr>
          <w:sz w:val="28"/>
          <w:szCs w:val="28"/>
        </w:rPr>
        <w:t>уреждениях</w:t>
      </w:r>
      <w:proofErr w:type="spellEnd"/>
      <w:r>
        <w:rPr>
          <w:sz w:val="28"/>
          <w:szCs w:val="28"/>
        </w:rPr>
        <w:t xml:space="preserve"> установлены и эксплуатируются</w:t>
      </w:r>
      <w:r w:rsidR="00741104">
        <w:rPr>
          <w:sz w:val="28"/>
          <w:szCs w:val="28"/>
        </w:rPr>
        <w:t xml:space="preserve"> в оптимальном режиме</w:t>
      </w:r>
      <w:r>
        <w:rPr>
          <w:sz w:val="28"/>
          <w:szCs w:val="28"/>
        </w:rPr>
        <w:t xml:space="preserve">. </w:t>
      </w:r>
    </w:p>
    <w:p w:rsidR="00972959" w:rsidRDefault="00D207CA" w:rsidP="00AF12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время, поступившее в</w:t>
      </w:r>
      <w:r w:rsidRPr="00747CD1">
        <w:rPr>
          <w:sz w:val="28"/>
          <w:szCs w:val="28"/>
        </w:rPr>
        <w:t xml:space="preserve"> </w:t>
      </w:r>
      <w:r w:rsidRPr="00746D65">
        <w:rPr>
          <w:b/>
          <w:i/>
          <w:sz w:val="28"/>
          <w:szCs w:val="28"/>
        </w:rPr>
        <w:t>КГБУЗ «Артемовская детская больница»</w:t>
      </w:r>
      <w:r w:rsidRPr="00746D6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декабре 2013 года  медицинское оборудование на общую сумму 10 035,9 тыс. рублей (электрокардиограф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инкубаторы для новорожденных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аппараты для искусственной вентиляции легких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кровати для новорожденных (6 шт.)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кардиомониторы (3 шт.)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облучатели бактерицидные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столы неонатальные (4 шт.)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системы фототерапии для новорожденных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аппарат УВЧ</w:t>
      </w:r>
      <w:r w:rsidR="00716A9D">
        <w:rPr>
          <w:sz w:val="28"/>
          <w:szCs w:val="28"/>
        </w:rPr>
        <w:t>,</w:t>
      </w:r>
      <w:r>
        <w:rPr>
          <w:sz w:val="28"/>
          <w:szCs w:val="28"/>
        </w:rPr>
        <w:t xml:space="preserve"> цифровой ультразвуковой диагностический сканер, ингаляторы) по состоянию на</w:t>
      </w:r>
      <w:proofErr w:type="gramEnd"/>
      <w:r>
        <w:rPr>
          <w:sz w:val="28"/>
          <w:szCs w:val="28"/>
        </w:rPr>
        <w:t xml:space="preserve"> 01.06.2015  (в теч</w:t>
      </w:r>
      <w:r w:rsidR="00AF1229">
        <w:rPr>
          <w:sz w:val="28"/>
          <w:szCs w:val="28"/>
        </w:rPr>
        <w:t>ени</w:t>
      </w:r>
      <w:r w:rsidR="00DA49DD">
        <w:rPr>
          <w:sz w:val="28"/>
          <w:szCs w:val="28"/>
        </w:rPr>
        <w:t>е 1,5 года)  не  эксплуатировало</w:t>
      </w:r>
      <w:r w:rsidR="00AF1229">
        <w:rPr>
          <w:sz w:val="28"/>
          <w:szCs w:val="28"/>
        </w:rPr>
        <w:t>сь.</w:t>
      </w:r>
    </w:p>
    <w:p w:rsidR="00AF1229" w:rsidRDefault="00D207CA" w:rsidP="00DB1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Длительный простой оборудования связан с перепрофилированием коек сестринского ухода в отделение неонатологии и организации палаты интенсивной терапии.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924F0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СанПиН «Санитарно-эпидемиологические требования к организациям, осуществляющи</w:t>
      </w:r>
      <w:r w:rsidR="00716A9D">
        <w:rPr>
          <w:sz w:val="28"/>
          <w:szCs w:val="28"/>
        </w:rPr>
        <w:t>м</w:t>
      </w:r>
      <w:r>
        <w:rPr>
          <w:sz w:val="28"/>
          <w:szCs w:val="28"/>
        </w:rPr>
        <w:t xml:space="preserve"> медицинскую деятельность»</w:t>
      </w:r>
      <w:r w:rsidR="00C3369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проводились работы по ремонту помещений, по системе вентиляции и отделке. Санитарно-эпидемиологическое заключение </w:t>
      </w:r>
      <w:r w:rsidR="00DA49DD">
        <w:rPr>
          <w:sz w:val="28"/>
          <w:szCs w:val="28"/>
        </w:rPr>
        <w:t xml:space="preserve">получено 23.03.2015. </w:t>
      </w:r>
      <w:r>
        <w:rPr>
          <w:sz w:val="28"/>
          <w:szCs w:val="28"/>
        </w:rPr>
        <w:t xml:space="preserve">Кроме того, проводилось обучение персонала: врач неонатолог </w:t>
      </w:r>
      <w:r w:rsidR="00086EB8">
        <w:rPr>
          <w:sz w:val="28"/>
          <w:szCs w:val="28"/>
        </w:rPr>
        <w:t>–</w:t>
      </w:r>
      <w:r>
        <w:rPr>
          <w:sz w:val="28"/>
          <w:szCs w:val="28"/>
        </w:rPr>
        <w:t xml:space="preserve"> 5 месяцев; врачи (</w:t>
      </w:r>
      <w:proofErr w:type="spellStart"/>
      <w:r>
        <w:rPr>
          <w:sz w:val="28"/>
          <w:szCs w:val="28"/>
        </w:rPr>
        <w:t>дежуранты</w:t>
      </w:r>
      <w:proofErr w:type="spellEnd"/>
      <w:r>
        <w:rPr>
          <w:sz w:val="28"/>
          <w:szCs w:val="28"/>
        </w:rPr>
        <w:t xml:space="preserve">) по профилю </w:t>
      </w:r>
      <w:r w:rsidR="00086EB8">
        <w:rPr>
          <w:sz w:val="28"/>
          <w:szCs w:val="28"/>
        </w:rPr>
        <w:t>–</w:t>
      </w:r>
      <w:r>
        <w:rPr>
          <w:sz w:val="28"/>
          <w:szCs w:val="28"/>
        </w:rPr>
        <w:t xml:space="preserve"> оказание неонатальной помощи новорожденным. </w:t>
      </w:r>
    </w:p>
    <w:p w:rsidR="00706B4B" w:rsidRDefault="00AF1229" w:rsidP="00DB18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проверки </w:t>
      </w:r>
      <w:r w:rsidR="00DB186D" w:rsidRPr="00AF1229">
        <w:rPr>
          <w:i/>
          <w:sz w:val="28"/>
          <w:szCs w:val="28"/>
        </w:rPr>
        <w:t xml:space="preserve">в КГБУЗ «Артёмовская детская больница» </w:t>
      </w:r>
      <w:r w:rsidR="00DB186D">
        <w:rPr>
          <w:sz w:val="28"/>
          <w:szCs w:val="28"/>
        </w:rPr>
        <w:t>закончен</w:t>
      </w:r>
      <w:r w:rsidR="00DB186D" w:rsidRPr="00086BB4">
        <w:rPr>
          <w:sz w:val="28"/>
          <w:szCs w:val="28"/>
        </w:rPr>
        <w:t xml:space="preserve"> капитальный ремонт помещения, проведены дополнительные работы по оснащению палаты интенсивной те</w:t>
      </w:r>
      <w:r w:rsidR="00DB186D">
        <w:rPr>
          <w:sz w:val="28"/>
          <w:szCs w:val="28"/>
        </w:rPr>
        <w:t>рапии, подключено оборудование, устранены замечания ФБУЗ «</w:t>
      </w:r>
      <w:r w:rsidR="00DB186D" w:rsidRPr="00086BB4">
        <w:rPr>
          <w:sz w:val="28"/>
          <w:szCs w:val="28"/>
        </w:rPr>
        <w:t>Це</w:t>
      </w:r>
      <w:r w:rsidR="00DB186D">
        <w:rPr>
          <w:sz w:val="28"/>
          <w:szCs w:val="28"/>
        </w:rPr>
        <w:t>нтр гигиены и эпидемиологии в Приморском крае</w:t>
      </w:r>
      <w:r w:rsidR="00DB186D" w:rsidRPr="00086BB4">
        <w:rPr>
          <w:sz w:val="28"/>
          <w:szCs w:val="28"/>
        </w:rPr>
        <w:t xml:space="preserve">» по работе вентиляционной системы (ранее отсутствовали)  для  получения санитарно-эпидемиологического заключения  </w:t>
      </w:r>
      <w:r w:rsidR="00DB186D" w:rsidRPr="00086BB4">
        <w:rPr>
          <w:sz w:val="28"/>
          <w:szCs w:val="28"/>
        </w:rPr>
        <w:lastRenderedPageBreak/>
        <w:t xml:space="preserve">Управления Федеральной службы по надзору в сфере защиты прав потребителей и благополучия человека по Приморскому краю. </w:t>
      </w:r>
      <w:proofErr w:type="gramEnd"/>
    </w:p>
    <w:p w:rsidR="00DB186D" w:rsidRPr="00023010" w:rsidRDefault="00706B4B" w:rsidP="00DB1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</w:t>
      </w:r>
      <w:r w:rsidR="00DB186D" w:rsidRPr="00086BB4">
        <w:rPr>
          <w:sz w:val="28"/>
          <w:szCs w:val="28"/>
        </w:rPr>
        <w:t>зак</w:t>
      </w:r>
      <w:r w:rsidR="002F1B48">
        <w:rPr>
          <w:sz w:val="28"/>
          <w:szCs w:val="28"/>
        </w:rPr>
        <w:t xml:space="preserve">лючение и открыто с 01.07.2015 </w:t>
      </w:r>
      <w:r w:rsidR="00DB186D" w:rsidRPr="00086BB4">
        <w:rPr>
          <w:sz w:val="28"/>
          <w:szCs w:val="28"/>
        </w:rPr>
        <w:t>дополнительное отделение для приема новорожденных детей с инфекционными заболеваниями в соответствии с  порядками оказания</w:t>
      </w:r>
      <w:r w:rsidR="00DB186D">
        <w:rPr>
          <w:sz w:val="28"/>
          <w:szCs w:val="28"/>
        </w:rPr>
        <w:t xml:space="preserve"> медицинской помощи (приказ де</w:t>
      </w:r>
      <w:r w:rsidR="00086EB8">
        <w:rPr>
          <w:sz w:val="28"/>
          <w:szCs w:val="28"/>
        </w:rPr>
        <w:t>партамента от 30.06.2015 г №532-</w:t>
      </w:r>
      <w:r w:rsidR="00DB186D">
        <w:rPr>
          <w:sz w:val="28"/>
          <w:szCs w:val="28"/>
        </w:rPr>
        <w:t xml:space="preserve">о </w:t>
      </w:r>
      <w:r w:rsidR="00DB186D" w:rsidRPr="00086BB4">
        <w:rPr>
          <w:sz w:val="28"/>
          <w:szCs w:val="28"/>
        </w:rPr>
        <w:t>«О мерах по предупреждению инфекционной заболеваемости среди детей»). Все</w:t>
      </w:r>
      <w:r>
        <w:rPr>
          <w:sz w:val="28"/>
          <w:szCs w:val="28"/>
        </w:rPr>
        <w:t xml:space="preserve"> установленное </w:t>
      </w:r>
      <w:r w:rsidR="00DB186D" w:rsidRPr="00086BB4">
        <w:rPr>
          <w:sz w:val="28"/>
          <w:szCs w:val="28"/>
        </w:rPr>
        <w:t xml:space="preserve"> оборудование используется в соответствии с Порядками и Стандартами оказания медицинской помощи.</w:t>
      </w:r>
    </w:p>
    <w:p w:rsidR="005006F8" w:rsidRPr="006136D0" w:rsidRDefault="005006F8" w:rsidP="005006F8">
      <w:pPr>
        <w:jc w:val="both"/>
        <w:rPr>
          <w:sz w:val="28"/>
          <w:szCs w:val="28"/>
        </w:rPr>
      </w:pPr>
      <w:r w:rsidRPr="003A7F6D">
        <w:rPr>
          <w:sz w:val="28"/>
          <w:szCs w:val="28"/>
        </w:rPr>
        <w:tab/>
      </w:r>
      <w:r w:rsidR="00706B4B" w:rsidRPr="00B947D0">
        <w:rPr>
          <w:b/>
          <w:i/>
          <w:sz w:val="28"/>
          <w:szCs w:val="28"/>
        </w:rPr>
        <w:t>В</w:t>
      </w:r>
      <w:r w:rsidRPr="00B947D0">
        <w:rPr>
          <w:b/>
          <w:i/>
          <w:sz w:val="28"/>
          <w:szCs w:val="28"/>
        </w:rPr>
        <w:t xml:space="preserve"> КГБУЗ «Находкинская городская больница</w:t>
      </w:r>
      <w:r w:rsidRPr="00741104">
        <w:rPr>
          <w:b/>
          <w:i/>
          <w:sz w:val="28"/>
          <w:szCs w:val="28"/>
        </w:rPr>
        <w:t>»</w:t>
      </w:r>
      <w:r w:rsidRPr="006136D0">
        <w:rPr>
          <w:sz w:val="28"/>
          <w:szCs w:val="28"/>
        </w:rPr>
        <w:t xml:space="preserve"> по причине подготовки помещения, а также недопоставки </w:t>
      </w:r>
      <w:proofErr w:type="gramStart"/>
      <w:r w:rsidRPr="006136D0">
        <w:rPr>
          <w:sz w:val="28"/>
          <w:szCs w:val="28"/>
        </w:rPr>
        <w:t>комплектующих</w:t>
      </w:r>
      <w:proofErr w:type="gramEnd"/>
      <w:r w:rsidRPr="006136D0">
        <w:rPr>
          <w:sz w:val="28"/>
          <w:szCs w:val="28"/>
        </w:rPr>
        <w:t xml:space="preserve"> комплекс ангиографический INFINIX VF-1 введен в эксплуатацию лишь в декабре 2014 года. Простой оборудования составил 11 месяцев. За декабрь 2014 года количество проведенных исследований составило 8 случаев, за текущи</w:t>
      </w:r>
      <w:r w:rsidR="00706B4B">
        <w:rPr>
          <w:sz w:val="28"/>
          <w:szCs w:val="28"/>
        </w:rPr>
        <w:t xml:space="preserve">й период 2015 года – 59 случаев. </w:t>
      </w:r>
      <w:r w:rsidRPr="006136D0">
        <w:rPr>
          <w:sz w:val="28"/>
          <w:szCs w:val="28"/>
        </w:rPr>
        <w:t xml:space="preserve"> Комплекс рентгеновский телеуправляемый </w:t>
      </w:r>
      <w:proofErr w:type="spellStart"/>
      <w:r w:rsidRPr="006136D0">
        <w:rPr>
          <w:sz w:val="28"/>
          <w:szCs w:val="28"/>
        </w:rPr>
        <w:t>Raffine</w:t>
      </w:r>
      <w:proofErr w:type="spellEnd"/>
      <w:r w:rsidRPr="006136D0">
        <w:rPr>
          <w:sz w:val="28"/>
          <w:szCs w:val="28"/>
        </w:rPr>
        <w:t xml:space="preserve"> введен в эксплуатацию в феврале 2015 года. Простой оборудования за проверяемый период составил 1 год и 1 месяц. В материалах </w:t>
      </w:r>
      <w:proofErr w:type="gramStart"/>
      <w:r w:rsidRPr="006136D0">
        <w:rPr>
          <w:sz w:val="28"/>
          <w:szCs w:val="28"/>
        </w:rPr>
        <w:t>проверки аудита эффективности использования медицинского оборудования</w:t>
      </w:r>
      <w:proofErr w:type="gramEnd"/>
      <w:r w:rsidRPr="006136D0">
        <w:rPr>
          <w:sz w:val="28"/>
          <w:szCs w:val="28"/>
        </w:rPr>
        <w:t xml:space="preserve"> данный факт не нашел отражение по причине непредставления КГБУЗ «Находкинская городская больница» данной информации</w:t>
      </w:r>
      <w:r w:rsidR="00E623C6" w:rsidRPr="006136D0">
        <w:rPr>
          <w:sz w:val="28"/>
          <w:szCs w:val="28"/>
        </w:rPr>
        <w:t>.</w:t>
      </w:r>
    </w:p>
    <w:p w:rsidR="0001440F" w:rsidRDefault="00512A00" w:rsidP="00512A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</w:t>
      </w:r>
      <w:r w:rsidR="0001440F" w:rsidRPr="00291F89">
        <w:rPr>
          <w:sz w:val="28"/>
          <w:szCs w:val="28"/>
        </w:rPr>
        <w:t xml:space="preserve"> эффективности использования </w:t>
      </w:r>
      <w:r w:rsidR="0001440F">
        <w:rPr>
          <w:sz w:val="28"/>
          <w:szCs w:val="28"/>
        </w:rPr>
        <w:t xml:space="preserve">медицинского </w:t>
      </w:r>
      <w:r w:rsidR="0001440F" w:rsidRPr="00291F89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, проведенного по результатам </w:t>
      </w:r>
      <w:r w:rsidR="00BE7840">
        <w:rPr>
          <w:sz w:val="28"/>
          <w:szCs w:val="28"/>
        </w:rPr>
        <w:t>обобщения данных</w:t>
      </w:r>
      <w:r>
        <w:rPr>
          <w:sz w:val="28"/>
          <w:szCs w:val="28"/>
        </w:rPr>
        <w:t xml:space="preserve">, полученных от </w:t>
      </w:r>
      <w:r w:rsidR="00DA49DD">
        <w:rPr>
          <w:sz w:val="28"/>
          <w:szCs w:val="28"/>
        </w:rPr>
        <w:t xml:space="preserve">66 </w:t>
      </w:r>
      <w:r>
        <w:rPr>
          <w:sz w:val="28"/>
          <w:szCs w:val="28"/>
        </w:rPr>
        <w:t>лечебных учреждений</w:t>
      </w:r>
      <w:r w:rsidR="00851697">
        <w:rPr>
          <w:sz w:val="28"/>
          <w:szCs w:val="28"/>
        </w:rPr>
        <w:t>, установлены</w:t>
      </w:r>
      <w:r>
        <w:rPr>
          <w:sz w:val="28"/>
          <w:szCs w:val="28"/>
        </w:rPr>
        <w:t xml:space="preserve"> </w:t>
      </w:r>
      <w:r w:rsidR="00851697">
        <w:rPr>
          <w:sz w:val="28"/>
          <w:szCs w:val="28"/>
        </w:rPr>
        <w:t>факты простоя</w:t>
      </w:r>
      <w:r w:rsidR="0001440F">
        <w:rPr>
          <w:sz w:val="28"/>
          <w:szCs w:val="28"/>
        </w:rPr>
        <w:t xml:space="preserve"> </w:t>
      </w:r>
      <w:r w:rsidR="003A7F6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="003A7F6D">
        <w:rPr>
          <w:sz w:val="28"/>
          <w:szCs w:val="28"/>
        </w:rPr>
        <w:t>причинам:</w:t>
      </w:r>
    </w:p>
    <w:p w:rsidR="003A7F6D" w:rsidRPr="002401E5" w:rsidRDefault="003A7F6D" w:rsidP="003A7F6D">
      <w:pPr>
        <w:ind w:firstLine="708"/>
        <w:jc w:val="both"/>
        <w:rPr>
          <w:b/>
          <w:sz w:val="28"/>
          <w:szCs w:val="28"/>
        </w:rPr>
      </w:pPr>
      <w:r w:rsidRPr="002401E5">
        <w:rPr>
          <w:b/>
          <w:i/>
          <w:sz w:val="28"/>
          <w:szCs w:val="28"/>
        </w:rPr>
        <w:t>простой оборудования по причине неисправности</w:t>
      </w:r>
      <w:r w:rsidR="002401E5">
        <w:rPr>
          <w:b/>
          <w:i/>
          <w:sz w:val="28"/>
          <w:szCs w:val="28"/>
        </w:rPr>
        <w:t xml:space="preserve"> и проведения ремонтов</w:t>
      </w:r>
      <w:r w:rsidRPr="002401E5">
        <w:rPr>
          <w:b/>
          <w:i/>
          <w:sz w:val="28"/>
          <w:szCs w:val="28"/>
        </w:rPr>
        <w:t>:</w:t>
      </w:r>
    </w:p>
    <w:p w:rsidR="003A7F6D" w:rsidRPr="003A7F6D" w:rsidRDefault="003A7F6D" w:rsidP="003A7F6D">
      <w:pPr>
        <w:jc w:val="both"/>
        <w:rPr>
          <w:sz w:val="28"/>
          <w:szCs w:val="28"/>
        </w:rPr>
      </w:pPr>
      <w:r w:rsidRPr="003A7F6D">
        <w:rPr>
          <w:sz w:val="28"/>
          <w:szCs w:val="28"/>
        </w:rPr>
        <w:tab/>
      </w:r>
      <w:r w:rsidRPr="002401E5">
        <w:rPr>
          <w:i/>
          <w:sz w:val="28"/>
          <w:szCs w:val="28"/>
        </w:rPr>
        <w:t>в КГБУЗ «Владивостокская клиническая больница № 4»</w:t>
      </w:r>
      <w:r w:rsidR="002401E5">
        <w:rPr>
          <w:sz w:val="28"/>
          <w:szCs w:val="28"/>
        </w:rPr>
        <w:t xml:space="preserve"> </w:t>
      </w:r>
      <w:r w:rsidR="00086EB8">
        <w:rPr>
          <w:sz w:val="28"/>
          <w:szCs w:val="28"/>
        </w:rPr>
        <w:t>–</w:t>
      </w:r>
      <w:r w:rsidR="002401E5" w:rsidRPr="002401E5">
        <w:rPr>
          <w:sz w:val="28"/>
          <w:szCs w:val="28"/>
        </w:rPr>
        <w:t xml:space="preserve"> </w:t>
      </w:r>
      <w:r w:rsidR="002401E5" w:rsidRPr="003A7F6D">
        <w:rPr>
          <w:sz w:val="28"/>
          <w:szCs w:val="28"/>
        </w:rPr>
        <w:t xml:space="preserve">простой анализатора гематологического </w:t>
      </w:r>
      <w:r w:rsidR="002401E5" w:rsidRPr="003A7F6D">
        <w:rPr>
          <w:sz w:val="28"/>
          <w:szCs w:val="28"/>
          <w:lang w:val="en-US"/>
        </w:rPr>
        <w:t>Nihon</w:t>
      </w:r>
      <w:r w:rsidR="002401E5" w:rsidRPr="003A7F6D">
        <w:rPr>
          <w:sz w:val="28"/>
          <w:szCs w:val="28"/>
        </w:rPr>
        <w:t xml:space="preserve"> </w:t>
      </w:r>
      <w:proofErr w:type="spellStart"/>
      <w:r w:rsidR="002401E5" w:rsidRPr="003A7F6D">
        <w:rPr>
          <w:sz w:val="28"/>
          <w:szCs w:val="28"/>
          <w:lang w:val="en-US"/>
        </w:rPr>
        <w:t>Kohden</w:t>
      </w:r>
      <w:proofErr w:type="spellEnd"/>
      <w:r w:rsidR="002401E5" w:rsidRPr="003A7F6D">
        <w:rPr>
          <w:sz w:val="28"/>
          <w:szCs w:val="28"/>
        </w:rPr>
        <w:t xml:space="preserve"> </w:t>
      </w:r>
      <w:r w:rsidR="002401E5" w:rsidRPr="003A7F6D">
        <w:rPr>
          <w:sz w:val="28"/>
          <w:szCs w:val="28"/>
          <w:lang w:val="en-US"/>
        </w:rPr>
        <w:t>MEK</w:t>
      </w:r>
      <w:r w:rsidR="002401E5" w:rsidRPr="003A7F6D">
        <w:rPr>
          <w:sz w:val="28"/>
          <w:szCs w:val="28"/>
        </w:rPr>
        <w:t xml:space="preserve"> 8222</w:t>
      </w:r>
      <w:r w:rsidR="002401E5" w:rsidRPr="003A7F6D">
        <w:rPr>
          <w:sz w:val="28"/>
          <w:szCs w:val="28"/>
          <w:lang w:val="en-US"/>
        </w:rPr>
        <w:t>j</w:t>
      </w:r>
      <w:r w:rsidR="002401E5" w:rsidRPr="003A7F6D">
        <w:rPr>
          <w:sz w:val="28"/>
          <w:szCs w:val="28"/>
        </w:rPr>
        <w:t>/</w:t>
      </w:r>
      <w:r w:rsidR="002401E5" w:rsidRPr="003A7F6D">
        <w:rPr>
          <w:sz w:val="28"/>
          <w:szCs w:val="28"/>
          <w:lang w:val="en-US"/>
        </w:rPr>
        <w:t>K</w:t>
      </w:r>
      <w:r w:rsidR="002401E5" w:rsidRPr="003A7F6D">
        <w:rPr>
          <w:sz w:val="28"/>
          <w:szCs w:val="28"/>
        </w:rPr>
        <w:t xml:space="preserve"> в течение 96 дней</w:t>
      </w:r>
      <w:r w:rsidRPr="003A7F6D">
        <w:rPr>
          <w:sz w:val="28"/>
          <w:szCs w:val="28"/>
        </w:rPr>
        <w:t>;</w:t>
      </w:r>
    </w:p>
    <w:p w:rsidR="00E36F51" w:rsidRDefault="003A7F6D" w:rsidP="003A7F6D">
      <w:pPr>
        <w:jc w:val="both"/>
        <w:rPr>
          <w:sz w:val="28"/>
          <w:szCs w:val="28"/>
        </w:rPr>
      </w:pPr>
      <w:r w:rsidRPr="003A7F6D">
        <w:rPr>
          <w:sz w:val="28"/>
          <w:szCs w:val="28"/>
        </w:rPr>
        <w:tab/>
      </w:r>
      <w:proofErr w:type="gramStart"/>
      <w:r w:rsidR="00F17C23" w:rsidRPr="00E36F51">
        <w:rPr>
          <w:i/>
          <w:sz w:val="28"/>
          <w:szCs w:val="28"/>
        </w:rPr>
        <w:t>в КГБУЗ «</w:t>
      </w:r>
      <w:proofErr w:type="spellStart"/>
      <w:r w:rsidR="00F17C23" w:rsidRPr="00E36F51">
        <w:rPr>
          <w:i/>
          <w:sz w:val="28"/>
          <w:szCs w:val="28"/>
        </w:rPr>
        <w:t>Дальнереченская</w:t>
      </w:r>
      <w:proofErr w:type="spellEnd"/>
      <w:r w:rsidR="00F17C23" w:rsidRPr="00E36F51">
        <w:rPr>
          <w:i/>
          <w:sz w:val="28"/>
          <w:szCs w:val="28"/>
        </w:rPr>
        <w:t xml:space="preserve"> городская больница»</w:t>
      </w:r>
      <w:r w:rsidR="00E36F51">
        <w:rPr>
          <w:sz w:val="28"/>
          <w:szCs w:val="28"/>
        </w:rPr>
        <w:t xml:space="preserve"> </w:t>
      </w:r>
      <w:r w:rsidR="009D4A14">
        <w:rPr>
          <w:sz w:val="28"/>
          <w:szCs w:val="28"/>
        </w:rPr>
        <w:t>–</w:t>
      </w:r>
      <w:r w:rsidR="00F17C23" w:rsidRPr="003A7F6D">
        <w:rPr>
          <w:sz w:val="28"/>
          <w:szCs w:val="28"/>
        </w:rPr>
        <w:t xml:space="preserve"> </w:t>
      </w:r>
      <w:r w:rsidR="00E36F51">
        <w:rPr>
          <w:sz w:val="28"/>
          <w:szCs w:val="28"/>
        </w:rPr>
        <w:t>просто</w:t>
      </w:r>
      <w:r w:rsidR="00111A64">
        <w:rPr>
          <w:sz w:val="28"/>
          <w:szCs w:val="28"/>
        </w:rPr>
        <w:t>й</w:t>
      </w:r>
      <w:r w:rsidRPr="003A7F6D">
        <w:rPr>
          <w:sz w:val="28"/>
          <w:szCs w:val="28"/>
        </w:rPr>
        <w:t xml:space="preserve"> рентгеновского аппарата АРА 110/160-02 </w:t>
      </w:r>
      <w:r w:rsidR="009D4A14">
        <w:rPr>
          <w:sz w:val="28"/>
          <w:szCs w:val="28"/>
        </w:rPr>
        <w:t>–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>21 день в 2014 году и 59 дней в текущем периоде 2015 года;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аппарата УЗИ </w:t>
      </w:r>
      <w:proofErr w:type="spellStart"/>
      <w:r w:rsidRPr="003A7F6D">
        <w:rPr>
          <w:sz w:val="28"/>
          <w:szCs w:val="28"/>
          <w:lang w:val="en-US"/>
        </w:rPr>
        <w:t>Logige</w:t>
      </w:r>
      <w:proofErr w:type="spellEnd"/>
      <w:r w:rsidRPr="003A7F6D">
        <w:rPr>
          <w:sz w:val="28"/>
          <w:szCs w:val="28"/>
        </w:rPr>
        <w:t xml:space="preserve"> </w:t>
      </w:r>
      <w:r w:rsidR="009D4A14">
        <w:rPr>
          <w:sz w:val="28"/>
          <w:szCs w:val="28"/>
        </w:rPr>
        <w:t>–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>115 дней в 2014 году и 129 дней в текущем периоде 2015 года;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аппарата УЗИ </w:t>
      </w:r>
      <w:r w:rsidRPr="003A7F6D">
        <w:rPr>
          <w:sz w:val="28"/>
          <w:szCs w:val="28"/>
          <w:lang w:val="en-US"/>
        </w:rPr>
        <w:t>my</w:t>
      </w:r>
      <w:r w:rsidRPr="003A7F6D">
        <w:rPr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  <w:lang w:val="en-US"/>
        </w:rPr>
        <w:t>Sono</w:t>
      </w:r>
      <w:proofErr w:type="spellEnd"/>
      <w:r w:rsidRPr="003A7F6D">
        <w:rPr>
          <w:sz w:val="28"/>
          <w:szCs w:val="28"/>
        </w:rPr>
        <w:t xml:space="preserve"> </w:t>
      </w:r>
      <w:r w:rsidR="009D4A14">
        <w:rPr>
          <w:sz w:val="28"/>
          <w:szCs w:val="28"/>
        </w:rPr>
        <w:t xml:space="preserve">– </w:t>
      </w:r>
      <w:r w:rsidRPr="003A7F6D">
        <w:rPr>
          <w:sz w:val="28"/>
          <w:szCs w:val="28"/>
        </w:rPr>
        <w:t>334 дня в 2014 году и 79 дней в текущем периоде 2015 года;</w:t>
      </w:r>
      <w:proofErr w:type="gramEnd"/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аппарата УЗИ </w:t>
      </w:r>
      <w:proofErr w:type="spellStart"/>
      <w:r w:rsidRPr="003A7F6D">
        <w:rPr>
          <w:sz w:val="28"/>
          <w:szCs w:val="28"/>
          <w:lang w:val="en-US"/>
        </w:rPr>
        <w:t>AcuSon</w:t>
      </w:r>
      <w:proofErr w:type="spellEnd"/>
      <w:r w:rsidRPr="003A7F6D">
        <w:rPr>
          <w:sz w:val="28"/>
          <w:szCs w:val="28"/>
        </w:rPr>
        <w:t xml:space="preserve"> </w:t>
      </w:r>
      <w:r w:rsidR="009D4A14">
        <w:rPr>
          <w:sz w:val="28"/>
          <w:szCs w:val="28"/>
        </w:rPr>
        <w:t>–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>200 дней в 2014 году и 59 дней в текущем периоде 2015 года;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рабочего места </w:t>
      </w:r>
      <w:proofErr w:type="gramStart"/>
      <w:r w:rsidRPr="003A7F6D">
        <w:rPr>
          <w:sz w:val="28"/>
          <w:szCs w:val="28"/>
        </w:rPr>
        <w:t>ЛОР-врача</w:t>
      </w:r>
      <w:proofErr w:type="gramEnd"/>
      <w:r w:rsidRPr="003A7F6D">
        <w:rPr>
          <w:sz w:val="28"/>
          <w:szCs w:val="28"/>
        </w:rPr>
        <w:t xml:space="preserve"> </w:t>
      </w:r>
      <w:r w:rsidR="009D4A14">
        <w:rPr>
          <w:sz w:val="28"/>
          <w:szCs w:val="28"/>
        </w:rPr>
        <w:t>–</w:t>
      </w:r>
      <w:r w:rsidR="00E36F51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>30 дней в текущем периоде 2015 года;</w:t>
      </w:r>
      <w:r w:rsidR="00E36F51">
        <w:rPr>
          <w:sz w:val="28"/>
          <w:szCs w:val="28"/>
        </w:rPr>
        <w:t xml:space="preserve"> </w:t>
      </w:r>
    </w:p>
    <w:p w:rsidR="003A7F6D" w:rsidRPr="003A7F6D" w:rsidRDefault="00E36F51" w:rsidP="00E36F51">
      <w:pPr>
        <w:ind w:firstLine="708"/>
        <w:jc w:val="both"/>
        <w:rPr>
          <w:sz w:val="28"/>
          <w:szCs w:val="28"/>
        </w:rPr>
      </w:pPr>
      <w:r w:rsidRPr="00E36F51">
        <w:rPr>
          <w:i/>
          <w:sz w:val="28"/>
          <w:szCs w:val="28"/>
        </w:rPr>
        <w:t>в КГБУЗ «Уссурийская центральная городская больница»</w:t>
      </w:r>
      <w:r w:rsidRPr="003A7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просто</w:t>
      </w:r>
      <w:r w:rsidR="00111A6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8A2521">
        <w:rPr>
          <w:sz w:val="28"/>
          <w:szCs w:val="28"/>
        </w:rPr>
        <w:t>тромбоэластографа</w:t>
      </w:r>
      <w:proofErr w:type="spellEnd"/>
      <w:r w:rsidR="008A2521">
        <w:rPr>
          <w:sz w:val="28"/>
          <w:szCs w:val="28"/>
        </w:rPr>
        <w:t xml:space="preserve"> «РОТЕМ» </w:t>
      </w:r>
      <w:r w:rsidR="009D4A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>101 день в текущем периоде 2015 года;</w:t>
      </w:r>
      <w:r>
        <w:rPr>
          <w:sz w:val="28"/>
          <w:szCs w:val="28"/>
        </w:rPr>
        <w:t xml:space="preserve"> </w:t>
      </w:r>
      <w:proofErr w:type="spellStart"/>
      <w:r w:rsidR="003A7F6D" w:rsidRPr="003A7F6D">
        <w:rPr>
          <w:sz w:val="28"/>
          <w:szCs w:val="28"/>
        </w:rPr>
        <w:t>видеогастроскопов</w:t>
      </w:r>
      <w:proofErr w:type="spellEnd"/>
      <w:r w:rsidR="003A7F6D" w:rsidRPr="003A7F6D">
        <w:rPr>
          <w:sz w:val="28"/>
          <w:szCs w:val="28"/>
        </w:rPr>
        <w:t xml:space="preserve"> GIF Q 180 </w:t>
      </w:r>
      <w:r w:rsidR="009D4A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>82 дня</w:t>
      </w:r>
      <w:r w:rsidR="00AF1229">
        <w:rPr>
          <w:sz w:val="28"/>
          <w:szCs w:val="28"/>
        </w:rPr>
        <w:t xml:space="preserve"> в 2014 году</w:t>
      </w:r>
      <w:r w:rsidR="003A7F6D" w:rsidRPr="003A7F6D">
        <w:rPr>
          <w:sz w:val="28"/>
          <w:szCs w:val="28"/>
        </w:rPr>
        <w:t xml:space="preserve"> и 71 день в текущем периоде 2015 года;</w:t>
      </w:r>
    </w:p>
    <w:p w:rsidR="003A7F6D" w:rsidRPr="003A7F6D" w:rsidRDefault="003A7F6D" w:rsidP="003A7F6D">
      <w:pPr>
        <w:jc w:val="both"/>
        <w:rPr>
          <w:color w:val="000000"/>
          <w:sz w:val="28"/>
          <w:szCs w:val="28"/>
        </w:rPr>
      </w:pPr>
      <w:r w:rsidRPr="003A7F6D">
        <w:rPr>
          <w:sz w:val="28"/>
          <w:szCs w:val="28"/>
        </w:rPr>
        <w:tab/>
      </w:r>
      <w:proofErr w:type="gramStart"/>
      <w:r w:rsidR="00E36F51" w:rsidRPr="00E36F51">
        <w:rPr>
          <w:i/>
          <w:sz w:val="28"/>
          <w:szCs w:val="28"/>
        </w:rPr>
        <w:t xml:space="preserve">в </w:t>
      </w:r>
      <w:r w:rsidR="00E36F51" w:rsidRPr="00E36F51">
        <w:rPr>
          <w:i/>
          <w:color w:val="000000"/>
          <w:sz w:val="28"/>
          <w:szCs w:val="28"/>
        </w:rPr>
        <w:t>ГБУЗ «Приморская краевая клиническая больница № 1»</w:t>
      </w:r>
      <w:r w:rsidR="00E36F51">
        <w:rPr>
          <w:i/>
          <w:color w:val="000000"/>
          <w:sz w:val="28"/>
          <w:szCs w:val="28"/>
        </w:rPr>
        <w:t xml:space="preserve"> </w:t>
      </w:r>
      <w:r w:rsidR="00E36F51">
        <w:rPr>
          <w:sz w:val="28"/>
          <w:szCs w:val="28"/>
        </w:rPr>
        <w:t>просто</w:t>
      </w:r>
      <w:r w:rsidR="00111A64">
        <w:rPr>
          <w:sz w:val="28"/>
          <w:szCs w:val="28"/>
        </w:rPr>
        <w:t>й</w:t>
      </w:r>
      <w:r w:rsidRPr="003A7F6D">
        <w:rPr>
          <w:sz w:val="28"/>
          <w:szCs w:val="28"/>
        </w:rPr>
        <w:t xml:space="preserve"> ц</w:t>
      </w:r>
      <w:r w:rsidRPr="003A7F6D">
        <w:rPr>
          <w:color w:val="000000"/>
          <w:sz w:val="28"/>
          <w:szCs w:val="28"/>
        </w:rPr>
        <w:t xml:space="preserve">ентра эндоскопического с ультразвуковым </w:t>
      </w:r>
      <w:proofErr w:type="spellStart"/>
      <w:r w:rsidRPr="003A7F6D">
        <w:rPr>
          <w:color w:val="000000"/>
          <w:sz w:val="28"/>
          <w:szCs w:val="28"/>
        </w:rPr>
        <w:t>видеобронхоскопом</w:t>
      </w:r>
      <w:proofErr w:type="spellEnd"/>
      <w:r w:rsidRPr="003A7F6D">
        <w:rPr>
          <w:color w:val="000000"/>
          <w:sz w:val="28"/>
          <w:szCs w:val="28"/>
        </w:rPr>
        <w:t xml:space="preserve"> </w:t>
      </w:r>
      <w:r w:rsidR="009D4A14">
        <w:rPr>
          <w:color w:val="000000"/>
          <w:sz w:val="28"/>
          <w:szCs w:val="28"/>
        </w:rPr>
        <w:t>–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в 2014 году 5 месяцев;</w:t>
      </w:r>
      <w:r w:rsidR="00E36F51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</w:rPr>
        <w:t>б</w:t>
      </w:r>
      <w:r w:rsidRPr="003A7F6D">
        <w:rPr>
          <w:color w:val="000000"/>
          <w:sz w:val="28"/>
          <w:szCs w:val="28"/>
        </w:rPr>
        <w:t>ронхофиброскопа</w:t>
      </w:r>
      <w:proofErr w:type="spellEnd"/>
      <w:r w:rsidRPr="003A7F6D">
        <w:rPr>
          <w:color w:val="000000"/>
          <w:sz w:val="28"/>
          <w:szCs w:val="28"/>
        </w:rPr>
        <w:t xml:space="preserve"> с осветителем  </w:t>
      </w:r>
      <w:proofErr w:type="spellStart"/>
      <w:r w:rsidRPr="003A7F6D">
        <w:rPr>
          <w:color w:val="000000"/>
          <w:sz w:val="28"/>
          <w:szCs w:val="28"/>
        </w:rPr>
        <w:t>Karl</w:t>
      </w:r>
      <w:proofErr w:type="spellEnd"/>
      <w:r w:rsidRPr="003A7F6D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Storz</w:t>
      </w:r>
      <w:proofErr w:type="spellEnd"/>
      <w:r w:rsidRPr="003A7F6D">
        <w:rPr>
          <w:color w:val="000000"/>
          <w:sz w:val="28"/>
          <w:szCs w:val="28"/>
        </w:rPr>
        <w:t xml:space="preserve"> в 2014 году </w:t>
      </w:r>
      <w:r w:rsidR="009D4A14">
        <w:rPr>
          <w:color w:val="000000"/>
          <w:sz w:val="28"/>
          <w:szCs w:val="28"/>
        </w:rPr>
        <w:t>–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6 месяцев;</w:t>
      </w:r>
      <w:r w:rsidR="00E36F51">
        <w:rPr>
          <w:color w:val="000000"/>
          <w:sz w:val="28"/>
          <w:szCs w:val="28"/>
        </w:rPr>
        <w:t xml:space="preserve"> </w:t>
      </w:r>
      <w:r w:rsidR="008A2521">
        <w:rPr>
          <w:color w:val="000000"/>
          <w:sz w:val="28"/>
          <w:szCs w:val="28"/>
        </w:rPr>
        <w:t xml:space="preserve">эндоскопического комплекса </w:t>
      </w:r>
      <w:r w:rsidRPr="003A7F6D">
        <w:rPr>
          <w:color w:val="000000"/>
          <w:sz w:val="28"/>
          <w:szCs w:val="28"/>
        </w:rPr>
        <w:t xml:space="preserve">с </w:t>
      </w:r>
      <w:proofErr w:type="spellStart"/>
      <w:r w:rsidRPr="003A7F6D">
        <w:rPr>
          <w:color w:val="000000"/>
          <w:sz w:val="28"/>
          <w:szCs w:val="28"/>
        </w:rPr>
        <w:t>видеобронхоскопом</w:t>
      </w:r>
      <w:proofErr w:type="spellEnd"/>
      <w:r w:rsidRPr="003A7F6D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Karl</w:t>
      </w:r>
      <w:proofErr w:type="spellEnd"/>
      <w:r w:rsidRPr="003A7F6D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Storz</w:t>
      </w:r>
      <w:proofErr w:type="spellEnd"/>
      <w:r w:rsidRPr="003A7F6D">
        <w:rPr>
          <w:color w:val="000000"/>
          <w:sz w:val="28"/>
          <w:szCs w:val="28"/>
        </w:rPr>
        <w:t xml:space="preserve"> в 2014 году </w:t>
      </w:r>
      <w:r w:rsidR="009D4A14">
        <w:rPr>
          <w:color w:val="000000"/>
          <w:sz w:val="28"/>
          <w:szCs w:val="28"/>
        </w:rPr>
        <w:t>–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6 месяцев;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>простой к</w:t>
      </w:r>
      <w:r w:rsidRPr="003A7F6D">
        <w:rPr>
          <w:color w:val="000000"/>
          <w:sz w:val="28"/>
          <w:szCs w:val="28"/>
        </w:rPr>
        <w:t>омплекса р</w:t>
      </w:r>
      <w:r w:rsidR="00E36F51">
        <w:rPr>
          <w:color w:val="000000"/>
          <w:sz w:val="28"/>
          <w:szCs w:val="28"/>
        </w:rPr>
        <w:t xml:space="preserve">ентгеновского диагностического </w:t>
      </w:r>
      <w:r w:rsidR="00E36F51">
        <w:rPr>
          <w:color w:val="000000"/>
          <w:sz w:val="28"/>
          <w:szCs w:val="28"/>
        </w:rPr>
        <w:lastRenderedPageBreak/>
        <w:t>«</w:t>
      </w:r>
      <w:proofErr w:type="spellStart"/>
      <w:r w:rsidR="00E36F51">
        <w:rPr>
          <w:color w:val="000000"/>
          <w:sz w:val="28"/>
          <w:szCs w:val="28"/>
        </w:rPr>
        <w:t>ТелеКоРД</w:t>
      </w:r>
      <w:proofErr w:type="spellEnd"/>
      <w:r w:rsidR="00E36F51">
        <w:rPr>
          <w:color w:val="000000"/>
          <w:sz w:val="28"/>
          <w:szCs w:val="28"/>
        </w:rPr>
        <w:t>-МТ»</w:t>
      </w:r>
      <w:r w:rsidRPr="003A7F6D">
        <w:rPr>
          <w:color w:val="000000"/>
          <w:sz w:val="28"/>
          <w:szCs w:val="28"/>
        </w:rPr>
        <w:t xml:space="preserve"> в 2014 году и текущем периоде 2015 года составил 7 месяцев;</w:t>
      </w:r>
      <w:proofErr w:type="gramEnd"/>
      <w:r w:rsidR="00E36F51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дрель-пилы </w:t>
      </w:r>
      <w:proofErr w:type="gramStart"/>
      <w:r w:rsidRPr="003A7F6D">
        <w:rPr>
          <w:sz w:val="28"/>
          <w:szCs w:val="28"/>
        </w:rPr>
        <w:t>электрохирургической</w:t>
      </w:r>
      <w:proofErr w:type="gramEnd"/>
      <w:r w:rsidRPr="003A7F6D">
        <w:rPr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в текущем периоде 2015 года </w:t>
      </w:r>
      <w:r w:rsidR="009D4A14">
        <w:rPr>
          <w:color w:val="000000"/>
          <w:sz w:val="28"/>
          <w:szCs w:val="28"/>
        </w:rPr>
        <w:t>–</w:t>
      </w:r>
      <w:r w:rsidR="0084413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5 месяцев;</w:t>
      </w:r>
    </w:p>
    <w:p w:rsidR="003A7F6D" w:rsidRPr="003A7F6D" w:rsidRDefault="003A7F6D" w:rsidP="003A7F6D">
      <w:pPr>
        <w:jc w:val="both"/>
        <w:rPr>
          <w:color w:val="000000"/>
          <w:sz w:val="28"/>
          <w:szCs w:val="28"/>
        </w:rPr>
      </w:pPr>
      <w:r w:rsidRPr="003A7F6D">
        <w:rPr>
          <w:sz w:val="28"/>
          <w:szCs w:val="28"/>
        </w:rPr>
        <w:tab/>
      </w:r>
      <w:r w:rsidR="00E36F51">
        <w:rPr>
          <w:i/>
          <w:color w:val="000000"/>
          <w:sz w:val="28"/>
          <w:szCs w:val="28"/>
        </w:rPr>
        <w:t>в КГБУЗ «Артемовская городская больница»</w:t>
      </w:r>
      <w:r w:rsidR="00E36F51" w:rsidRPr="00E36F51">
        <w:rPr>
          <w:i/>
          <w:color w:val="000000"/>
          <w:sz w:val="28"/>
          <w:szCs w:val="28"/>
        </w:rPr>
        <w:t xml:space="preserve"> № 1»</w:t>
      </w:r>
      <w:r w:rsidR="00E36F51" w:rsidRPr="003A7F6D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>простой п</w:t>
      </w:r>
      <w:r w:rsidRPr="003A7F6D">
        <w:rPr>
          <w:color w:val="000000"/>
          <w:sz w:val="28"/>
          <w:szCs w:val="28"/>
        </w:rPr>
        <w:t>ортативного ультразвукового сканера с датчиками за текущий период 2015 года составил 112 дней;</w:t>
      </w:r>
    </w:p>
    <w:p w:rsidR="003A7F6D" w:rsidRPr="003A7F6D" w:rsidRDefault="003A7F6D" w:rsidP="009A7626">
      <w:pPr>
        <w:jc w:val="both"/>
        <w:rPr>
          <w:color w:val="000000"/>
          <w:sz w:val="28"/>
          <w:szCs w:val="28"/>
        </w:rPr>
      </w:pPr>
      <w:r w:rsidRPr="003A7F6D">
        <w:rPr>
          <w:sz w:val="28"/>
          <w:szCs w:val="28"/>
        </w:rPr>
        <w:tab/>
      </w:r>
      <w:proofErr w:type="gramStart"/>
      <w:r w:rsidR="00E36F51" w:rsidRPr="009A7626">
        <w:rPr>
          <w:i/>
          <w:color w:val="000000"/>
          <w:sz w:val="28"/>
          <w:szCs w:val="28"/>
        </w:rPr>
        <w:t>в ГБУЗ «Приморский краевой онкологический диспансер»</w:t>
      </w:r>
      <w:r w:rsidR="00E36F51" w:rsidRPr="003A7F6D">
        <w:rPr>
          <w:color w:val="000000"/>
          <w:sz w:val="28"/>
          <w:szCs w:val="28"/>
        </w:rPr>
        <w:t xml:space="preserve"> </w:t>
      </w:r>
      <w:r w:rsidR="00E36F51">
        <w:rPr>
          <w:sz w:val="28"/>
          <w:szCs w:val="28"/>
        </w:rPr>
        <w:t>просто</w:t>
      </w:r>
      <w:r w:rsidR="00111A64">
        <w:rPr>
          <w:sz w:val="28"/>
          <w:szCs w:val="28"/>
        </w:rPr>
        <w:t>й</w:t>
      </w:r>
      <w:r w:rsidRPr="003A7F6D">
        <w:rPr>
          <w:sz w:val="28"/>
          <w:szCs w:val="28"/>
        </w:rPr>
        <w:t xml:space="preserve"> а</w:t>
      </w:r>
      <w:r w:rsidRPr="003A7F6D">
        <w:rPr>
          <w:color w:val="000000"/>
          <w:sz w:val="28"/>
          <w:szCs w:val="28"/>
        </w:rPr>
        <w:t xml:space="preserve">ппарата для радиочастотной абляции опухолей </w:t>
      </w:r>
      <w:proofErr w:type="spellStart"/>
      <w:r w:rsidRPr="003A7F6D">
        <w:rPr>
          <w:color w:val="000000"/>
          <w:sz w:val="28"/>
          <w:szCs w:val="28"/>
        </w:rPr>
        <w:t>Covidien</w:t>
      </w:r>
      <w:proofErr w:type="spellEnd"/>
      <w:r w:rsidRPr="003A7F6D">
        <w:rPr>
          <w:color w:val="000000"/>
          <w:sz w:val="28"/>
          <w:szCs w:val="28"/>
        </w:rPr>
        <w:t xml:space="preserve"> за 2014 год </w:t>
      </w:r>
      <w:r w:rsidR="00E36F51">
        <w:rPr>
          <w:color w:val="000000"/>
          <w:sz w:val="28"/>
          <w:szCs w:val="28"/>
        </w:rPr>
        <w:t xml:space="preserve"> </w:t>
      </w:r>
      <w:r w:rsidR="009D4A14">
        <w:rPr>
          <w:color w:val="000000"/>
          <w:sz w:val="28"/>
          <w:szCs w:val="28"/>
        </w:rPr>
        <w:t>–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2 месяца;</w:t>
      </w:r>
      <w:r w:rsidR="00E36F51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аппарата ИВЛ LTV-1200 </w:t>
      </w:r>
      <w:r w:rsidRPr="003A7F6D">
        <w:rPr>
          <w:color w:val="000000"/>
          <w:sz w:val="28"/>
          <w:szCs w:val="28"/>
        </w:rPr>
        <w:t>за 2014 год составил 3 месяца;</w:t>
      </w:r>
      <w:r w:rsidR="009A7626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>а</w:t>
      </w:r>
      <w:r w:rsidR="009A7626">
        <w:rPr>
          <w:color w:val="000000"/>
          <w:sz w:val="28"/>
          <w:szCs w:val="28"/>
        </w:rPr>
        <w:t xml:space="preserve">ппарата </w:t>
      </w:r>
      <w:proofErr w:type="spellStart"/>
      <w:r w:rsidR="009A7626">
        <w:rPr>
          <w:color w:val="000000"/>
          <w:sz w:val="28"/>
          <w:szCs w:val="28"/>
        </w:rPr>
        <w:t>исскуствен</w:t>
      </w:r>
      <w:r w:rsidRPr="003A7F6D">
        <w:rPr>
          <w:color w:val="000000"/>
          <w:sz w:val="28"/>
          <w:szCs w:val="28"/>
        </w:rPr>
        <w:t>ной</w:t>
      </w:r>
      <w:proofErr w:type="spellEnd"/>
      <w:r w:rsidRPr="003A7F6D">
        <w:rPr>
          <w:color w:val="000000"/>
          <w:sz w:val="28"/>
          <w:szCs w:val="28"/>
        </w:rPr>
        <w:t xml:space="preserve"> вентиляции лёгких </w:t>
      </w:r>
      <w:proofErr w:type="spellStart"/>
      <w:r w:rsidRPr="003A7F6D">
        <w:rPr>
          <w:color w:val="000000"/>
          <w:sz w:val="28"/>
          <w:szCs w:val="28"/>
        </w:rPr>
        <w:t>Servo</w:t>
      </w:r>
      <w:proofErr w:type="spellEnd"/>
      <w:r w:rsidRPr="003A7F6D">
        <w:rPr>
          <w:color w:val="000000"/>
          <w:sz w:val="28"/>
          <w:szCs w:val="28"/>
        </w:rPr>
        <w:t xml:space="preserve">-s </w:t>
      </w:r>
      <w:proofErr w:type="spellStart"/>
      <w:r w:rsidRPr="003A7F6D">
        <w:rPr>
          <w:color w:val="000000"/>
          <w:sz w:val="28"/>
          <w:szCs w:val="28"/>
        </w:rPr>
        <w:t>Maquet</w:t>
      </w:r>
      <w:proofErr w:type="spellEnd"/>
      <w:r w:rsidRPr="003A7F6D">
        <w:rPr>
          <w:color w:val="000000"/>
          <w:sz w:val="28"/>
          <w:szCs w:val="28"/>
        </w:rPr>
        <w:t xml:space="preserve"> за текущий период 2015 года </w:t>
      </w:r>
      <w:r w:rsidR="00F84561">
        <w:rPr>
          <w:color w:val="000000"/>
          <w:sz w:val="28"/>
          <w:szCs w:val="28"/>
        </w:rPr>
        <w:t>–</w:t>
      </w:r>
      <w:r w:rsidR="00967B3E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2 месяца;</w:t>
      </w:r>
      <w:r w:rsidRPr="003A7F6D">
        <w:rPr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</w:rPr>
        <w:t>в</w:t>
      </w:r>
      <w:r w:rsidRPr="003A7F6D">
        <w:rPr>
          <w:color w:val="000000"/>
          <w:sz w:val="28"/>
          <w:szCs w:val="28"/>
        </w:rPr>
        <w:t>идеобронхоскопа</w:t>
      </w:r>
      <w:proofErr w:type="spellEnd"/>
      <w:r w:rsidRPr="003A7F6D">
        <w:rPr>
          <w:color w:val="000000"/>
          <w:sz w:val="28"/>
          <w:szCs w:val="28"/>
        </w:rPr>
        <w:t xml:space="preserve"> ВF-Р180 за 2014 год </w:t>
      </w:r>
      <w:r w:rsidR="00F84561">
        <w:rPr>
          <w:color w:val="000000"/>
          <w:sz w:val="28"/>
          <w:szCs w:val="28"/>
        </w:rPr>
        <w:t xml:space="preserve">– </w:t>
      </w:r>
      <w:r w:rsidRPr="003A7F6D">
        <w:rPr>
          <w:color w:val="000000"/>
          <w:sz w:val="28"/>
          <w:szCs w:val="28"/>
        </w:rPr>
        <w:t>1 меся</w:t>
      </w:r>
      <w:r w:rsidR="00F84561">
        <w:rPr>
          <w:color w:val="000000"/>
          <w:sz w:val="28"/>
          <w:szCs w:val="28"/>
        </w:rPr>
        <w:t>ц, за текущий период 2015 года –</w:t>
      </w:r>
      <w:r w:rsidRPr="003A7F6D">
        <w:rPr>
          <w:color w:val="000000"/>
          <w:sz w:val="28"/>
          <w:szCs w:val="28"/>
        </w:rPr>
        <w:t xml:space="preserve"> 5 месяцев;</w:t>
      </w:r>
      <w:proofErr w:type="gramEnd"/>
      <w:r w:rsidR="009A7626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</w:rPr>
        <w:t>видеобронхоскопа</w:t>
      </w:r>
      <w:proofErr w:type="spellEnd"/>
      <w:r w:rsidRPr="003A7F6D">
        <w:rPr>
          <w:sz w:val="28"/>
          <w:szCs w:val="28"/>
        </w:rPr>
        <w:t xml:space="preserve"> терапевтического ВF-1T </w:t>
      </w:r>
      <w:r w:rsidRPr="003A7F6D">
        <w:rPr>
          <w:color w:val="000000"/>
          <w:sz w:val="28"/>
          <w:szCs w:val="28"/>
        </w:rPr>
        <w:t xml:space="preserve">за 2014 год </w:t>
      </w:r>
      <w:r w:rsidR="00F84561">
        <w:rPr>
          <w:color w:val="000000"/>
          <w:sz w:val="28"/>
          <w:szCs w:val="28"/>
        </w:rPr>
        <w:t>–</w:t>
      </w:r>
      <w:r w:rsidR="00967B3E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2 месяца, за текущий период 2015 года </w:t>
      </w:r>
      <w:r w:rsidR="00F84561">
        <w:rPr>
          <w:color w:val="000000"/>
          <w:sz w:val="28"/>
          <w:szCs w:val="28"/>
        </w:rPr>
        <w:t>–</w:t>
      </w:r>
      <w:r w:rsidRPr="003A7F6D">
        <w:rPr>
          <w:color w:val="000000"/>
          <w:sz w:val="28"/>
          <w:szCs w:val="28"/>
        </w:rPr>
        <w:t xml:space="preserve"> 4 месяца;</w:t>
      </w:r>
      <w:r w:rsidR="009A7626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двухканального </w:t>
      </w:r>
      <w:proofErr w:type="spellStart"/>
      <w:r w:rsidRPr="003A7F6D">
        <w:rPr>
          <w:color w:val="000000"/>
          <w:sz w:val="28"/>
          <w:szCs w:val="28"/>
        </w:rPr>
        <w:t>видеоколоноскопа</w:t>
      </w:r>
      <w:proofErr w:type="spellEnd"/>
      <w:r w:rsidRPr="003A7F6D">
        <w:rPr>
          <w:color w:val="000000"/>
          <w:sz w:val="28"/>
          <w:szCs w:val="28"/>
        </w:rPr>
        <w:t xml:space="preserve"> СF-2T 160 L за 2014 год </w:t>
      </w:r>
      <w:r w:rsidR="00F84561">
        <w:rPr>
          <w:color w:val="000000"/>
          <w:sz w:val="28"/>
          <w:szCs w:val="28"/>
        </w:rPr>
        <w:t>–</w:t>
      </w:r>
      <w:r w:rsidR="00967B3E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2 месяца;</w:t>
      </w:r>
      <w:r w:rsidR="009A7626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>у</w:t>
      </w:r>
      <w:r w:rsidRPr="003A7F6D">
        <w:rPr>
          <w:color w:val="000000"/>
          <w:sz w:val="28"/>
          <w:szCs w:val="28"/>
        </w:rPr>
        <w:t xml:space="preserve">льтразвукового </w:t>
      </w:r>
      <w:proofErr w:type="spellStart"/>
      <w:r w:rsidRPr="003A7F6D">
        <w:rPr>
          <w:color w:val="000000"/>
          <w:sz w:val="28"/>
          <w:szCs w:val="28"/>
        </w:rPr>
        <w:t>видеобронхоскопа</w:t>
      </w:r>
      <w:proofErr w:type="spellEnd"/>
      <w:r w:rsidRPr="003A7F6D">
        <w:rPr>
          <w:color w:val="000000"/>
          <w:sz w:val="28"/>
          <w:szCs w:val="28"/>
        </w:rPr>
        <w:t xml:space="preserve"> с кабелем для УЗ блока BF-UC 180F </w:t>
      </w:r>
      <w:proofErr w:type="spellStart"/>
      <w:r w:rsidRPr="003A7F6D">
        <w:rPr>
          <w:color w:val="000000"/>
          <w:sz w:val="28"/>
          <w:szCs w:val="28"/>
        </w:rPr>
        <w:t>Olimpus</w:t>
      </w:r>
      <w:proofErr w:type="spellEnd"/>
      <w:r w:rsidRPr="003A7F6D">
        <w:rPr>
          <w:color w:val="000000"/>
          <w:sz w:val="28"/>
          <w:szCs w:val="28"/>
        </w:rPr>
        <w:t xml:space="preserve"> за 2014 год </w:t>
      </w:r>
      <w:r w:rsidR="00F84561">
        <w:rPr>
          <w:color w:val="000000"/>
          <w:sz w:val="28"/>
          <w:szCs w:val="28"/>
        </w:rPr>
        <w:t xml:space="preserve">– </w:t>
      </w:r>
      <w:r w:rsidRPr="003A7F6D">
        <w:rPr>
          <w:color w:val="000000"/>
          <w:sz w:val="28"/>
          <w:szCs w:val="28"/>
        </w:rPr>
        <w:t>1 месяц;</w:t>
      </w:r>
    </w:p>
    <w:p w:rsidR="00460930" w:rsidRDefault="003A7F6D" w:rsidP="009A7626">
      <w:pPr>
        <w:jc w:val="both"/>
        <w:rPr>
          <w:color w:val="000000"/>
          <w:sz w:val="28"/>
          <w:szCs w:val="28"/>
        </w:rPr>
      </w:pPr>
      <w:r w:rsidRPr="003A7F6D">
        <w:rPr>
          <w:color w:val="000000"/>
          <w:sz w:val="28"/>
          <w:szCs w:val="28"/>
        </w:rPr>
        <w:tab/>
      </w:r>
      <w:r w:rsidR="009A7626" w:rsidRPr="009A7626">
        <w:rPr>
          <w:i/>
          <w:color w:val="000000"/>
          <w:sz w:val="28"/>
          <w:szCs w:val="28"/>
        </w:rPr>
        <w:t>в КГБУЗ «Владивостокская клиническая больница № 1</w:t>
      </w:r>
      <w:r w:rsidR="009A7626">
        <w:rPr>
          <w:i/>
          <w:color w:val="000000"/>
          <w:sz w:val="28"/>
          <w:szCs w:val="28"/>
        </w:rPr>
        <w:t xml:space="preserve"> </w:t>
      </w:r>
      <w:r w:rsidR="009A7626">
        <w:rPr>
          <w:color w:val="000000"/>
          <w:sz w:val="28"/>
          <w:szCs w:val="28"/>
        </w:rPr>
        <w:t>просто</w:t>
      </w:r>
      <w:r w:rsidR="00111A64">
        <w:rPr>
          <w:color w:val="000000"/>
          <w:sz w:val="28"/>
          <w:szCs w:val="28"/>
        </w:rPr>
        <w:t>й</w:t>
      </w:r>
      <w:r w:rsidR="009A7626">
        <w:rPr>
          <w:color w:val="000000"/>
          <w:sz w:val="28"/>
          <w:szCs w:val="28"/>
        </w:rPr>
        <w:t xml:space="preserve"> спирографа «</w:t>
      </w:r>
      <w:r w:rsidRPr="003A7F6D">
        <w:rPr>
          <w:color w:val="000000"/>
          <w:sz w:val="28"/>
          <w:szCs w:val="28"/>
        </w:rPr>
        <w:t>SPIROLAB</w:t>
      </w:r>
      <w:r w:rsidR="009A7626">
        <w:rPr>
          <w:color w:val="000000"/>
          <w:sz w:val="28"/>
          <w:szCs w:val="28"/>
        </w:rPr>
        <w:t xml:space="preserve"> III c модулем SpO2»</w:t>
      </w:r>
      <w:r w:rsidRPr="003A7F6D">
        <w:rPr>
          <w:color w:val="000000"/>
          <w:sz w:val="28"/>
          <w:szCs w:val="28"/>
        </w:rPr>
        <w:t xml:space="preserve"> за текущий период 2015 года </w:t>
      </w:r>
      <w:r w:rsidR="00F84561">
        <w:rPr>
          <w:color w:val="000000"/>
          <w:sz w:val="28"/>
          <w:szCs w:val="28"/>
        </w:rPr>
        <w:t>–</w:t>
      </w:r>
      <w:r w:rsidRPr="003A7F6D">
        <w:rPr>
          <w:color w:val="000000"/>
          <w:sz w:val="28"/>
          <w:szCs w:val="28"/>
        </w:rPr>
        <w:t>32 дня;</w:t>
      </w:r>
      <w:r w:rsidR="009A7626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с</w:t>
      </w:r>
      <w:r w:rsidRPr="003A7F6D">
        <w:rPr>
          <w:sz w:val="28"/>
          <w:szCs w:val="28"/>
        </w:rPr>
        <w:t>крининговой</w:t>
      </w:r>
      <w:proofErr w:type="spellEnd"/>
      <w:r w:rsidRPr="003A7F6D">
        <w:rPr>
          <w:sz w:val="28"/>
          <w:szCs w:val="28"/>
        </w:rPr>
        <w:t xml:space="preserve"> системы для диагностики нарушений дыхания во время сна</w:t>
      </w:r>
      <w:r w:rsidR="003459FE">
        <w:rPr>
          <w:sz w:val="28"/>
          <w:szCs w:val="28"/>
        </w:rPr>
        <w:t xml:space="preserve"> </w:t>
      </w:r>
      <w:r w:rsidR="00BA768E">
        <w:rPr>
          <w:sz w:val="28"/>
          <w:szCs w:val="28"/>
        </w:rPr>
        <w:t>–</w:t>
      </w:r>
      <w:r w:rsidRPr="003A7F6D">
        <w:rPr>
          <w:sz w:val="28"/>
          <w:szCs w:val="28"/>
        </w:rPr>
        <w:t xml:space="preserve"> </w:t>
      </w:r>
      <w:r w:rsidR="0090694E">
        <w:rPr>
          <w:sz w:val="28"/>
          <w:szCs w:val="28"/>
        </w:rPr>
        <w:t>п</w:t>
      </w:r>
      <w:r w:rsidRPr="003A7F6D">
        <w:rPr>
          <w:sz w:val="28"/>
          <w:szCs w:val="28"/>
        </w:rPr>
        <w:t xml:space="preserve">ортативное регистрирующее устройство «EMBLETTA» </w:t>
      </w:r>
      <w:r w:rsidRPr="003A7F6D">
        <w:rPr>
          <w:color w:val="000000"/>
          <w:sz w:val="28"/>
          <w:szCs w:val="28"/>
        </w:rPr>
        <w:t>за те</w:t>
      </w:r>
      <w:r w:rsidR="009A7626">
        <w:rPr>
          <w:color w:val="000000"/>
          <w:sz w:val="28"/>
          <w:szCs w:val="28"/>
        </w:rPr>
        <w:t xml:space="preserve">кущий период 2015 года составил </w:t>
      </w:r>
      <w:r w:rsidRPr="003A7F6D">
        <w:rPr>
          <w:color w:val="000000"/>
          <w:sz w:val="28"/>
          <w:szCs w:val="28"/>
        </w:rPr>
        <w:t>27 дней;</w:t>
      </w:r>
    </w:p>
    <w:p w:rsidR="003A7F6D" w:rsidRPr="00460930" w:rsidRDefault="00460930" w:rsidP="00460930">
      <w:pPr>
        <w:ind w:firstLine="708"/>
        <w:jc w:val="both"/>
        <w:rPr>
          <w:color w:val="000000"/>
          <w:sz w:val="28"/>
          <w:szCs w:val="28"/>
        </w:rPr>
      </w:pPr>
      <w:r w:rsidRPr="00460930">
        <w:rPr>
          <w:rFonts w:eastAsia="SimSun"/>
          <w:i/>
          <w:sz w:val="28"/>
          <w:szCs w:val="28"/>
        </w:rPr>
        <w:t>в КГБУЗ «Спасская городская больница</w:t>
      </w:r>
      <w:r w:rsidRPr="003A7F6D">
        <w:rPr>
          <w:rFonts w:eastAsia="SimSun"/>
          <w:sz w:val="28"/>
          <w:szCs w:val="28"/>
        </w:rPr>
        <w:t xml:space="preserve">» </w:t>
      </w:r>
      <w:r>
        <w:rPr>
          <w:rFonts w:eastAsia="SimSun"/>
          <w:sz w:val="28"/>
          <w:szCs w:val="28"/>
        </w:rPr>
        <w:t>просто</w:t>
      </w:r>
      <w:r w:rsidR="0090694E">
        <w:rPr>
          <w:rFonts w:eastAsia="SimSun"/>
          <w:sz w:val="28"/>
          <w:szCs w:val="28"/>
        </w:rPr>
        <w:t>й</w:t>
      </w:r>
      <w:r w:rsidR="009A7626">
        <w:rPr>
          <w:color w:val="000000"/>
          <w:sz w:val="28"/>
          <w:szCs w:val="28"/>
        </w:rPr>
        <w:t xml:space="preserve"> </w:t>
      </w:r>
      <w:r w:rsidR="003A7F6D" w:rsidRPr="003A7F6D">
        <w:rPr>
          <w:rFonts w:eastAsia="SimSun"/>
          <w:sz w:val="28"/>
          <w:szCs w:val="28"/>
        </w:rPr>
        <w:t>системы ультразвуков</w:t>
      </w:r>
      <w:r>
        <w:rPr>
          <w:rFonts w:eastAsia="SimSun"/>
          <w:sz w:val="28"/>
          <w:szCs w:val="28"/>
        </w:rPr>
        <w:t xml:space="preserve">ой диагностической медицинской «E </w:t>
      </w:r>
      <w:proofErr w:type="spellStart"/>
      <w:r>
        <w:rPr>
          <w:rFonts w:eastAsia="SimSun"/>
          <w:sz w:val="28"/>
          <w:szCs w:val="28"/>
        </w:rPr>
        <w:t>Lovuson</w:t>
      </w:r>
      <w:proofErr w:type="spellEnd"/>
      <w:r>
        <w:rPr>
          <w:rFonts w:eastAsia="SimSun"/>
          <w:sz w:val="28"/>
          <w:szCs w:val="28"/>
        </w:rPr>
        <w:t xml:space="preserve"> E6» </w:t>
      </w:r>
      <w:r w:rsidR="003A7F6D" w:rsidRPr="003A7F6D">
        <w:rPr>
          <w:rFonts w:eastAsia="SimSun"/>
          <w:sz w:val="28"/>
          <w:szCs w:val="28"/>
        </w:rPr>
        <w:t xml:space="preserve">c принадлежностями </w:t>
      </w:r>
      <w:r w:rsidR="003A7F6D" w:rsidRPr="003A7F6D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 xml:space="preserve">14 год  </w:t>
      </w:r>
      <w:r w:rsidR="00BA768E">
        <w:rPr>
          <w:color w:val="000000"/>
          <w:sz w:val="28"/>
          <w:szCs w:val="28"/>
        </w:rPr>
        <w:t>–</w:t>
      </w:r>
      <w:r w:rsidR="003A7F6D" w:rsidRPr="003A7F6D">
        <w:rPr>
          <w:color w:val="000000"/>
          <w:sz w:val="28"/>
          <w:szCs w:val="28"/>
        </w:rPr>
        <w:t xml:space="preserve"> 3 месяца;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rFonts w:eastAsia="SimSun"/>
          <w:sz w:val="28"/>
          <w:szCs w:val="28"/>
        </w:rPr>
        <w:t xml:space="preserve">передвижного рентгеновского аппарата АРА 110/160-01 </w:t>
      </w:r>
      <w:r w:rsidR="003A7F6D" w:rsidRPr="003A7F6D">
        <w:rPr>
          <w:color w:val="000000"/>
          <w:sz w:val="28"/>
          <w:szCs w:val="28"/>
        </w:rPr>
        <w:t xml:space="preserve">за 2014 год </w:t>
      </w:r>
      <w:r w:rsidR="00BA768E">
        <w:rPr>
          <w:color w:val="000000"/>
          <w:sz w:val="28"/>
          <w:szCs w:val="28"/>
        </w:rPr>
        <w:t>–</w:t>
      </w:r>
      <w:r w:rsidR="00C7391B"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3 месяца, за истекший период 2015 года – 3 месяца;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rFonts w:eastAsia="SimSun"/>
          <w:sz w:val="28"/>
          <w:szCs w:val="28"/>
        </w:rPr>
        <w:t xml:space="preserve">биохимического анализатора ВС-200 </w:t>
      </w:r>
      <w:proofErr w:type="spellStart"/>
      <w:r w:rsidR="003A7F6D" w:rsidRPr="003A7F6D">
        <w:rPr>
          <w:rFonts w:eastAsia="SimSun"/>
          <w:sz w:val="28"/>
          <w:szCs w:val="28"/>
        </w:rPr>
        <w:t>Mindrei</w:t>
      </w:r>
      <w:proofErr w:type="spellEnd"/>
      <w:r w:rsidR="003A7F6D" w:rsidRPr="003A7F6D">
        <w:rPr>
          <w:rFonts w:eastAsia="SimSun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за 2014 год </w:t>
      </w:r>
      <w:r w:rsidR="00BA768E">
        <w:rPr>
          <w:color w:val="000000"/>
          <w:sz w:val="28"/>
          <w:szCs w:val="28"/>
        </w:rPr>
        <w:t>–</w:t>
      </w:r>
      <w:r w:rsidR="00C7391B"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11 дней;</w:t>
      </w:r>
    </w:p>
    <w:p w:rsidR="003A7F6D" w:rsidRPr="003A7F6D" w:rsidRDefault="00460930" w:rsidP="003A7F6D">
      <w:pPr>
        <w:ind w:firstLine="708"/>
        <w:jc w:val="both"/>
        <w:rPr>
          <w:color w:val="000000"/>
          <w:sz w:val="28"/>
          <w:szCs w:val="28"/>
        </w:rPr>
      </w:pPr>
      <w:r w:rsidRPr="00460930">
        <w:rPr>
          <w:i/>
          <w:color w:val="000000"/>
          <w:sz w:val="28"/>
          <w:szCs w:val="28"/>
        </w:rPr>
        <w:t>в ГБУЗ «Краевая детская клиническая больница № 1»</w:t>
      </w:r>
      <w:r w:rsidRPr="003A7F6D"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простой низкотемпературного плазменного стерилизатора STERRAD NX за 2014 год</w:t>
      </w:r>
      <w:r w:rsidR="00BA768E">
        <w:rPr>
          <w:color w:val="000000"/>
          <w:sz w:val="28"/>
          <w:szCs w:val="28"/>
        </w:rPr>
        <w:t xml:space="preserve"> – </w:t>
      </w:r>
      <w:r w:rsidR="003A7F6D" w:rsidRPr="003A7F6D">
        <w:rPr>
          <w:color w:val="000000"/>
          <w:sz w:val="28"/>
          <w:szCs w:val="28"/>
        </w:rPr>
        <w:t xml:space="preserve">30 дней; магнитно-резонансного томографа 1,5 Тл за 2014 год </w:t>
      </w:r>
      <w:r w:rsidR="00BA768E">
        <w:rPr>
          <w:color w:val="000000"/>
          <w:sz w:val="28"/>
          <w:szCs w:val="28"/>
        </w:rPr>
        <w:t>–</w:t>
      </w:r>
      <w:r w:rsidR="003A7F6D" w:rsidRPr="003A7F6D">
        <w:rPr>
          <w:color w:val="000000"/>
          <w:sz w:val="28"/>
          <w:szCs w:val="28"/>
        </w:rPr>
        <w:t>77 дней;</w:t>
      </w:r>
      <w:r w:rsidR="0090694E">
        <w:rPr>
          <w:color w:val="000000"/>
          <w:sz w:val="28"/>
          <w:szCs w:val="28"/>
        </w:rPr>
        <w:t xml:space="preserve"> </w:t>
      </w:r>
      <w:r w:rsidRPr="00460930">
        <w:rPr>
          <w:color w:val="000000"/>
          <w:sz w:val="28"/>
          <w:szCs w:val="28"/>
        </w:rPr>
        <w:t>к</w:t>
      </w:r>
      <w:r w:rsidR="003A7F6D" w:rsidRPr="00460930">
        <w:rPr>
          <w:color w:val="000000"/>
          <w:sz w:val="28"/>
          <w:szCs w:val="28"/>
        </w:rPr>
        <w:t>омпьютерного</w:t>
      </w:r>
      <w:r w:rsidR="003A7F6D" w:rsidRPr="003A7F6D">
        <w:rPr>
          <w:color w:val="000000"/>
          <w:sz w:val="28"/>
          <w:szCs w:val="28"/>
        </w:rPr>
        <w:t xml:space="preserve"> томографа 16-срезового за 2014 год </w:t>
      </w:r>
      <w:r w:rsidR="00BA768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54 дня, за прошедший период 2015 года – 39 дней;</w:t>
      </w:r>
    </w:p>
    <w:p w:rsidR="003A7F6D" w:rsidRPr="00460930" w:rsidRDefault="003A7F6D" w:rsidP="003A7F6D">
      <w:pPr>
        <w:jc w:val="both"/>
        <w:rPr>
          <w:b/>
          <w:i/>
          <w:sz w:val="28"/>
          <w:szCs w:val="28"/>
        </w:rPr>
      </w:pPr>
      <w:r w:rsidRPr="003A7F6D">
        <w:rPr>
          <w:b/>
          <w:sz w:val="28"/>
          <w:szCs w:val="28"/>
        </w:rPr>
        <w:tab/>
      </w:r>
      <w:r w:rsidRPr="00460930">
        <w:rPr>
          <w:b/>
          <w:i/>
          <w:sz w:val="28"/>
          <w:szCs w:val="28"/>
        </w:rPr>
        <w:t>простой оборудования по причине отсутствия расходных материалов и комплектующих:</w:t>
      </w:r>
    </w:p>
    <w:p w:rsidR="003A7F6D" w:rsidRPr="003A7F6D" w:rsidRDefault="00460930" w:rsidP="003A7F6D">
      <w:pPr>
        <w:ind w:firstLine="708"/>
        <w:jc w:val="both"/>
        <w:rPr>
          <w:color w:val="000000"/>
          <w:sz w:val="28"/>
          <w:szCs w:val="28"/>
        </w:rPr>
      </w:pPr>
      <w:r w:rsidRPr="00332613">
        <w:rPr>
          <w:i/>
          <w:sz w:val="28"/>
          <w:szCs w:val="28"/>
        </w:rPr>
        <w:t>в КГБУЗ «</w:t>
      </w:r>
      <w:proofErr w:type="spellStart"/>
      <w:r w:rsidRPr="00332613">
        <w:rPr>
          <w:i/>
          <w:sz w:val="28"/>
          <w:szCs w:val="28"/>
        </w:rPr>
        <w:t>Арсеньевская</w:t>
      </w:r>
      <w:proofErr w:type="spellEnd"/>
      <w:r w:rsidRPr="00332613">
        <w:rPr>
          <w:i/>
          <w:sz w:val="28"/>
          <w:szCs w:val="28"/>
        </w:rPr>
        <w:t xml:space="preserve"> городская больница»</w:t>
      </w:r>
      <w:r w:rsidRPr="00332613"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>простой анализатора мочи</w:t>
      </w:r>
      <w:r w:rsidR="003A7F6D" w:rsidRPr="003A7F6D">
        <w:rPr>
          <w:color w:val="333333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за 2014 год составил 10 дней, </w:t>
      </w:r>
      <w:r w:rsidR="00DA49DD">
        <w:rPr>
          <w:color w:val="000000"/>
          <w:sz w:val="28"/>
          <w:szCs w:val="28"/>
        </w:rPr>
        <w:t>за текущий период 2015 года – 6 дней</w:t>
      </w:r>
      <w:r w:rsidR="003A7F6D" w:rsidRPr="003A7F6D">
        <w:rPr>
          <w:color w:val="000000"/>
          <w:sz w:val="28"/>
          <w:szCs w:val="28"/>
        </w:rPr>
        <w:t>;</w:t>
      </w:r>
    </w:p>
    <w:p w:rsidR="003A7F6D" w:rsidRPr="00460930" w:rsidRDefault="003A7F6D" w:rsidP="003A7F6D">
      <w:pPr>
        <w:jc w:val="both"/>
        <w:rPr>
          <w:b/>
          <w:i/>
          <w:sz w:val="28"/>
          <w:szCs w:val="28"/>
        </w:rPr>
      </w:pPr>
      <w:r w:rsidRPr="003A7F6D">
        <w:rPr>
          <w:b/>
          <w:sz w:val="28"/>
          <w:szCs w:val="28"/>
        </w:rPr>
        <w:tab/>
      </w:r>
      <w:r w:rsidRPr="00460930">
        <w:rPr>
          <w:b/>
          <w:i/>
          <w:sz w:val="28"/>
          <w:szCs w:val="28"/>
        </w:rPr>
        <w:t>простой оборудования по причине отсутствия показаний к применению:</w:t>
      </w:r>
    </w:p>
    <w:p w:rsidR="00157303" w:rsidRDefault="00E47CF5" w:rsidP="00157303">
      <w:pPr>
        <w:ind w:firstLine="708"/>
        <w:jc w:val="both"/>
        <w:rPr>
          <w:color w:val="000000"/>
          <w:sz w:val="28"/>
          <w:szCs w:val="28"/>
        </w:rPr>
      </w:pPr>
      <w:r w:rsidRPr="00E47CF5">
        <w:rPr>
          <w:i/>
          <w:sz w:val="28"/>
          <w:szCs w:val="28"/>
        </w:rPr>
        <w:t>в КГБУЗ «Владивостокская клиническая больница № 4»</w:t>
      </w:r>
      <w:r w:rsidRPr="003A7F6D">
        <w:rPr>
          <w:color w:val="000000"/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 xml:space="preserve">на </w:t>
      </w:r>
      <w:proofErr w:type="spellStart"/>
      <w:r w:rsidR="003A7F6D" w:rsidRPr="003A7F6D">
        <w:rPr>
          <w:sz w:val="28"/>
          <w:szCs w:val="28"/>
        </w:rPr>
        <w:t>с</w:t>
      </w:r>
      <w:r w:rsidR="003A7F6D" w:rsidRPr="003A7F6D">
        <w:rPr>
          <w:color w:val="000000"/>
          <w:sz w:val="28"/>
          <w:szCs w:val="28"/>
        </w:rPr>
        <w:t>крининговой</w:t>
      </w:r>
      <w:proofErr w:type="spellEnd"/>
      <w:r w:rsidR="003A7F6D" w:rsidRPr="003A7F6D">
        <w:rPr>
          <w:color w:val="000000"/>
          <w:sz w:val="28"/>
          <w:szCs w:val="28"/>
        </w:rPr>
        <w:t xml:space="preserve"> системе для диагностики нарушений дыхания во время сна </w:t>
      </w:r>
      <w:proofErr w:type="spellStart"/>
      <w:r w:rsidR="003A7F6D" w:rsidRPr="003A7F6D">
        <w:rPr>
          <w:color w:val="000000"/>
          <w:sz w:val="28"/>
          <w:szCs w:val="28"/>
        </w:rPr>
        <w:t>Medcare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proofErr w:type="spellStart"/>
      <w:r w:rsidR="003A7F6D" w:rsidRPr="003A7F6D">
        <w:rPr>
          <w:color w:val="000000"/>
          <w:sz w:val="28"/>
          <w:szCs w:val="28"/>
        </w:rPr>
        <w:t>Flaga</w:t>
      </w:r>
      <w:proofErr w:type="spellEnd"/>
      <w:r w:rsidR="003A7F6D" w:rsidRPr="003A7F6D">
        <w:rPr>
          <w:color w:val="000000"/>
          <w:sz w:val="28"/>
          <w:szCs w:val="28"/>
        </w:rPr>
        <w:t>,   проведено 34 исследования за 2014 год и 25 исследований за истекший период 2015 года;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на эндоскопической стойке с возможностью оценки нарушения глотания Карл </w:t>
      </w:r>
      <w:proofErr w:type="spellStart"/>
      <w:r w:rsidR="003A7F6D" w:rsidRPr="003A7F6D">
        <w:rPr>
          <w:color w:val="000000"/>
          <w:sz w:val="28"/>
          <w:szCs w:val="28"/>
        </w:rPr>
        <w:t>Шторц</w:t>
      </w:r>
      <w:proofErr w:type="spellEnd"/>
      <w:r w:rsidR="003A7F6D" w:rsidRPr="003A7F6D">
        <w:rPr>
          <w:color w:val="000000"/>
          <w:sz w:val="28"/>
          <w:szCs w:val="28"/>
        </w:rPr>
        <w:t xml:space="preserve">, </w:t>
      </w:r>
      <w:proofErr w:type="spellStart"/>
      <w:r w:rsidR="003A7F6D" w:rsidRPr="003A7F6D">
        <w:rPr>
          <w:color w:val="000000"/>
          <w:sz w:val="28"/>
          <w:szCs w:val="28"/>
        </w:rPr>
        <w:t>ГМбХ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proofErr w:type="spellStart"/>
      <w:r w:rsidR="003A7F6D" w:rsidRPr="003A7F6D">
        <w:rPr>
          <w:color w:val="000000"/>
          <w:sz w:val="28"/>
          <w:szCs w:val="28"/>
        </w:rPr>
        <w:t>Ко</w:t>
      </w:r>
      <w:proofErr w:type="gramStart"/>
      <w:r w:rsidR="003A7F6D" w:rsidRPr="003A7F6D">
        <w:rPr>
          <w:color w:val="000000"/>
          <w:sz w:val="28"/>
          <w:szCs w:val="28"/>
        </w:rPr>
        <w:t>.К</w:t>
      </w:r>
      <w:proofErr w:type="gramEnd"/>
      <w:r w:rsidR="003A7F6D" w:rsidRPr="003A7F6D">
        <w:rPr>
          <w:color w:val="000000"/>
          <w:sz w:val="28"/>
          <w:szCs w:val="28"/>
        </w:rPr>
        <w:t>Г</w:t>
      </w:r>
      <w:proofErr w:type="spellEnd"/>
      <w:r w:rsidR="003A7F6D" w:rsidRPr="003A7F6D">
        <w:rPr>
          <w:color w:val="000000"/>
          <w:sz w:val="28"/>
          <w:szCs w:val="28"/>
        </w:rPr>
        <w:t xml:space="preserve"> проведено 4 исследования за 2014 год и 8 исследований за истекший период 2015 года;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на эндоскопическом комплекс</w:t>
      </w:r>
      <w:r w:rsidR="001966E6">
        <w:rPr>
          <w:color w:val="000000"/>
          <w:sz w:val="28"/>
          <w:szCs w:val="28"/>
        </w:rPr>
        <w:t>е</w:t>
      </w:r>
      <w:r w:rsidR="003A7F6D" w:rsidRPr="003A7F6D">
        <w:rPr>
          <w:color w:val="000000"/>
          <w:sz w:val="28"/>
          <w:szCs w:val="28"/>
        </w:rPr>
        <w:t xml:space="preserve"> с </w:t>
      </w:r>
      <w:proofErr w:type="spellStart"/>
      <w:r w:rsidR="003A7F6D" w:rsidRPr="003A7F6D">
        <w:rPr>
          <w:color w:val="000000"/>
          <w:sz w:val="28"/>
          <w:szCs w:val="28"/>
        </w:rPr>
        <w:t>видеобронхоскопом</w:t>
      </w:r>
      <w:proofErr w:type="spellEnd"/>
      <w:r w:rsidR="003A7F6D" w:rsidRPr="003A7F6D">
        <w:rPr>
          <w:color w:val="000000"/>
          <w:sz w:val="28"/>
          <w:szCs w:val="28"/>
        </w:rPr>
        <w:t xml:space="preserve"> Карл </w:t>
      </w:r>
      <w:proofErr w:type="spellStart"/>
      <w:r w:rsidR="003A7F6D" w:rsidRPr="003A7F6D">
        <w:rPr>
          <w:color w:val="000000"/>
          <w:sz w:val="28"/>
          <w:szCs w:val="28"/>
        </w:rPr>
        <w:t>Шторц</w:t>
      </w:r>
      <w:proofErr w:type="spellEnd"/>
      <w:r w:rsidR="003A7F6D" w:rsidRPr="003A7F6D">
        <w:rPr>
          <w:color w:val="000000"/>
          <w:sz w:val="28"/>
          <w:szCs w:val="28"/>
        </w:rPr>
        <w:t xml:space="preserve">, </w:t>
      </w:r>
      <w:proofErr w:type="spellStart"/>
      <w:r w:rsidR="003A7F6D" w:rsidRPr="003A7F6D">
        <w:rPr>
          <w:color w:val="000000"/>
          <w:sz w:val="28"/>
          <w:szCs w:val="28"/>
        </w:rPr>
        <w:t>ГМбХ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proofErr w:type="spellStart"/>
      <w:r w:rsidR="003A7F6D" w:rsidRPr="003A7F6D">
        <w:rPr>
          <w:color w:val="000000"/>
          <w:sz w:val="28"/>
          <w:szCs w:val="28"/>
        </w:rPr>
        <w:lastRenderedPageBreak/>
        <w:t>Ко</w:t>
      </w:r>
      <w:proofErr w:type="gramStart"/>
      <w:r w:rsidR="003A7F6D" w:rsidRPr="003A7F6D">
        <w:rPr>
          <w:color w:val="000000"/>
          <w:sz w:val="28"/>
          <w:szCs w:val="28"/>
        </w:rPr>
        <w:t>.К</w:t>
      </w:r>
      <w:proofErr w:type="gramEnd"/>
      <w:r w:rsidR="003A7F6D" w:rsidRPr="003A7F6D">
        <w:rPr>
          <w:color w:val="000000"/>
          <w:sz w:val="28"/>
          <w:szCs w:val="28"/>
        </w:rPr>
        <w:t>Г</w:t>
      </w:r>
      <w:proofErr w:type="spellEnd"/>
      <w:r w:rsidR="003A7F6D" w:rsidRPr="003A7F6D">
        <w:rPr>
          <w:color w:val="000000"/>
          <w:sz w:val="28"/>
          <w:szCs w:val="28"/>
        </w:rPr>
        <w:t xml:space="preserve"> проведено 5 исследований за 2014 год и 8 исследований за истекший период 2015 года;</w:t>
      </w:r>
    </w:p>
    <w:p w:rsidR="00157303" w:rsidRDefault="00157303" w:rsidP="00157303">
      <w:pPr>
        <w:ind w:firstLine="708"/>
        <w:jc w:val="both"/>
        <w:rPr>
          <w:sz w:val="28"/>
          <w:szCs w:val="28"/>
        </w:rPr>
      </w:pPr>
      <w:r w:rsidRPr="003A7F6D">
        <w:rPr>
          <w:color w:val="000000"/>
          <w:sz w:val="28"/>
          <w:szCs w:val="28"/>
        </w:rPr>
        <w:t xml:space="preserve">в </w:t>
      </w:r>
      <w:r w:rsidRPr="00157303">
        <w:rPr>
          <w:i/>
          <w:color w:val="000000"/>
          <w:sz w:val="28"/>
          <w:szCs w:val="28"/>
        </w:rPr>
        <w:t>КГБУ</w:t>
      </w:r>
      <w:r>
        <w:rPr>
          <w:i/>
          <w:color w:val="000000"/>
          <w:sz w:val="28"/>
          <w:szCs w:val="28"/>
        </w:rPr>
        <w:t>З «Кавалеровская центральная районная больница</w:t>
      </w:r>
      <w:r w:rsidRPr="00157303">
        <w:rPr>
          <w:i/>
          <w:color w:val="000000"/>
          <w:sz w:val="28"/>
          <w:szCs w:val="28"/>
        </w:rPr>
        <w:t>»</w:t>
      </w:r>
      <w:r w:rsidRPr="003A7F6D">
        <w:rPr>
          <w:color w:val="000000"/>
          <w:sz w:val="28"/>
          <w:szCs w:val="28"/>
        </w:rPr>
        <w:t xml:space="preserve"> </w:t>
      </w:r>
      <w:r w:rsidRPr="00157303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аппарат цифровой рентгенохирургический с С-дугой в </w:t>
      </w:r>
      <w:r w:rsidRPr="00157303">
        <w:rPr>
          <w:i/>
          <w:color w:val="000000"/>
          <w:sz w:val="28"/>
          <w:szCs w:val="28"/>
        </w:rPr>
        <w:t>КГБУ</w:t>
      </w:r>
      <w:r>
        <w:rPr>
          <w:i/>
          <w:color w:val="000000"/>
          <w:sz w:val="28"/>
          <w:szCs w:val="28"/>
        </w:rPr>
        <w:t xml:space="preserve">З </w:t>
      </w:r>
      <w:r w:rsidRPr="003A7F6D">
        <w:rPr>
          <w:color w:val="000000"/>
          <w:sz w:val="28"/>
          <w:szCs w:val="28"/>
        </w:rPr>
        <w:t>применялся за 2014 год в 7 случаях; за текущий период 2015 года – в 9 случаях;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кольпоскоп</w:t>
      </w:r>
      <w:proofErr w:type="spellEnd"/>
      <w:r w:rsidRPr="003A7F6D">
        <w:rPr>
          <w:color w:val="000000"/>
          <w:sz w:val="28"/>
          <w:szCs w:val="28"/>
        </w:rPr>
        <w:t xml:space="preserve"> 150 FC с видеокамерой применялся за 2014 год в 8 случаях; за текущий период 2015 года – в 7 случаях;</w:t>
      </w:r>
      <w:r w:rsidRPr="00157303">
        <w:rPr>
          <w:sz w:val="28"/>
          <w:szCs w:val="28"/>
        </w:rPr>
        <w:t xml:space="preserve"> </w:t>
      </w:r>
    </w:p>
    <w:p w:rsidR="00157303" w:rsidRPr="003A7F6D" w:rsidRDefault="00157303" w:rsidP="00157303">
      <w:pPr>
        <w:ind w:firstLine="708"/>
        <w:jc w:val="both"/>
        <w:rPr>
          <w:color w:val="000000"/>
          <w:sz w:val="28"/>
          <w:szCs w:val="28"/>
        </w:rPr>
      </w:pPr>
      <w:r w:rsidRPr="00157303">
        <w:rPr>
          <w:i/>
          <w:sz w:val="28"/>
          <w:szCs w:val="28"/>
        </w:rPr>
        <w:t>в КГБУЗ «Владивостокский родильный дом № 4»</w:t>
      </w:r>
      <w:r w:rsidRPr="003A7F6D">
        <w:rPr>
          <w:color w:val="000000"/>
          <w:sz w:val="28"/>
          <w:szCs w:val="28"/>
        </w:rPr>
        <w:t xml:space="preserve"> </w:t>
      </w:r>
      <w:r w:rsidRPr="003A7F6D">
        <w:rPr>
          <w:sz w:val="28"/>
          <w:szCs w:val="28"/>
        </w:rPr>
        <w:t xml:space="preserve">монитор неонатальный с </w:t>
      </w:r>
      <w:proofErr w:type="spellStart"/>
      <w:r w:rsidRPr="003A7F6D">
        <w:rPr>
          <w:sz w:val="28"/>
          <w:szCs w:val="28"/>
        </w:rPr>
        <w:t>капнометрией</w:t>
      </w:r>
      <w:proofErr w:type="spellEnd"/>
      <w:r w:rsidRPr="003A7F6D">
        <w:rPr>
          <w:sz w:val="28"/>
          <w:szCs w:val="28"/>
        </w:rPr>
        <w:t xml:space="preserve"> и комплектом принадлежностей МР 1000 NT </w:t>
      </w:r>
      <w:proofErr w:type="spellStart"/>
      <w:r w:rsidRPr="003A7F6D">
        <w:rPr>
          <w:sz w:val="28"/>
          <w:szCs w:val="28"/>
        </w:rPr>
        <w:t>Plus</w:t>
      </w:r>
      <w:proofErr w:type="spellEnd"/>
      <w:r w:rsidRPr="003A7F6D">
        <w:rPr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применялся за 2014 год в 2 случаях; за текущий период 2015 года – в 1 случае;</w:t>
      </w:r>
    </w:p>
    <w:p w:rsidR="00D35761" w:rsidRDefault="009739CD" w:rsidP="00D35761">
      <w:pPr>
        <w:ind w:firstLine="708"/>
        <w:jc w:val="both"/>
        <w:rPr>
          <w:sz w:val="28"/>
          <w:szCs w:val="28"/>
        </w:rPr>
      </w:pPr>
      <w:r w:rsidRPr="009739CD">
        <w:rPr>
          <w:i/>
          <w:color w:val="000000"/>
          <w:sz w:val="28"/>
          <w:szCs w:val="28"/>
        </w:rPr>
        <w:t>в КГБУЗ «Уссурийска</w:t>
      </w:r>
      <w:r w:rsidR="0087098C">
        <w:rPr>
          <w:i/>
          <w:color w:val="000000"/>
          <w:sz w:val="28"/>
          <w:szCs w:val="28"/>
        </w:rPr>
        <w:t xml:space="preserve">я центральная городская </w:t>
      </w:r>
      <w:r w:rsidRPr="009739CD">
        <w:rPr>
          <w:i/>
          <w:color w:val="000000"/>
          <w:sz w:val="28"/>
          <w:szCs w:val="28"/>
        </w:rPr>
        <w:t>больница»</w:t>
      </w:r>
      <w:r>
        <w:rPr>
          <w:i/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количество проведенных исследований на э</w:t>
      </w:r>
      <w:r w:rsidR="00AC634E">
        <w:rPr>
          <w:sz w:val="28"/>
          <w:szCs w:val="28"/>
        </w:rPr>
        <w:t xml:space="preserve">ндоскопической стойке «Карл </w:t>
      </w:r>
      <w:proofErr w:type="spellStart"/>
      <w:r w:rsidR="00AC634E">
        <w:rPr>
          <w:sz w:val="28"/>
          <w:szCs w:val="28"/>
        </w:rPr>
        <w:t>Шторц</w:t>
      </w:r>
      <w:proofErr w:type="spellEnd"/>
      <w:r w:rsidR="00AC634E">
        <w:rPr>
          <w:sz w:val="28"/>
          <w:szCs w:val="28"/>
        </w:rPr>
        <w:t>»</w:t>
      </w:r>
      <w:r w:rsidR="003A7F6D" w:rsidRPr="003A7F6D">
        <w:rPr>
          <w:sz w:val="28"/>
          <w:szCs w:val="28"/>
        </w:rPr>
        <w:t xml:space="preserve"> в 2014 году составило 12</w:t>
      </w:r>
      <w:r>
        <w:rPr>
          <w:sz w:val="28"/>
          <w:szCs w:val="28"/>
        </w:rPr>
        <w:t xml:space="preserve"> ед.</w:t>
      </w:r>
      <w:r w:rsidR="003A7F6D" w:rsidRPr="003A7F6D">
        <w:rPr>
          <w:sz w:val="28"/>
          <w:szCs w:val="28"/>
        </w:rPr>
        <w:t>, в текущем периоде 2015 года – 5</w:t>
      </w:r>
      <w:r>
        <w:rPr>
          <w:sz w:val="28"/>
          <w:szCs w:val="28"/>
        </w:rPr>
        <w:t xml:space="preserve"> ед.</w:t>
      </w:r>
      <w:r w:rsidR="003A7F6D" w:rsidRPr="003A7F6D">
        <w:rPr>
          <w:sz w:val="28"/>
          <w:szCs w:val="28"/>
        </w:rPr>
        <w:t>;</w:t>
      </w:r>
      <w:r w:rsidR="0087098C">
        <w:rPr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количество проведенных исследований </w:t>
      </w:r>
      <w:r w:rsidR="001966E6">
        <w:rPr>
          <w:color w:val="000000"/>
          <w:sz w:val="28"/>
          <w:szCs w:val="28"/>
        </w:rPr>
        <w:t xml:space="preserve">на </w:t>
      </w:r>
      <w:proofErr w:type="spellStart"/>
      <w:r w:rsidR="003A7F6D" w:rsidRPr="003A7F6D">
        <w:rPr>
          <w:color w:val="000000"/>
          <w:sz w:val="28"/>
          <w:szCs w:val="28"/>
        </w:rPr>
        <w:t>с</w:t>
      </w:r>
      <w:r w:rsidR="003A7F6D" w:rsidRPr="003A7F6D">
        <w:rPr>
          <w:sz w:val="28"/>
          <w:szCs w:val="28"/>
        </w:rPr>
        <w:t>крининговой</w:t>
      </w:r>
      <w:proofErr w:type="spellEnd"/>
      <w:r w:rsidR="003A7F6D" w:rsidRPr="003A7F6D">
        <w:rPr>
          <w:sz w:val="28"/>
          <w:szCs w:val="28"/>
        </w:rPr>
        <w:t xml:space="preserve"> системе для диагностики нарушения дыхания во время сна, портативное регистрирующее устройство «EMВLETTA»</w:t>
      </w:r>
      <w:r w:rsidR="003A7F6D" w:rsidRPr="003A7F6D">
        <w:rPr>
          <w:color w:val="000000"/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>составило 9</w:t>
      </w:r>
      <w:r w:rsidR="00220BC0">
        <w:rPr>
          <w:sz w:val="28"/>
          <w:szCs w:val="28"/>
        </w:rPr>
        <w:t xml:space="preserve"> ед.</w:t>
      </w:r>
      <w:r w:rsidR="003A7F6D" w:rsidRPr="003A7F6D">
        <w:rPr>
          <w:sz w:val="28"/>
          <w:szCs w:val="28"/>
        </w:rPr>
        <w:t>, в текущем периоде 2015 года – 5</w:t>
      </w:r>
      <w:r w:rsidR="00220BC0">
        <w:rPr>
          <w:sz w:val="28"/>
          <w:szCs w:val="28"/>
        </w:rPr>
        <w:t xml:space="preserve"> </w:t>
      </w:r>
      <w:proofErr w:type="spellStart"/>
      <w:proofErr w:type="gramStart"/>
      <w:r w:rsidR="00220BC0">
        <w:rPr>
          <w:sz w:val="28"/>
          <w:szCs w:val="28"/>
        </w:rPr>
        <w:t>ед</w:t>
      </w:r>
      <w:proofErr w:type="spellEnd"/>
      <w:proofErr w:type="gramEnd"/>
      <w:r w:rsidR="003A7F6D" w:rsidRPr="003A7F6D">
        <w:rPr>
          <w:sz w:val="28"/>
          <w:szCs w:val="28"/>
        </w:rPr>
        <w:t>;</w:t>
      </w:r>
      <w:r w:rsidR="00220BC0">
        <w:rPr>
          <w:sz w:val="28"/>
          <w:szCs w:val="28"/>
        </w:rPr>
        <w:t xml:space="preserve"> </w:t>
      </w:r>
      <w:proofErr w:type="gramStart"/>
      <w:r w:rsidR="003A7F6D" w:rsidRPr="003A7F6D">
        <w:rPr>
          <w:sz w:val="28"/>
          <w:szCs w:val="28"/>
        </w:rPr>
        <w:t>три аппарата ИВЛ в 2014 году применялись в 3 случаях; в текущем периоде 2015 года – в 5 случаях;</w:t>
      </w:r>
      <w:r w:rsidR="00220BC0"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 xml:space="preserve">аппарат для </w:t>
      </w:r>
      <w:proofErr w:type="spellStart"/>
      <w:r w:rsidR="003A7F6D" w:rsidRPr="003A7F6D">
        <w:rPr>
          <w:sz w:val="28"/>
          <w:szCs w:val="28"/>
        </w:rPr>
        <w:t>реинфузии</w:t>
      </w:r>
      <w:proofErr w:type="spellEnd"/>
      <w:r w:rsidR="003A7F6D" w:rsidRPr="003A7F6D">
        <w:rPr>
          <w:sz w:val="28"/>
          <w:szCs w:val="28"/>
        </w:rPr>
        <w:t xml:space="preserve"> крови CELL SAVER 5+(АФО) в 2014 году применялся в 7 случаях; в текущем п</w:t>
      </w:r>
      <w:r w:rsidR="00157303">
        <w:rPr>
          <w:sz w:val="28"/>
          <w:szCs w:val="28"/>
        </w:rPr>
        <w:t>ериоде 2015 года – в 13 случаях</w:t>
      </w:r>
      <w:r w:rsidR="003A7F6D" w:rsidRPr="003A7F6D">
        <w:rPr>
          <w:sz w:val="28"/>
          <w:szCs w:val="28"/>
        </w:rPr>
        <w:t>;</w:t>
      </w:r>
      <w:r w:rsidR="00220BC0"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 xml:space="preserve">прибор для </w:t>
      </w:r>
      <w:proofErr w:type="spellStart"/>
      <w:r w:rsidR="003A7F6D" w:rsidRPr="003A7F6D">
        <w:rPr>
          <w:sz w:val="28"/>
          <w:szCs w:val="28"/>
        </w:rPr>
        <w:t>мониторирования</w:t>
      </w:r>
      <w:proofErr w:type="spellEnd"/>
      <w:r w:rsidR="003A7F6D" w:rsidRPr="003A7F6D">
        <w:rPr>
          <w:sz w:val="28"/>
          <w:szCs w:val="28"/>
        </w:rPr>
        <w:t xml:space="preserve"> электрической активности мозга Нейрон Спектр-5 в 2014 году применялся в 14 случаях;</w:t>
      </w:r>
      <w:proofErr w:type="gramEnd"/>
      <w:r w:rsidR="003A7F6D" w:rsidRPr="003A7F6D">
        <w:rPr>
          <w:sz w:val="28"/>
          <w:szCs w:val="28"/>
        </w:rPr>
        <w:t xml:space="preserve"> в текущем </w:t>
      </w:r>
      <w:r w:rsidR="00157303">
        <w:rPr>
          <w:sz w:val="28"/>
          <w:szCs w:val="28"/>
        </w:rPr>
        <w:t>периоде 2015 года – в 5 случаях</w:t>
      </w:r>
      <w:r w:rsidR="003A7F6D" w:rsidRPr="003A7F6D">
        <w:rPr>
          <w:sz w:val="28"/>
          <w:szCs w:val="28"/>
        </w:rPr>
        <w:t>;</w:t>
      </w:r>
      <w:r w:rsidR="00220BC0">
        <w:rPr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 xml:space="preserve">аппарат для проведения острых </w:t>
      </w:r>
      <w:proofErr w:type="spellStart"/>
      <w:r w:rsidR="003A7F6D" w:rsidRPr="003A7F6D">
        <w:rPr>
          <w:sz w:val="28"/>
          <w:szCs w:val="28"/>
        </w:rPr>
        <w:t>детоксикационных</w:t>
      </w:r>
      <w:proofErr w:type="spellEnd"/>
      <w:r w:rsidR="003A7F6D" w:rsidRPr="003A7F6D">
        <w:rPr>
          <w:sz w:val="28"/>
          <w:szCs w:val="28"/>
        </w:rPr>
        <w:t xml:space="preserve"> и фильтрационных процедур в течение проверяемого периода </w:t>
      </w:r>
      <w:r w:rsidR="003A7F6D" w:rsidRPr="00220BC0">
        <w:rPr>
          <w:sz w:val="28"/>
          <w:szCs w:val="28"/>
        </w:rPr>
        <w:t>не применялся</w:t>
      </w:r>
      <w:r w:rsidR="003A7F6D" w:rsidRPr="00220BC0">
        <w:rPr>
          <w:i/>
          <w:sz w:val="28"/>
          <w:szCs w:val="28"/>
        </w:rPr>
        <w:t xml:space="preserve"> </w:t>
      </w:r>
      <w:r w:rsidR="003A7F6D" w:rsidRPr="00220BC0">
        <w:rPr>
          <w:sz w:val="28"/>
          <w:szCs w:val="28"/>
        </w:rPr>
        <w:t>по причине отсутствия пациентов;</w:t>
      </w:r>
    </w:p>
    <w:p w:rsidR="00D35761" w:rsidRPr="003A7F6D" w:rsidRDefault="00D35761" w:rsidP="00D35761">
      <w:pPr>
        <w:ind w:firstLine="708"/>
        <w:jc w:val="both"/>
        <w:rPr>
          <w:sz w:val="28"/>
          <w:szCs w:val="28"/>
        </w:rPr>
      </w:pPr>
      <w:r w:rsidRPr="00D35761">
        <w:rPr>
          <w:i/>
          <w:color w:val="000000"/>
          <w:sz w:val="28"/>
          <w:szCs w:val="28"/>
        </w:rPr>
        <w:t>в ГБУЗ «Краевая детская клиническая больница № 1»</w:t>
      </w:r>
      <w:r w:rsidRPr="003A7F6D">
        <w:rPr>
          <w:sz w:val="28"/>
          <w:szCs w:val="28"/>
        </w:rPr>
        <w:t xml:space="preserve"> </w:t>
      </w:r>
      <w:r w:rsidRPr="00D35761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аппарат лазерный хирургический фотодинамического и гипертермического режимов воздействия, программируемый ЛАХТА-МИЛОН </w:t>
      </w:r>
      <w:r w:rsidRPr="003A7F6D">
        <w:rPr>
          <w:sz w:val="28"/>
          <w:szCs w:val="28"/>
        </w:rPr>
        <w:t>применялся за 2014 год в 4 случаях; за текущий период 2015 года – в 3 случаях;</w:t>
      </w:r>
    </w:p>
    <w:p w:rsidR="00157303" w:rsidRPr="00220BC0" w:rsidRDefault="00157303" w:rsidP="00157303">
      <w:pPr>
        <w:ind w:firstLine="708"/>
        <w:jc w:val="both"/>
        <w:rPr>
          <w:sz w:val="28"/>
          <w:szCs w:val="28"/>
        </w:rPr>
      </w:pPr>
      <w:r w:rsidRPr="00157303">
        <w:rPr>
          <w:b/>
          <w:i/>
          <w:sz w:val="28"/>
          <w:szCs w:val="28"/>
        </w:rPr>
        <w:t>по причине отсутствия пациентов</w:t>
      </w:r>
      <w:r>
        <w:rPr>
          <w:sz w:val="28"/>
          <w:szCs w:val="28"/>
        </w:rPr>
        <w:t xml:space="preserve"> не эксплуатировалось </w:t>
      </w:r>
      <w:r w:rsidR="00D35761">
        <w:rPr>
          <w:sz w:val="28"/>
          <w:szCs w:val="28"/>
        </w:rPr>
        <w:t xml:space="preserve">медицинское </w:t>
      </w:r>
      <w:r>
        <w:rPr>
          <w:sz w:val="28"/>
          <w:szCs w:val="28"/>
        </w:rPr>
        <w:t>оборудование в течение всего проверяемого периода:</w:t>
      </w:r>
    </w:p>
    <w:p w:rsidR="003A7F6D" w:rsidRPr="003A7F6D" w:rsidRDefault="003A7F6D" w:rsidP="003A7F6D">
      <w:pPr>
        <w:ind w:firstLine="708"/>
        <w:jc w:val="both"/>
        <w:rPr>
          <w:sz w:val="28"/>
          <w:szCs w:val="28"/>
        </w:rPr>
      </w:pPr>
      <w:r w:rsidRPr="003A7F6D">
        <w:rPr>
          <w:color w:val="000000"/>
          <w:sz w:val="28"/>
          <w:szCs w:val="28"/>
        </w:rPr>
        <w:t xml:space="preserve">аппарат для фильтрации </w:t>
      </w:r>
      <w:proofErr w:type="spellStart"/>
      <w:r w:rsidRPr="003A7F6D">
        <w:rPr>
          <w:color w:val="000000"/>
          <w:sz w:val="28"/>
          <w:szCs w:val="28"/>
        </w:rPr>
        <w:t>реинфузируемой</w:t>
      </w:r>
      <w:proofErr w:type="spellEnd"/>
      <w:r w:rsidRPr="003A7F6D">
        <w:rPr>
          <w:color w:val="000000"/>
          <w:sz w:val="28"/>
          <w:szCs w:val="28"/>
        </w:rPr>
        <w:t xml:space="preserve"> крови </w:t>
      </w:r>
      <w:r w:rsidR="00984650">
        <w:rPr>
          <w:i/>
          <w:color w:val="000000"/>
          <w:sz w:val="28"/>
          <w:szCs w:val="28"/>
        </w:rPr>
        <w:t xml:space="preserve">в </w:t>
      </w:r>
      <w:r w:rsidRPr="00157303">
        <w:rPr>
          <w:i/>
          <w:color w:val="000000"/>
          <w:sz w:val="28"/>
          <w:szCs w:val="28"/>
        </w:rPr>
        <w:t>К</w:t>
      </w:r>
      <w:r w:rsidR="00984650">
        <w:rPr>
          <w:i/>
          <w:color w:val="000000"/>
          <w:sz w:val="28"/>
          <w:szCs w:val="28"/>
        </w:rPr>
        <w:t>ГБУЗ «Артемовская городская больница</w:t>
      </w:r>
      <w:r w:rsidRPr="00157303">
        <w:rPr>
          <w:i/>
          <w:color w:val="000000"/>
          <w:sz w:val="28"/>
          <w:szCs w:val="28"/>
        </w:rPr>
        <w:t xml:space="preserve"> № 1»</w:t>
      </w:r>
      <w:r w:rsidRPr="003A7F6D">
        <w:rPr>
          <w:sz w:val="28"/>
          <w:szCs w:val="28"/>
        </w:rPr>
        <w:t>;</w:t>
      </w:r>
    </w:p>
    <w:p w:rsidR="003A7F6D" w:rsidRPr="00157303" w:rsidRDefault="003A7F6D" w:rsidP="003A7F6D">
      <w:pPr>
        <w:ind w:firstLine="708"/>
        <w:jc w:val="both"/>
        <w:rPr>
          <w:i/>
          <w:color w:val="000000"/>
          <w:sz w:val="28"/>
          <w:szCs w:val="28"/>
        </w:rPr>
      </w:pPr>
      <w:r w:rsidRPr="003A7F6D">
        <w:rPr>
          <w:color w:val="000000"/>
          <w:sz w:val="28"/>
          <w:szCs w:val="28"/>
        </w:rPr>
        <w:t>аппарат искусственной вентиляции легких портативный</w:t>
      </w:r>
      <w:r w:rsidR="00157303">
        <w:rPr>
          <w:color w:val="000000"/>
          <w:sz w:val="28"/>
          <w:szCs w:val="28"/>
        </w:rPr>
        <w:t>;</w:t>
      </w:r>
      <w:r w:rsidRPr="003A7F6D">
        <w:rPr>
          <w:color w:val="000000"/>
          <w:sz w:val="28"/>
          <w:szCs w:val="28"/>
        </w:rPr>
        <w:t xml:space="preserve"> </w:t>
      </w:r>
      <w:r w:rsidR="00157303" w:rsidRPr="003A7F6D">
        <w:rPr>
          <w:color w:val="000000"/>
          <w:sz w:val="28"/>
          <w:szCs w:val="28"/>
        </w:rPr>
        <w:t>транспортный портативный аппарат искусственной вентиляции легких с функц</w:t>
      </w:r>
      <w:r w:rsidR="00157303">
        <w:rPr>
          <w:color w:val="000000"/>
          <w:sz w:val="28"/>
          <w:szCs w:val="28"/>
        </w:rPr>
        <w:t xml:space="preserve">ией </w:t>
      </w:r>
      <w:r w:rsidR="00157303" w:rsidRPr="003A7F6D">
        <w:rPr>
          <w:color w:val="000000"/>
          <w:sz w:val="28"/>
          <w:szCs w:val="28"/>
        </w:rPr>
        <w:t xml:space="preserve"> PEEP S2</w:t>
      </w:r>
      <w:r w:rsidR="00157303">
        <w:rPr>
          <w:color w:val="000000"/>
          <w:sz w:val="28"/>
          <w:szCs w:val="28"/>
        </w:rPr>
        <w:t>;</w:t>
      </w:r>
      <w:r w:rsidR="00157303" w:rsidRPr="00157303">
        <w:rPr>
          <w:color w:val="000000"/>
          <w:sz w:val="28"/>
          <w:szCs w:val="28"/>
        </w:rPr>
        <w:t xml:space="preserve"> </w:t>
      </w:r>
      <w:r w:rsidR="00157303" w:rsidRPr="003A7F6D">
        <w:rPr>
          <w:color w:val="000000"/>
          <w:sz w:val="28"/>
          <w:szCs w:val="28"/>
        </w:rPr>
        <w:t xml:space="preserve">монитор прикроватный </w:t>
      </w:r>
      <w:r w:rsidRPr="00157303">
        <w:rPr>
          <w:i/>
          <w:color w:val="000000"/>
          <w:sz w:val="28"/>
          <w:szCs w:val="28"/>
        </w:rPr>
        <w:t>в</w:t>
      </w:r>
      <w:r w:rsidR="00157303" w:rsidRPr="00157303">
        <w:rPr>
          <w:i/>
          <w:color w:val="000000"/>
          <w:sz w:val="28"/>
          <w:szCs w:val="28"/>
        </w:rPr>
        <w:t xml:space="preserve"> ГБУЗ «К</w:t>
      </w:r>
      <w:r w:rsidR="00D35761">
        <w:rPr>
          <w:i/>
          <w:color w:val="000000"/>
          <w:sz w:val="28"/>
          <w:szCs w:val="28"/>
        </w:rPr>
        <w:t>раевая клиническая детская больница</w:t>
      </w:r>
      <w:r w:rsidRPr="00157303">
        <w:rPr>
          <w:i/>
          <w:color w:val="000000"/>
          <w:sz w:val="28"/>
          <w:szCs w:val="28"/>
        </w:rPr>
        <w:t xml:space="preserve"> № 2</w:t>
      </w:r>
      <w:r w:rsidR="00157303" w:rsidRPr="00157303">
        <w:rPr>
          <w:i/>
          <w:color w:val="000000"/>
          <w:sz w:val="28"/>
          <w:szCs w:val="28"/>
        </w:rPr>
        <w:t>»</w:t>
      </w:r>
      <w:r w:rsidRPr="00157303">
        <w:rPr>
          <w:i/>
          <w:sz w:val="28"/>
          <w:szCs w:val="28"/>
        </w:rPr>
        <w:t>;</w:t>
      </w:r>
    </w:p>
    <w:p w:rsidR="003A7F6D" w:rsidRPr="003A7F6D" w:rsidRDefault="003A7F6D" w:rsidP="003A7F6D">
      <w:pPr>
        <w:ind w:firstLine="708"/>
        <w:jc w:val="both"/>
        <w:rPr>
          <w:sz w:val="28"/>
          <w:szCs w:val="28"/>
        </w:rPr>
      </w:pPr>
      <w:r w:rsidRPr="003A7F6D">
        <w:rPr>
          <w:sz w:val="28"/>
          <w:szCs w:val="28"/>
        </w:rPr>
        <w:t xml:space="preserve">система активной </w:t>
      </w:r>
      <w:proofErr w:type="spellStart"/>
      <w:r w:rsidRPr="003A7F6D">
        <w:rPr>
          <w:sz w:val="28"/>
          <w:szCs w:val="28"/>
        </w:rPr>
        <w:t>nCPAP</w:t>
      </w:r>
      <w:proofErr w:type="spellEnd"/>
      <w:r w:rsidRPr="003A7F6D">
        <w:rPr>
          <w:sz w:val="28"/>
          <w:szCs w:val="28"/>
        </w:rPr>
        <w:t xml:space="preserve"> терапии новорожд</w:t>
      </w:r>
      <w:r w:rsidR="00157303">
        <w:rPr>
          <w:sz w:val="28"/>
          <w:szCs w:val="28"/>
        </w:rPr>
        <w:t>енных</w:t>
      </w:r>
      <w:r w:rsidRPr="003A7F6D">
        <w:rPr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</w:rPr>
        <w:t>Medin</w:t>
      </w:r>
      <w:proofErr w:type="spellEnd"/>
      <w:r w:rsidRPr="003A7F6D">
        <w:rPr>
          <w:sz w:val="28"/>
          <w:szCs w:val="28"/>
        </w:rPr>
        <w:t xml:space="preserve"> </w:t>
      </w:r>
      <w:proofErr w:type="spellStart"/>
      <w:r w:rsidRPr="003A7F6D">
        <w:rPr>
          <w:sz w:val="28"/>
          <w:szCs w:val="28"/>
        </w:rPr>
        <w:t>Medijet</w:t>
      </w:r>
      <w:proofErr w:type="spellEnd"/>
      <w:r w:rsidRPr="003A7F6D">
        <w:rPr>
          <w:sz w:val="28"/>
          <w:szCs w:val="28"/>
        </w:rPr>
        <w:t>,</w:t>
      </w:r>
      <w:r w:rsidR="0090694E">
        <w:rPr>
          <w:sz w:val="28"/>
          <w:szCs w:val="28"/>
        </w:rPr>
        <w:t xml:space="preserve"> </w:t>
      </w:r>
      <w:r w:rsidRPr="003A7F6D">
        <w:rPr>
          <w:sz w:val="28"/>
          <w:szCs w:val="28"/>
        </w:rPr>
        <w:t>с блоком SINDI</w:t>
      </w:r>
      <w:r w:rsidR="00157303">
        <w:rPr>
          <w:sz w:val="28"/>
          <w:szCs w:val="28"/>
        </w:rPr>
        <w:t>;</w:t>
      </w:r>
      <w:r w:rsidR="00D35761" w:rsidRPr="00D35761">
        <w:rPr>
          <w:sz w:val="28"/>
          <w:szCs w:val="28"/>
        </w:rPr>
        <w:t xml:space="preserve"> </w:t>
      </w:r>
      <w:r w:rsidR="00D35761" w:rsidRPr="003A7F6D">
        <w:rPr>
          <w:sz w:val="28"/>
          <w:szCs w:val="28"/>
        </w:rPr>
        <w:t xml:space="preserve">инкубатор транспортный для новорожденных </w:t>
      </w:r>
      <w:proofErr w:type="spellStart"/>
      <w:r w:rsidR="00D35761" w:rsidRPr="003A7F6D">
        <w:rPr>
          <w:sz w:val="28"/>
          <w:szCs w:val="28"/>
        </w:rPr>
        <w:t>BabyShuttle</w:t>
      </w:r>
      <w:proofErr w:type="spellEnd"/>
      <w:r w:rsidR="00D35761">
        <w:rPr>
          <w:sz w:val="28"/>
          <w:szCs w:val="28"/>
        </w:rPr>
        <w:t>;</w:t>
      </w:r>
      <w:r w:rsidR="00D35761" w:rsidRPr="00D35761">
        <w:rPr>
          <w:sz w:val="28"/>
          <w:szCs w:val="28"/>
        </w:rPr>
        <w:t xml:space="preserve"> </w:t>
      </w:r>
      <w:r w:rsidR="00D35761" w:rsidRPr="003A7F6D">
        <w:rPr>
          <w:sz w:val="28"/>
          <w:szCs w:val="28"/>
        </w:rPr>
        <w:t>инкубатор для выхаживания детей CHS-i1000 со встроенными весами</w:t>
      </w:r>
      <w:r w:rsidR="00D35761">
        <w:rPr>
          <w:sz w:val="28"/>
          <w:szCs w:val="28"/>
        </w:rPr>
        <w:t xml:space="preserve">; </w:t>
      </w:r>
      <w:r w:rsidR="00D35761" w:rsidRPr="003A7F6D">
        <w:rPr>
          <w:sz w:val="28"/>
          <w:szCs w:val="28"/>
        </w:rPr>
        <w:t xml:space="preserve">комплекс реанимационный медицинский детский </w:t>
      </w:r>
      <w:proofErr w:type="spellStart"/>
      <w:r w:rsidR="00D35761" w:rsidRPr="003A7F6D">
        <w:rPr>
          <w:sz w:val="28"/>
          <w:szCs w:val="28"/>
        </w:rPr>
        <w:t>Alhena</w:t>
      </w:r>
      <w:proofErr w:type="spellEnd"/>
      <w:r w:rsidR="00D35761" w:rsidRPr="003A7F6D">
        <w:rPr>
          <w:sz w:val="28"/>
          <w:szCs w:val="28"/>
        </w:rPr>
        <w:t xml:space="preserve"> </w:t>
      </w:r>
      <w:proofErr w:type="spellStart"/>
      <w:r w:rsidR="00D35761" w:rsidRPr="003A7F6D">
        <w:rPr>
          <w:sz w:val="28"/>
          <w:szCs w:val="28"/>
        </w:rPr>
        <w:t>plus</w:t>
      </w:r>
      <w:proofErr w:type="spellEnd"/>
      <w:r w:rsidR="00D35761">
        <w:rPr>
          <w:sz w:val="28"/>
          <w:szCs w:val="28"/>
        </w:rPr>
        <w:t>;</w:t>
      </w:r>
      <w:r w:rsidR="00D35761" w:rsidRPr="00D35761">
        <w:rPr>
          <w:sz w:val="28"/>
          <w:szCs w:val="28"/>
        </w:rPr>
        <w:t xml:space="preserve"> </w:t>
      </w:r>
      <w:r w:rsidR="00D35761" w:rsidRPr="003A7F6D">
        <w:rPr>
          <w:sz w:val="28"/>
          <w:szCs w:val="28"/>
        </w:rPr>
        <w:t xml:space="preserve">анализатор </w:t>
      </w:r>
      <w:proofErr w:type="spellStart"/>
      <w:r w:rsidR="00D35761" w:rsidRPr="003A7F6D">
        <w:rPr>
          <w:sz w:val="28"/>
          <w:szCs w:val="28"/>
        </w:rPr>
        <w:t>Билимет</w:t>
      </w:r>
      <w:proofErr w:type="spellEnd"/>
      <w:r w:rsidR="00D35761" w:rsidRPr="003A7F6D">
        <w:rPr>
          <w:sz w:val="28"/>
          <w:szCs w:val="28"/>
        </w:rPr>
        <w:t>-К для определения билирубина в крови</w:t>
      </w:r>
      <w:r w:rsidR="00D35761">
        <w:rPr>
          <w:sz w:val="28"/>
          <w:szCs w:val="28"/>
        </w:rPr>
        <w:t>;</w:t>
      </w:r>
      <w:r w:rsidRPr="003A7F6D">
        <w:rPr>
          <w:sz w:val="28"/>
          <w:szCs w:val="28"/>
        </w:rPr>
        <w:t xml:space="preserve"> </w:t>
      </w:r>
      <w:r w:rsidR="00D35761" w:rsidRPr="003A7F6D">
        <w:rPr>
          <w:sz w:val="28"/>
          <w:szCs w:val="28"/>
        </w:rPr>
        <w:t xml:space="preserve">концентратор кислородный MARK 5 NUVO </w:t>
      </w:r>
      <w:r w:rsidR="00D35761">
        <w:rPr>
          <w:i/>
          <w:sz w:val="28"/>
          <w:szCs w:val="28"/>
        </w:rPr>
        <w:t>в КГБУЗ «Красноармейская центральная районная больница</w:t>
      </w:r>
      <w:r w:rsidRPr="00157303">
        <w:rPr>
          <w:i/>
          <w:sz w:val="28"/>
          <w:szCs w:val="28"/>
        </w:rPr>
        <w:t>»</w:t>
      </w:r>
      <w:r w:rsidRPr="003A7F6D">
        <w:rPr>
          <w:sz w:val="28"/>
          <w:szCs w:val="28"/>
        </w:rPr>
        <w:t>;</w:t>
      </w:r>
    </w:p>
    <w:p w:rsidR="003A7F6D" w:rsidRPr="003A7F6D" w:rsidRDefault="003A7F6D" w:rsidP="00D35761">
      <w:pPr>
        <w:ind w:firstLine="708"/>
        <w:jc w:val="both"/>
        <w:rPr>
          <w:sz w:val="28"/>
          <w:szCs w:val="28"/>
        </w:rPr>
      </w:pPr>
      <w:r w:rsidRPr="003A7F6D">
        <w:rPr>
          <w:color w:val="000000"/>
          <w:sz w:val="28"/>
          <w:szCs w:val="28"/>
        </w:rPr>
        <w:lastRenderedPageBreak/>
        <w:t>аппарат для ИВЛ для новорождённых и детей «</w:t>
      </w:r>
      <w:proofErr w:type="spellStart"/>
      <w:r w:rsidRPr="003A7F6D">
        <w:rPr>
          <w:color w:val="000000"/>
          <w:sz w:val="28"/>
          <w:szCs w:val="28"/>
        </w:rPr>
        <w:t>Fabian</w:t>
      </w:r>
      <w:proofErr w:type="spellEnd"/>
      <w:r w:rsidRPr="003A7F6D">
        <w:rPr>
          <w:color w:val="000000"/>
          <w:sz w:val="28"/>
          <w:szCs w:val="28"/>
        </w:rPr>
        <w:t>» с принадлежностями</w:t>
      </w:r>
      <w:r w:rsidR="00D35761">
        <w:rPr>
          <w:color w:val="000000"/>
          <w:sz w:val="28"/>
          <w:szCs w:val="28"/>
        </w:rPr>
        <w:t>;</w:t>
      </w:r>
      <w:r w:rsidR="00D35761" w:rsidRPr="00D35761">
        <w:rPr>
          <w:color w:val="000000"/>
          <w:sz w:val="28"/>
          <w:szCs w:val="28"/>
        </w:rPr>
        <w:t xml:space="preserve"> </w:t>
      </w:r>
      <w:r w:rsidR="00D35761" w:rsidRPr="003A7F6D">
        <w:rPr>
          <w:color w:val="000000"/>
          <w:sz w:val="28"/>
          <w:szCs w:val="28"/>
        </w:rPr>
        <w:t xml:space="preserve">монитор неонатальный с </w:t>
      </w:r>
      <w:proofErr w:type="spellStart"/>
      <w:r w:rsidR="00D35761">
        <w:rPr>
          <w:color w:val="000000"/>
          <w:sz w:val="28"/>
          <w:szCs w:val="28"/>
        </w:rPr>
        <w:t>капнометрией</w:t>
      </w:r>
      <w:proofErr w:type="spellEnd"/>
      <w:r w:rsidR="00D35761">
        <w:rPr>
          <w:color w:val="000000"/>
          <w:sz w:val="28"/>
          <w:szCs w:val="28"/>
        </w:rPr>
        <w:t xml:space="preserve"> и принадлежностями </w:t>
      </w:r>
      <w:proofErr w:type="spellStart"/>
      <w:r w:rsidR="00D35761" w:rsidRPr="003A7F6D">
        <w:rPr>
          <w:color w:val="000000"/>
          <w:sz w:val="28"/>
          <w:szCs w:val="28"/>
        </w:rPr>
        <w:t>Criticare</w:t>
      </w:r>
      <w:proofErr w:type="spellEnd"/>
      <w:r w:rsidR="00D35761" w:rsidRPr="003A7F6D">
        <w:rPr>
          <w:color w:val="000000"/>
          <w:sz w:val="28"/>
          <w:szCs w:val="28"/>
        </w:rPr>
        <w:t xml:space="preserve"> 8100</w:t>
      </w:r>
      <w:r w:rsidRPr="003A7F6D">
        <w:rPr>
          <w:color w:val="000000"/>
          <w:sz w:val="28"/>
          <w:szCs w:val="28"/>
        </w:rPr>
        <w:t xml:space="preserve"> </w:t>
      </w:r>
      <w:r w:rsidRPr="00D35761">
        <w:rPr>
          <w:i/>
          <w:sz w:val="28"/>
          <w:szCs w:val="28"/>
        </w:rPr>
        <w:t>в КГБУЗ «Партизанская центральная районная больница»</w:t>
      </w:r>
      <w:r w:rsidR="00984650">
        <w:rPr>
          <w:i/>
          <w:sz w:val="28"/>
          <w:szCs w:val="28"/>
        </w:rPr>
        <w:t>;</w:t>
      </w:r>
      <w:r w:rsidRPr="003A7F6D">
        <w:rPr>
          <w:sz w:val="28"/>
          <w:szCs w:val="28"/>
        </w:rPr>
        <w:t xml:space="preserve"> </w:t>
      </w:r>
    </w:p>
    <w:p w:rsidR="003A7F6D" w:rsidRPr="003A7F6D" w:rsidRDefault="00D35761" w:rsidP="0029033C">
      <w:pPr>
        <w:ind w:firstLine="708"/>
        <w:jc w:val="both"/>
        <w:rPr>
          <w:sz w:val="28"/>
          <w:szCs w:val="28"/>
        </w:rPr>
      </w:pPr>
      <w:r w:rsidRPr="003A7F6D">
        <w:rPr>
          <w:color w:val="000000"/>
          <w:sz w:val="28"/>
          <w:szCs w:val="28"/>
        </w:rPr>
        <w:t>анализатор для определения билирубина в капиллярной крови</w:t>
      </w:r>
      <w:r>
        <w:rPr>
          <w:color w:val="000000"/>
          <w:sz w:val="28"/>
          <w:szCs w:val="28"/>
        </w:rPr>
        <w:t>;</w:t>
      </w:r>
      <w:r w:rsidRPr="003A7F6D"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транспортный  инкубатор с аппаратом ИВЛ, монитором, отсосом, баллонами с кислородом </w:t>
      </w:r>
      <w:r>
        <w:rPr>
          <w:i/>
          <w:color w:val="000000"/>
          <w:sz w:val="28"/>
          <w:szCs w:val="28"/>
        </w:rPr>
        <w:t>в КГБУЗ «Кировская центральная районная больница</w:t>
      </w:r>
      <w:r w:rsidR="003A7F6D" w:rsidRPr="00D35761">
        <w:rPr>
          <w:i/>
          <w:color w:val="000000"/>
          <w:sz w:val="28"/>
          <w:szCs w:val="28"/>
        </w:rPr>
        <w:t>»</w:t>
      </w:r>
      <w:r w:rsidR="00984650">
        <w:rPr>
          <w:i/>
          <w:color w:val="000000"/>
          <w:sz w:val="28"/>
          <w:szCs w:val="28"/>
        </w:rPr>
        <w:t>;</w:t>
      </w:r>
      <w:r w:rsidR="003A7F6D" w:rsidRPr="003A7F6D">
        <w:rPr>
          <w:sz w:val="28"/>
          <w:szCs w:val="28"/>
        </w:rPr>
        <w:t xml:space="preserve"> </w:t>
      </w:r>
    </w:p>
    <w:p w:rsidR="002F1B48" w:rsidRDefault="003A7F6D" w:rsidP="0029033C">
      <w:pPr>
        <w:ind w:firstLine="709"/>
        <w:jc w:val="both"/>
        <w:rPr>
          <w:color w:val="000000"/>
          <w:sz w:val="28"/>
          <w:szCs w:val="28"/>
        </w:rPr>
      </w:pPr>
      <w:r w:rsidRPr="003A7F6D">
        <w:rPr>
          <w:color w:val="000000"/>
          <w:sz w:val="28"/>
          <w:szCs w:val="28"/>
        </w:rPr>
        <w:t xml:space="preserve">анализатор для определения билирубина в капиллярах крови </w:t>
      </w:r>
      <w:r w:rsidR="009E6881">
        <w:rPr>
          <w:i/>
          <w:color w:val="000000"/>
          <w:sz w:val="28"/>
          <w:szCs w:val="28"/>
        </w:rPr>
        <w:t>в КГБУЗ «</w:t>
      </w:r>
      <w:proofErr w:type="spellStart"/>
      <w:r w:rsidR="009E6881">
        <w:rPr>
          <w:i/>
          <w:color w:val="000000"/>
          <w:sz w:val="28"/>
          <w:szCs w:val="28"/>
        </w:rPr>
        <w:t>Хасанская</w:t>
      </w:r>
      <w:proofErr w:type="spellEnd"/>
      <w:r w:rsidR="009E6881">
        <w:rPr>
          <w:i/>
          <w:color w:val="000000"/>
          <w:sz w:val="28"/>
          <w:szCs w:val="28"/>
        </w:rPr>
        <w:t xml:space="preserve"> центральная районная больница</w:t>
      </w:r>
      <w:r w:rsidRPr="009E6881">
        <w:rPr>
          <w:i/>
          <w:color w:val="000000"/>
          <w:sz w:val="28"/>
          <w:szCs w:val="28"/>
        </w:rPr>
        <w:t>»</w:t>
      </w:r>
      <w:r w:rsidR="002F1B48">
        <w:rPr>
          <w:color w:val="000000"/>
          <w:sz w:val="28"/>
          <w:szCs w:val="28"/>
        </w:rPr>
        <w:t>.</w:t>
      </w:r>
    </w:p>
    <w:p w:rsidR="0075571A" w:rsidRDefault="002F1B48" w:rsidP="0029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пояснению департамента</w:t>
      </w:r>
      <w:r w:rsidRPr="002F1B4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2011 по 2012</w:t>
      </w:r>
      <w:r w:rsidRPr="00DC3ABE">
        <w:rPr>
          <w:sz w:val="28"/>
          <w:szCs w:val="28"/>
        </w:rPr>
        <w:t xml:space="preserve"> год в соответствии с действующей программой модернизации здравоохранения Приморского края проводились </w:t>
      </w:r>
      <w:r>
        <w:rPr>
          <w:sz w:val="28"/>
          <w:szCs w:val="28"/>
        </w:rPr>
        <w:t xml:space="preserve">закупки оборудования для </w:t>
      </w:r>
      <w:r w:rsidRPr="00DC3ABE">
        <w:rPr>
          <w:sz w:val="28"/>
          <w:szCs w:val="28"/>
        </w:rPr>
        <w:t xml:space="preserve">учреждений здравоохранения родовспоможения </w:t>
      </w:r>
      <w:r>
        <w:rPr>
          <w:sz w:val="28"/>
          <w:szCs w:val="28"/>
        </w:rPr>
        <w:t>и детства в соответствии с действующими порядками оказания медицинской помощи.</w:t>
      </w:r>
    </w:p>
    <w:p w:rsidR="002F1B48" w:rsidRPr="00423ADE" w:rsidRDefault="00562092" w:rsidP="00290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 2013 года</w:t>
      </w:r>
      <w:r w:rsidR="002F1B48">
        <w:rPr>
          <w:sz w:val="28"/>
          <w:szCs w:val="28"/>
        </w:rPr>
        <w:t xml:space="preserve"> изменились требования к организации медицин</w:t>
      </w:r>
      <w:r w:rsidR="00AF1229">
        <w:rPr>
          <w:sz w:val="28"/>
          <w:szCs w:val="28"/>
        </w:rPr>
        <w:t>ской помощи женщинам и детям, в</w:t>
      </w:r>
      <w:r w:rsidR="002F1B48">
        <w:rPr>
          <w:sz w:val="28"/>
          <w:szCs w:val="28"/>
        </w:rPr>
        <w:t xml:space="preserve"> </w:t>
      </w:r>
      <w:r w:rsidR="002F1B48" w:rsidRPr="00423ADE">
        <w:rPr>
          <w:sz w:val="28"/>
          <w:szCs w:val="28"/>
        </w:rPr>
        <w:t>результате произошла оптимизация</w:t>
      </w:r>
      <w:r>
        <w:rPr>
          <w:sz w:val="28"/>
          <w:szCs w:val="28"/>
        </w:rPr>
        <w:t xml:space="preserve"> многоуровневой </w:t>
      </w:r>
      <w:r w:rsidR="002F1B48">
        <w:rPr>
          <w:sz w:val="28"/>
          <w:szCs w:val="28"/>
        </w:rPr>
        <w:t>системы</w:t>
      </w:r>
      <w:r w:rsidR="002F1B48" w:rsidRPr="00423ADE">
        <w:rPr>
          <w:sz w:val="28"/>
          <w:szCs w:val="28"/>
        </w:rPr>
        <w:t xml:space="preserve"> оказания медицинской помощи бере</w:t>
      </w:r>
      <w:r w:rsidR="00AF1229">
        <w:rPr>
          <w:sz w:val="28"/>
          <w:szCs w:val="28"/>
        </w:rPr>
        <w:t xml:space="preserve">менным, роженицам, </w:t>
      </w:r>
      <w:r w:rsidR="002F1B48" w:rsidRPr="00423ADE">
        <w:rPr>
          <w:sz w:val="28"/>
          <w:szCs w:val="28"/>
        </w:rPr>
        <w:t>новорожденным</w:t>
      </w:r>
      <w:r w:rsidR="002F1B48">
        <w:rPr>
          <w:sz w:val="28"/>
          <w:szCs w:val="28"/>
        </w:rPr>
        <w:t xml:space="preserve"> и детям. </w:t>
      </w:r>
      <w:r w:rsidR="002F1B48" w:rsidRPr="00423ADE">
        <w:rPr>
          <w:sz w:val="28"/>
          <w:szCs w:val="28"/>
        </w:rPr>
        <w:t xml:space="preserve">Трехуровневая система оказания медицинской помощи </w:t>
      </w:r>
      <w:r w:rsidR="002F1B48">
        <w:rPr>
          <w:sz w:val="28"/>
          <w:szCs w:val="28"/>
        </w:rPr>
        <w:t>женщина</w:t>
      </w:r>
      <w:r w:rsidR="00AF1229">
        <w:rPr>
          <w:sz w:val="28"/>
          <w:szCs w:val="28"/>
        </w:rPr>
        <w:t>м</w:t>
      </w:r>
      <w:r w:rsidR="002F1B48">
        <w:rPr>
          <w:sz w:val="28"/>
          <w:szCs w:val="28"/>
        </w:rPr>
        <w:t xml:space="preserve"> и детям с 2014 года </w:t>
      </w:r>
      <w:r w:rsidR="002F1B48" w:rsidRPr="00423ADE">
        <w:rPr>
          <w:sz w:val="28"/>
          <w:szCs w:val="28"/>
        </w:rPr>
        <w:t xml:space="preserve">построена по принципу регионализации и максимального использования превентивных технологий ухода и наблюдения </w:t>
      </w:r>
      <w:r w:rsidR="002F1B48">
        <w:rPr>
          <w:sz w:val="28"/>
          <w:szCs w:val="28"/>
        </w:rPr>
        <w:t>за беременными</w:t>
      </w:r>
      <w:r w:rsidR="002F1B48" w:rsidRPr="00423ADE">
        <w:rPr>
          <w:sz w:val="28"/>
          <w:szCs w:val="28"/>
        </w:rPr>
        <w:t xml:space="preserve"> женщин</w:t>
      </w:r>
      <w:r w:rsidR="002F1B48">
        <w:rPr>
          <w:sz w:val="28"/>
          <w:szCs w:val="28"/>
        </w:rPr>
        <w:t xml:space="preserve">ами, новорожденными и детьми </w:t>
      </w:r>
      <w:r w:rsidR="002F1B48" w:rsidRPr="00423ADE">
        <w:rPr>
          <w:sz w:val="28"/>
          <w:szCs w:val="28"/>
        </w:rPr>
        <w:t xml:space="preserve"> с учётом степени риска</w:t>
      </w:r>
      <w:r w:rsidR="002F1B48">
        <w:rPr>
          <w:sz w:val="28"/>
          <w:szCs w:val="28"/>
        </w:rPr>
        <w:t xml:space="preserve"> для пациента. </w:t>
      </w:r>
    </w:p>
    <w:p w:rsidR="002F1B48" w:rsidRDefault="002F1B48" w:rsidP="002F1B48">
      <w:pPr>
        <w:ind w:firstLine="709"/>
        <w:jc w:val="both"/>
        <w:rPr>
          <w:sz w:val="28"/>
          <w:szCs w:val="28"/>
        </w:rPr>
      </w:pPr>
      <w:r w:rsidRPr="00423ADE">
        <w:rPr>
          <w:sz w:val="28"/>
          <w:szCs w:val="28"/>
        </w:rPr>
        <w:t xml:space="preserve">На территории Приморского края открыто 11 межрайонных </w:t>
      </w:r>
      <w:r w:rsidRPr="00423ADE">
        <w:rPr>
          <w:sz w:val="28"/>
          <w:szCs w:val="28"/>
        </w:rPr>
        <w:br/>
        <w:t>акушерско-гинекологических центров, на базе 9 из них функционируют палаты патологии новорожденных и недоношенных детей, где осуществляется II этап выхаживания. Внедрены современные перинатальные технологии.</w:t>
      </w:r>
      <w:r>
        <w:rPr>
          <w:sz w:val="28"/>
          <w:szCs w:val="28"/>
        </w:rPr>
        <w:t xml:space="preserve"> </w:t>
      </w:r>
      <w:r w:rsidRPr="00423ADE">
        <w:rPr>
          <w:sz w:val="28"/>
          <w:szCs w:val="28"/>
        </w:rPr>
        <w:t xml:space="preserve">В сентябре 2014 года открыт перинатальный центр в г. Владивостоке, что позволило сконцентрировать в одном месте значительное количество беременных женщин и новорождённых детей из групп высокого и среднего риска с экономически оправданным кадровым и материально-техническим комплектованием центра. </w:t>
      </w:r>
    </w:p>
    <w:p w:rsidR="002F1B48" w:rsidRDefault="002F1B48" w:rsidP="002F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беременные женщины, новорожденные и дети, требующие оказания специализированной помощи</w:t>
      </w:r>
      <w:r w:rsidR="00A40EC9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транспортируются из центральных районных больниц в учреждения, где данная помощь может быть оказана в полном объеме (центральные городские больницы, специализированные учреждения, которые находятся на территории г.</w:t>
      </w:r>
      <w:r w:rsidR="00A40EC9">
        <w:rPr>
          <w:sz w:val="28"/>
          <w:szCs w:val="28"/>
        </w:rPr>
        <w:t> </w:t>
      </w:r>
      <w:r>
        <w:rPr>
          <w:sz w:val="28"/>
          <w:szCs w:val="28"/>
        </w:rPr>
        <w:t xml:space="preserve">Владивостока, учреждения за пределами Приморского края).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 с чем  медицинское оборудование стало использоваться в ряде учреждений реже.</w:t>
      </w:r>
    </w:p>
    <w:p w:rsidR="002F1B48" w:rsidRPr="00423ADE" w:rsidRDefault="002F1B48" w:rsidP="002F1B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Однако,</w:t>
      </w:r>
      <w:r w:rsidR="0019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большой радиус </w:t>
      </w:r>
      <w:r w:rsidRPr="007E22BD">
        <w:rPr>
          <w:sz w:val="28"/>
          <w:szCs w:val="28"/>
        </w:rPr>
        <w:t>обслу</w:t>
      </w:r>
      <w:r>
        <w:rPr>
          <w:sz w:val="28"/>
          <w:szCs w:val="28"/>
        </w:rPr>
        <w:t>живания территорий</w:t>
      </w:r>
      <w:r w:rsidR="00A40EC9">
        <w:rPr>
          <w:sz w:val="28"/>
          <w:szCs w:val="28"/>
        </w:rPr>
        <w:t>,</w:t>
      </w:r>
      <w:r>
        <w:rPr>
          <w:sz w:val="28"/>
          <w:szCs w:val="28"/>
        </w:rPr>
        <w:t xml:space="preserve"> от 25 до 700</w:t>
      </w:r>
      <w:r w:rsidRPr="007E22BD">
        <w:rPr>
          <w:sz w:val="28"/>
          <w:szCs w:val="28"/>
        </w:rPr>
        <w:t xml:space="preserve"> км, </w:t>
      </w:r>
      <w:r>
        <w:rPr>
          <w:sz w:val="28"/>
          <w:szCs w:val="28"/>
        </w:rPr>
        <w:t xml:space="preserve">принимая во внимание </w:t>
      </w:r>
      <w:r w:rsidRPr="00D61E04">
        <w:t xml:space="preserve"> </w:t>
      </w:r>
      <w:r w:rsidRPr="00D61E04">
        <w:rPr>
          <w:sz w:val="28"/>
          <w:szCs w:val="28"/>
        </w:rPr>
        <w:t>плотность населения – 12,1 чел. на 1 кв. км (в среднем по ДВФО – 1,1</w:t>
      </w:r>
      <w:r>
        <w:rPr>
          <w:sz w:val="28"/>
          <w:szCs w:val="28"/>
        </w:rPr>
        <w:t xml:space="preserve">), </w:t>
      </w:r>
      <w:r w:rsidR="00DA49D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вероятность поступления сложных  пациентов в учреждения первого уровня (</w:t>
      </w:r>
      <w:r w:rsidRPr="00D61E04">
        <w:rPr>
          <w:sz w:val="28"/>
          <w:szCs w:val="28"/>
        </w:rPr>
        <w:t>центральных районных больниц</w:t>
      </w:r>
      <w:r w:rsidR="00AF1229">
        <w:rPr>
          <w:sz w:val="28"/>
          <w:szCs w:val="28"/>
        </w:rPr>
        <w:t>), перевод оборудования</w:t>
      </w:r>
      <w:r>
        <w:rPr>
          <w:sz w:val="28"/>
          <w:szCs w:val="28"/>
        </w:rPr>
        <w:t xml:space="preserve"> из данных учреждений в другие</w:t>
      </w:r>
      <w:r w:rsidR="0098465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привести к росту смертности населения;</w:t>
      </w:r>
      <w:proofErr w:type="gramEnd"/>
    </w:p>
    <w:p w:rsidR="003A7F6D" w:rsidRPr="00931A7E" w:rsidRDefault="003A7F6D" w:rsidP="003A7F6D">
      <w:pPr>
        <w:ind w:firstLine="708"/>
        <w:jc w:val="both"/>
        <w:rPr>
          <w:b/>
          <w:i/>
          <w:sz w:val="28"/>
          <w:szCs w:val="28"/>
        </w:rPr>
      </w:pPr>
      <w:r w:rsidRPr="00931A7E">
        <w:rPr>
          <w:b/>
          <w:i/>
          <w:sz w:val="28"/>
          <w:szCs w:val="28"/>
        </w:rPr>
        <w:lastRenderedPageBreak/>
        <w:t>простой оборудования из-за низкой информативности исследований</w:t>
      </w:r>
      <w:r w:rsidR="00C36EAD">
        <w:rPr>
          <w:b/>
          <w:i/>
          <w:sz w:val="28"/>
          <w:szCs w:val="28"/>
        </w:rPr>
        <w:t>:</w:t>
      </w:r>
    </w:p>
    <w:p w:rsidR="003A7F6D" w:rsidRPr="00601873" w:rsidRDefault="009E6881" w:rsidP="003A7F6D">
      <w:pPr>
        <w:ind w:firstLine="708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A7F6D" w:rsidRPr="003A7F6D">
        <w:rPr>
          <w:color w:val="000000"/>
          <w:sz w:val="28"/>
          <w:szCs w:val="28"/>
        </w:rPr>
        <w:t xml:space="preserve">нализатор скорости кровотока ультразвуковой </w:t>
      </w:r>
      <w:proofErr w:type="spellStart"/>
      <w:r w:rsidR="003A7F6D" w:rsidRPr="003A7F6D">
        <w:rPr>
          <w:color w:val="000000"/>
          <w:sz w:val="28"/>
          <w:szCs w:val="28"/>
        </w:rPr>
        <w:t>Сономед</w:t>
      </w:r>
      <w:proofErr w:type="spellEnd"/>
      <w:r w:rsidR="003A7F6D" w:rsidRPr="003A7F6D">
        <w:rPr>
          <w:color w:val="000000"/>
          <w:sz w:val="28"/>
          <w:szCs w:val="28"/>
        </w:rPr>
        <w:t xml:space="preserve"> 300М (2 исследования за 2014 год; 0 – за истекший период 2015 года) </w:t>
      </w:r>
      <w:r w:rsidR="003A7F6D" w:rsidRPr="00601873">
        <w:rPr>
          <w:i/>
          <w:sz w:val="28"/>
          <w:szCs w:val="28"/>
        </w:rPr>
        <w:t>в КГБУЗ «Владивостокская клиническая больница № 4»</w:t>
      </w:r>
      <w:r w:rsidR="003A7F6D" w:rsidRPr="00601873">
        <w:rPr>
          <w:i/>
          <w:color w:val="000000"/>
          <w:sz w:val="28"/>
          <w:szCs w:val="28"/>
        </w:rPr>
        <w:t>;</w:t>
      </w:r>
    </w:p>
    <w:p w:rsidR="003A7F6D" w:rsidRPr="00931A7E" w:rsidRDefault="003A7F6D" w:rsidP="003A7F6D">
      <w:pPr>
        <w:ind w:firstLine="708"/>
        <w:jc w:val="both"/>
        <w:rPr>
          <w:b/>
          <w:i/>
          <w:sz w:val="28"/>
          <w:szCs w:val="28"/>
        </w:rPr>
      </w:pPr>
      <w:r w:rsidRPr="00931A7E">
        <w:rPr>
          <w:b/>
          <w:i/>
          <w:sz w:val="28"/>
          <w:szCs w:val="28"/>
        </w:rPr>
        <w:t>простой оборудования по причине отсутствия специалистов:</w:t>
      </w:r>
    </w:p>
    <w:p w:rsidR="00601873" w:rsidRDefault="00601873" w:rsidP="00601873">
      <w:pPr>
        <w:ind w:firstLine="708"/>
        <w:jc w:val="both"/>
        <w:rPr>
          <w:color w:val="000000"/>
          <w:sz w:val="28"/>
          <w:szCs w:val="28"/>
        </w:rPr>
      </w:pPr>
      <w:r w:rsidRPr="00601873">
        <w:rPr>
          <w:i/>
          <w:sz w:val="28"/>
          <w:szCs w:val="28"/>
        </w:rPr>
        <w:t>в КГБУЗ «Владивостокская клиническая больница № 4»</w:t>
      </w:r>
      <w:r>
        <w:rPr>
          <w:i/>
          <w:color w:val="000000"/>
          <w:sz w:val="28"/>
          <w:szCs w:val="28"/>
        </w:rPr>
        <w:t xml:space="preserve"> </w:t>
      </w:r>
      <w:r w:rsidR="003A7F6D" w:rsidRPr="003A7F6D">
        <w:rPr>
          <w:sz w:val="28"/>
          <w:szCs w:val="28"/>
        </w:rPr>
        <w:t xml:space="preserve">простой </w:t>
      </w:r>
      <w:proofErr w:type="spellStart"/>
      <w:r>
        <w:rPr>
          <w:color w:val="000000"/>
          <w:sz w:val="28"/>
          <w:szCs w:val="28"/>
        </w:rPr>
        <w:t>б</w:t>
      </w:r>
      <w:r w:rsidR="003A7F6D" w:rsidRPr="003A7F6D">
        <w:rPr>
          <w:color w:val="000000"/>
          <w:sz w:val="28"/>
          <w:szCs w:val="28"/>
        </w:rPr>
        <w:t>ронхофиброскопа</w:t>
      </w:r>
      <w:proofErr w:type="spellEnd"/>
      <w:r w:rsidR="003A7F6D" w:rsidRPr="003A7F6D">
        <w:rPr>
          <w:color w:val="000000"/>
          <w:sz w:val="28"/>
          <w:szCs w:val="28"/>
        </w:rPr>
        <w:t xml:space="preserve"> с осветителем Карл </w:t>
      </w:r>
      <w:proofErr w:type="spellStart"/>
      <w:r w:rsidR="003A7F6D" w:rsidRPr="003A7F6D">
        <w:rPr>
          <w:color w:val="000000"/>
          <w:sz w:val="28"/>
          <w:szCs w:val="28"/>
        </w:rPr>
        <w:t>Шторц</w:t>
      </w:r>
      <w:proofErr w:type="spellEnd"/>
      <w:r w:rsidR="003A7F6D" w:rsidRPr="003A7F6D">
        <w:rPr>
          <w:color w:val="000000"/>
          <w:sz w:val="28"/>
          <w:szCs w:val="28"/>
        </w:rPr>
        <w:t xml:space="preserve">, </w:t>
      </w:r>
      <w:proofErr w:type="spellStart"/>
      <w:r w:rsidR="003A7F6D" w:rsidRPr="003A7F6D">
        <w:rPr>
          <w:color w:val="000000"/>
          <w:sz w:val="28"/>
          <w:szCs w:val="28"/>
        </w:rPr>
        <w:t>ГМбХ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proofErr w:type="spellStart"/>
      <w:r w:rsidR="003A7F6D" w:rsidRPr="003A7F6D">
        <w:rPr>
          <w:color w:val="000000"/>
          <w:sz w:val="28"/>
          <w:szCs w:val="28"/>
        </w:rPr>
        <w:t>Ко</w:t>
      </w:r>
      <w:proofErr w:type="gramStart"/>
      <w:r w:rsidR="003A7F6D" w:rsidRPr="003A7F6D">
        <w:rPr>
          <w:color w:val="000000"/>
          <w:sz w:val="28"/>
          <w:szCs w:val="28"/>
        </w:rPr>
        <w:t>.К</w:t>
      </w:r>
      <w:proofErr w:type="gramEnd"/>
      <w:r w:rsidR="003A7F6D" w:rsidRPr="003A7F6D">
        <w:rPr>
          <w:color w:val="000000"/>
          <w:sz w:val="28"/>
          <w:szCs w:val="28"/>
        </w:rPr>
        <w:t>Г</w:t>
      </w:r>
      <w:proofErr w:type="spellEnd"/>
      <w:r w:rsidR="003A7F6D" w:rsidRPr="003A7F6D">
        <w:rPr>
          <w:color w:val="000000"/>
          <w:sz w:val="28"/>
          <w:szCs w:val="28"/>
        </w:rPr>
        <w:t xml:space="preserve"> (4 исследования за 2014 год и 7 исследований за истекший период 2015 года);</w:t>
      </w:r>
      <w:r w:rsidR="001966E6"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простой </w:t>
      </w:r>
      <w:proofErr w:type="spellStart"/>
      <w:r w:rsidR="003A7F6D" w:rsidRPr="003A7F6D">
        <w:rPr>
          <w:color w:val="000000"/>
          <w:sz w:val="28"/>
          <w:szCs w:val="28"/>
        </w:rPr>
        <w:t>колоноскопа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proofErr w:type="spellStart"/>
      <w:r w:rsidR="003A7F6D" w:rsidRPr="003A7F6D">
        <w:rPr>
          <w:color w:val="000000"/>
          <w:sz w:val="28"/>
          <w:szCs w:val="28"/>
        </w:rPr>
        <w:t>Pentax</w:t>
      </w:r>
      <w:proofErr w:type="spellEnd"/>
      <w:r w:rsidR="003A7F6D" w:rsidRPr="003A7F6D">
        <w:rPr>
          <w:color w:val="000000"/>
          <w:sz w:val="28"/>
          <w:szCs w:val="28"/>
        </w:rPr>
        <w:t xml:space="preserve"> (4 исследования за 2014 год и 4 исследования за истекший период 2015 года)</w:t>
      </w:r>
      <w:r w:rsidR="00AF1229">
        <w:rPr>
          <w:color w:val="000000"/>
          <w:sz w:val="28"/>
          <w:szCs w:val="28"/>
        </w:rPr>
        <w:t>;</w:t>
      </w:r>
    </w:p>
    <w:p w:rsidR="003A7F6D" w:rsidRPr="003A7F6D" w:rsidRDefault="009E6881" w:rsidP="003A7F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 xml:space="preserve">КГБУЗ «Артемовская городская больница </w:t>
      </w:r>
      <w:r w:rsidRPr="009E6881">
        <w:rPr>
          <w:i/>
          <w:color w:val="000000"/>
          <w:sz w:val="28"/>
          <w:szCs w:val="28"/>
        </w:rPr>
        <w:t>№</w:t>
      </w:r>
      <w:r w:rsidR="00B57876">
        <w:rPr>
          <w:i/>
          <w:color w:val="000000"/>
          <w:sz w:val="28"/>
          <w:szCs w:val="28"/>
        </w:rPr>
        <w:t> </w:t>
      </w:r>
      <w:r w:rsidRPr="009E6881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» </w:t>
      </w:r>
      <w:r w:rsidR="003A7F6D" w:rsidRPr="003A7F6D">
        <w:rPr>
          <w:color w:val="000000"/>
          <w:sz w:val="28"/>
          <w:szCs w:val="28"/>
        </w:rPr>
        <w:t>электрокардиостимулятор для наружной (</w:t>
      </w:r>
      <w:proofErr w:type="spellStart"/>
      <w:r w:rsidR="003A7F6D" w:rsidRPr="003A7F6D">
        <w:rPr>
          <w:color w:val="000000"/>
          <w:sz w:val="28"/>
          <w:szCs w:val="28"/>
        </w:rPr>
        <w:t>чрезкожной</w:t>
      </w:r>
      <w:proofErr w:type="spellEnd"/>
      <w:r w:rsidR="003A7F6D" w:rsidRPr="003A7F6D">
        <w:rPr>
          <w:color w:val="000000"/>
          <w:sz w:val="28"/>
          <w:szCs w:val="28"/>
        </w:rPr>
        <w:t xml:space="preserve">) электрической стимуляции сердца </w:t>
      </w:r>
      <w:r>
        <w:rPr>
          <w:color w:val="000000"/>
          <w:sz w:val="28"/>
          <w:szCs w:val="28"/>
        </w:rPr>
        <w:t xml:space="preserve">в </w:t>
      </w:r>
      <w:r w:rsidR="003A7F6D" w:rsidRPr="003A7F6D">
        <w:rPr>
          <w:color w:val="000000"/>
          <w:sz w:val="28"/>
          <w:szCs w:val="28"/>
        </w:rPr>
        <w:t>течение проверяемого периода не применялся</w:t>
      </w:r>
      <w:r w:rsidR="00AF1229">
        <w:rPr>
          <w:color w:val="000000"/>
          <w:sz w:val="28"/>
          <w:szCs w:val="28"/>
        </w:rPr>
        <w:t>;</w:t>
      </w:r>
      <w:r w:rsidR="003A7F6D" w:rsidRPr="003A7F6D">
        <w:rPr>
          <w:color w:val="000000"/>
          <w:sz w:val="28"/>
          <w:szCs w:val="28"/>
        </w:rPr>
        <w:t xml:space="preserve"> </w:t>
      </w:r>
    </w:p>
    <w:p w:rsidR="003A7F6D" w:rsidRPr="003A7F6D" w:rsidRDefault="009E6881" w:rsidP="009E68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E6881">
        <w:rPr>
          <w:i/>
          <w:color w:val="000000"/>
          <w:sz w:val="28"/>
          <w:szCs w:val="28"/>
        </w:rPr>
        <w:t xml:space="preserve"> КГБУЗ «Артемовская городская больница № 2»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 xml:space="preserve">аппарат для мониторинга артериального давления </w:t>
      </w:r>
      <w:r>
        <w:rPr>
          <w:color w:val="000000"/>
          <w:sz w:val="28"/>
          <w:szCs w:val="28"/>
        </w:rPr>
        <w:t xml:space="preserve">и </w:t>
      </w:r>
      <w:r w:rsidR="003A7F6D" w:rsidRPr="003A7F6D">
        <w:rPr>
          <w:color w:val="000000"/>
          <w:sz w:val="28"/>
          <w:szCs w:val="28"/>
        </w:rPr>
        <w:t xml:space="preserve">компьютерный </w:t>
      </w:r>
      <w:proofErr w:type="spellStart"/>
      <w:r w:rsidR="003A7F6D" w:rsidRPr="003A7F6D">
        <w:rPr>
          <w:color w:val="000000"/>
          <w:sz w:val="28"/>
          <w:szCs w:val="28"/>
        </w:rPr>
        <w:t>электроэнцефалогр</w:t>
      </w:r>
      <w:r w:rsidR="005F4472">
        <w:rPr>
          <w:color w:val="000000"/>
          <w:sz w:val="28"/>
          <w:szCs w:val="28"/>
        </w:rPr>
        <w:t>о</w:t>
      </w:r>
      <w:r w:rsidR="003A7F6D" w:rsidRPr="003A7F6D">
        <w:rPr>
          <w:color w:val="000000"/>
          <w:sz w:val="28"/>
          <w:szCs w:val="28"/>
        </w:rPr>
        <w:t>ф</w:t>
      </w:r>
      <w:proofErr w:type="spellEnd"/>
      <w:r w:rsidR="003A7F6D" w:rsidRPr="003A7F6D">
        <w:rPr>
          <w:color w:val="000000"/>
          <w:sz w:val="28"/>
          <w:szCs w:val="28"/>
        </w:rPr>
        <w:t xml:space="preserve"> </w:t>
      </w:r>
      <w:r w:rsidR="00B57876">
        <w:rPr>
          <w:color w:val="000000"/>
          <w:sz w:val="28"/>
          <w:szCs w:val="28"/>
        </w:rPr>
        <w:t xml:space="preserve">в </w:t>
      </w:r>
      <w:r w:rsidR="003A7F6D" w:rsidRPr="003A7F6D">
        <w:rPr>
          <w:color w:val="000000"/>
          <w:sz w:val="28"/>
          <w:szCs w:val="28"/>
        </w:rPr>
        <w:t xml:space="preserve">течение проверяемого периода не </w:t>
      </w:r>
      <w:r>
        <w:rPr>
          <w:color w:val="000000"/>
          <w:sz w:val="28"/>
          <w:szCs w:val="28"/>
        </w:rPr>
        <w:t>работали</w:t>
      </w:r>
      <w:r w:rsidR="00AF122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A7F6D" w:rsidRPr="003A7F6D" w:rsidRDefault="009E6881" w:rsidP="009E688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i/>
          <w:iCs/>
          <w:color w:val="000000"/>
          <w:sz w:val="28"/>
          <w:szCs w:val="28"/>
          <w:lang w:val="ru"/>
        </w:rPr>
        <w:t>в КГБУЗ «</w:t>
      </w:r>
      <w:proofErr w:type="spellStart"/>
      <w:r>
        <w:rPr>
          <w:rFonts w:eastAsia="Arial Unicode MS"/>
          <w:i/>
          <w:iCs/>
          <w:color w:val="000000"/>
          <w:sz w:val="28"/>
          <w:szCs w:val="28"/>
          <w:lang w:val="ru"/>
        </w:rPr>
        <w:t>Дальнегорская</w:t>
      </w:r>
      <w:proofErr w:type="spellEnd"/>
      <w:r>
        <w:rPr>
          <w:rFonts w:eastAsia="Arial Unicode MS"/>
          <w:i/>
          <w:iCs/>
          <w:color w:val="000000"/>
          <w:sz w:val="28"/>
          <w:szCs w:val="28"/>
          <w:lang w:val="ru"/>
        </w:rPr>
        <w:t xml:space="preserve"> центральная городская больница</w:t>
      </w:r>
      <w:r w:rsidRPr="009E6881">
        <w:rPr>
          <w:rFonts w:eastAsia="Arial Unicode MS"/>
          <w:i/>
          <w:iCs/>
          <w:color w:val="000000"/>
          <w:sz w:val="28"/>
          <w:szCs w:val="28"/>
          <w:lang w:val="ru"/>
        </w:rPr>
        <w:t>»</w:t>
      </w:r>
      <w:r>
        <w:rPr>
          <w:rFonts w:eastAsia="Arial Unicode MS"/>
          <w:i/>
          <w:iCs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простои</w:t>
      </w:r>
      <w:r w:rsidR="003A7F6D" w:rsidRPr="003A7F6D">
        <w:rPr>
          <w:rFonts w:eastAsia="Arial Unicode MS"/>
          <w:color w:val="000000"/>
          <w:sz w:val="28"/>
          <w:szCs w:val="28"/>
          <w:lang w:val="ru"/>
        </w:rPr>
        <w:t xml:space="preserve"> а</w:t>
      </w:r>
      <w:r w:rsidR="003A7F6D" w:rsidRPr="003A7F6D">
        <w:rPr>
          <w:rFonts w:eastAsia="Arial Unicode MS"/>
          <w:iCs/>
          <w:color w:val="000000"/>
          <w:sz w:val="28"/>
          <w:szCs w:val="28"/>
          <w:lang w:val="ru"/>
        </w:rPr>
        <w:t xml:space="preserve">ппарата УЗИ переносного с датчиками </w:t>
      </w:r>
      <w:r w:rsidR="00A40EC9">
        <w:rPr>
          <w:rFonts w:eastAsia="Arial Unicode MS"/>
          <w:iCs/>
          <w:color w:val="000000"/>
          <w:sz w:val="28"/>
          <w:szCs w:val="28"/>
          <w:lang w:val="ru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color w:val="000000"/>
          <w:sz w:val="28"/>
          <w:szCs w:val="28"/>
        </w:rPr>
        <w:t xml:space="preserve">58 дней в 2014 году по причине </w:t>
      </w:r>
      <w:proofErr w:type="spellStart"/>
      <w:r w:rsidR="003A7F6D" w:rsidRPr="003A7F6D">
        <w:rPr>
          <w:rFonts w:eastAsia="Arial Unicode MS"/>
          <w:color w:val="000000"/>
          <w:sz w:val="28"/>
          <w:szCs w:val="28"/>
        </w:rPr>
        <w:t>тпуска</w:t>
      </w:r>
      <w:proofErr w:type="spellEnd"/>
      <w:r w:rsidR="003A7F6D" w:rsidRPr="003A7F6D">
        <w:rPr>
          <w:rFonts w:eastAsia="Arial Unicode MS"/>
          <w:color w:val="000000"/>
          <w:sz w:val="28"/>
          <w:szCs w:val="28"/>
        </w:rPr>
        <w:t xml:space="preserve"> врача;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iCs/>
          <w:color w:val="000000"/>
          <w:sz w:val="28"/>
          <w:szCs w:val="28"/>
          <w:lang w:val="ru"/>
        </w:rPr>
        <w:t xml:space="preserve">аппарата УЗИ экспертного класса </w:t>
      </w:r>
      <w:r w:rsidR="00A40EC9">
        <w:rPr>
          <w:rFonts w:eastAsia="Arial Unicode MS"/>
          <w:iCs/>
          <w:color w:val="000000"/>
          <w:sz w:val="28"/>
          <w:szCs w:val="28"/>
          <w:lang w:val="ru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color w:val="000000"/>
          <w:sz w:val="28"/>
          <w:szCs w:val="28"/>
        </w:rPr>
        <w:t>58 дней в 2014 году по причине отпуска врача;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color w:val="000000"/>
          <w:sz w:val="28"/>
          <w:szCs w:val="28"/>
        </w:rPr>
        <w:t xml:space="preserve">компьютерного </w:t>
      </w:r>
      <w:proofErr w:type="spellStart"/>
      <w:r w:rsidR="003A7F6D" w:rsidRPr="003A7F6D">
        <w:rPr>
          <w:rFonts w:eastAsia="Arial Unicode MS"/>
          <w:color w:val="000000"/>
          <w:sz w:val="28"/>
          <w:szCs w:val="28"/>
        </w:rPr>
        <w:t>электроэнцефалогр</w:t>
      </w:r>
      <w:r w:rsidR="005F4472">
        <w:rPr>
          <w:rFonts w:eastAsia="Arial Unicode MS"/>
          <w:color w:val="000000"/>
          <w:sz w:val="28"/>
          <w:szCs w:val="28"/>
        </w:rPr>
        <w:t>о</w:t>
      </w:r>
      <w:r w:rsidR="003A7F6D" w:rsidRPr="003A7F6D">
        <w:rPr>
          <w:rFonts w:eastAsia="Arial Unicode MS"/>
          <w:color w:val="000000"/>
          <w:sz w:val="28"/>
          <w:szCs w:val="28"/>
        </w:rPr>
        <w:t>фа</w:t>
      </w:r>
      <w:proofErr w:type="spellEnd"/>
      <w:r w:rsidR="003A7F6D" w:rsidRPr="003A7F6D">
        <w:rPr>
          <w:rFonts w:eastAsia="Arial Unicode MS"/>
          <w:color w:val="000000"/>
          <w:sz w:val="28"/>
          <w:szCs w:val="28"/>
        </w:rPr>
        <w:t xml:space="preserve"> </w:t>
      </w:r>
      <w:r w:rsidR="00A40EC9">
        <w:rPr>
          <w:rFonts w:eastAsia="Arial Unicode MS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color w:val="000000"/>
          <w:sz w:val="28"/>
          <w:szCs w:val="28"/>
        </w:rPr>
        <w:t>1 год 5 месяцев. В настоящее время специалист прошел обучение;</w:t>
      </w:r>
    </w:p>
    <w:p w:rsidR="003A7F6D" w:rsidRPr="003A7F6D" w:rsidRDefault="009E6881" w:rsidP="003A7F6D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A7F6D">
        <w:rPr>
          <w:rFonts w:eastAsia="Arial Unicode MS"/>
          <w:color w:val="000000"/>
          <w:sz w:val="28"/>
          <w:szCs w:val="28"/>
        </w:rPr>
        <w:t xml:space="preserve">в </w:t>
      </w:r>
      <w:r>
        <w:rPr>
          <w:rFonts w:eastAsia="Arial Unicode MS"/>
          <w:iCs/>
          <w:color w:val="000000"/>
          <w:sz w:val="28"/>
          <w:szCs w:val="28"/>
          <w:lang w:val="ru"/>
        </w:rPr>
        <w:t>КГБУЗ «</w:t>
      </w:r>
      <w:proofErr w:type="spellStart"/>
      <w:r>
        <w:rPr>
          <w:rFonts w:eastAsia="Arial Unicode MS"/>
          <w:iCs/>
          <w:color w:val="000000"/>
          <w:sz w:val="28"/>
          <w:szCs w:val="28"/>
          <w:lang w:val="ru"/>
        </w:rPr>
        <w:t>Дальнегорская</w:t>
      </w:r>
      <w:proofErr w:type="spellEnd"/>
      <w:r>
        <w:rPr>
          <w:rFonts w:eastAsia="Arial Unicode MS"/>
          <w:iCs/>
          <w:color w:val="000000"/>
          <w:sz w:val="28"/>
          <w:szCs w:val="28"/>
          <w:lang w:val="ru"/>
        </w:rPr>
        <w:t xml:space="preserve"> центральная городская больница» 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просто</w:t>
      </w:r>
      <w:r w:rsidR="007C7237">
        <w:rPr>
          <w:rFonts w:eastAsia="Arial Unicode MS"/>
          <w:color w:val="000000"/>
          <w:sz w:val="28"/>
          <w:szCs w:val="28"/>
          <w:lang w:val="ru"/>
        </w:rPr>
        <w:t>й</w:t>
      </w:r>
      <w:r w:rsidR="00563068">
        <w:rPr>
          <w:rFonts w:eastAsia="Arial Unicode MS"/>
          <w:color w:val="000000"/>
          <w:sz w:val="28"/>
          <w:szCs w:val="28"/>
        </w:rPr>
        <w:t xml:space="preserve"> стола для </w:t>
      </w:r>
      <w:proofErr w:type="spellStart"/>
      <w:r w:rsidR="00563068">
        <w:rPr>
          <w:rFonts w:eastAsia="Arial Unicode MS"/>
          <w:color w:val="000000"/>
          <w:sz w:val="28"/>
          <w:szCs w:val="28"/>
        </w:rPr>
        <w:t>кинезотерапии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и </w:t>
      </w:r>
      <w:r w:rsidRPr="003A7F6D">
        <w:rPr>
          <w:rFonts w:eastAsia="Arial Unicode MS"/>
          <w:color w:val="000000"/>
          <w:sz w:val="28"/>
          <w:szCs w:val="28"/>
        </w:rPr>
        <w:t>стола-</w:t>
      </w:r>
      <w:proofErr w:type="spellStart"/>
      <w:r w:rsidRPr="003A7F6D">
        <w:rPr>
          <w:rFonts w:eastAsia="Arial Unicode MS"/>
          <w:color w:val="000000"/>
          <w:sz w:val="28"/>
          <w:szCs w:val="28"/>
        </w:rPr>
        <w:t>вертикализатора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а также </w:t>
      </w:r>
      <w:r w:rsidRPr="003A7F6D">
        <w:rPr>
          <w:rFonts w:eastAsia="Arial Unicode MS"/>
          <w:color w:val="000000"/>
          <w:sz w:val="28"/>
          <w:szCs w:val="28"/>
        </w:rPr>
        <w:t xml:space="preserve">физиотерапевтического комплекса для реабилитации </w:t>
      </w:r>
      <w:r w:rsidR="00A40EC9">
        <w:rPr>
          <w:rFonts w:eastAsia="Arial Unicode MS"/>
          <w:color w:val="000000"/>
          <w:sz w:val="28"/>
          <w:szCs w:val="28"/>
        </w:rPr>
        <w:t>–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3A7F6D" w:rsidRPr="003A7F6D">
        <w:rPr>
          <w:rFonts w:eastAsia="Arial Unicode MS"/>
          <w:color w:val="000000"/>
          <w:sz w:val="28"/>
          <w:szCs w:val="28"/>
        </w:rPr>
        <w:t>1 год 5 месяцев</w:t>
      </w:r>
      <w:r w:rsidR="00AF1229">
        <w:rPr>
          <w:rFonts w:eastAsia="Arial Unicode MS"/>
          <w:color w:val="000000"/>
          <w:sz w:val="28"/>
          <w:szCs w:val="28"/>
        </w:rPr>
        <w:t>;</w:t>
      </w:r>
      <w:r w:rsidR="003A7F6D" w:rsidRPr="003A7F6D">
        <w:rPr>
          <w:rFonts w:eastAsia="Arial Unicode MS"/>
          <w:color w:val="000000"/>
          <w:sz w:val="28"/>
          <w:szCs w:val="28"/>
        </w:rPr>
        <w:t xml:space="preserve"> </w:t>
      </w:r>
    </w:p>
    <w:p w:rsidR="00AF1229" w:rsidRPr="00601873" w:rsidRDefault="00AF1229" w:rsidP="00AF1229">
      <w:pPr>
        <w:ind w:firstLine="708"/>
        <w:jc w:val="both"/>
        <w:rPr>
          <w:sz w:val="28"/>
          <w:szCs w:val="28"/>
        </w:rPr>
      </w:pPr>
      <w:r w:rsidRPr="003A7F6D">
        <w:rPr>
          <w:rFonts w:eastAsia="Arial Unicode MS"/>
          <w:color w:val="000000"/>
          <w:sz w:val="28"/>
          <w:szCs w:val="28"/>
        </w:rPr>
        <w:t>в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9E6881">
        <w:rPr>
          <w:rFonts w:eastAsia="Arial Unicode MS"/>
          <w:i/>
          <w:color w:val="000000"/>
          <w:sz w:val="28"/>
          <w:szCs w:val="28"/>
        </w:rPr>
        <w:t>КГБУЗ «</w:t>
      </w:r>
      <w:proofErr w:type="spellStart"/>
      <w:r w:rsidRPr="009E6881">
        <w:rPr>
          <w:rFonts w:eastAsia="Arial Unicode MS"/>
          <w:i/>
          <w:color w:val="000000"/>
          <w:sz w:val="28"/>
          <w:szCs w:val="28"/>
        </w:rPr>
        <w:t>Да</w:t>
      </w:r>
      <w:r>
        <w:rPr>
          <w:rFonts w:eastAsia="Arial Unicode MS"/>
          <w:i/>
          <w:color w:val="000000"/>
          <w:sz w:val="28"/>
          <w:szCs w:val="28"/>
        </w:rPr>
        <w:t>льнереченская</w:t>
      </w:r>
      <w:proofErr w:type="spellEnd"/>
      <w:r>
        <w:rPr>
          <w:rFonts w:eastAsia="Arial Unicode MS"/>
          <w:i/>
          <w:color w:val="000000"/>
          <w:sz w:val="28"/>
          <w:szCs w:val="28"/>
        </w:rPr>
        <w:t xml:space="preserve"> центральная город</w:t>
      </w:r>
      <w:r w:rsidRPr="009E6881">
        <w:rPr>
          <w:rFonts w:eastAsia="Arial Unicode MS"/>
          <w:i/>
          <w:color w:val="000000"/>
          <w:sz w:val="28"/>
          <w:szCs w:val="28"/>
        </w:rPr>
        <w:t>ская больница»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 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простой </w:t>
      </w:r>
      <w:r w:rsidRPr="003A7F6D">
        <w:rPr>
          <w:rFonts w:eastAsia="Arial Unicode MS"/>
          <w:color w:val="000000"/>
          <w:sz w:val="28"/>
          <w:szCs w:val="28"/>
        </w:rPr>
        <w:t>к</w:t>
      </w:r>
      <w:proofErr w:type="spellStart"/>
      <w:r w:rsidRPr="003A7F6D">
        <w:rPr>
          <w:rFonts w:eastAsia="Arial Unicode MS"/>
          <w:color w:val="000000"/>
          <w:sz w:val="28"/>
          <w:szCs w:val="28"/>
          <w:lang w:val="ru"/>
        </w:rPr>
        <w:t>омплект</w:t>
      </w:r>
      <w:proofErr w:type="spellEnd"/>
      <w:r w:rsidRPr="003A7F6D">
        <w:rPr>
          <w:rFonts w:eastAsia="Arial Unicode MS"/>
          <w:color w:val="000000"/>
          <w:sz w:val="28"/>
          <w:szCs w:val="28"/>
        </w:rPr>
        <w:t>а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 оборудования для отоларингологических манипуляций, комплект</w:t>
      </w:r>
      <w:r w:rsidRPr="003A7F6D">
        <w:rPr>
          <w:rFonts w:eastAsia="Arial Unicode MS"/>
          <w:color w:val="000000"/>
          <w:sz w:val="28"/>
          <w:szCs w:val="28"/>
        </w:rPr>
        <w:t>а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 отоларинголога</w:t>
      </w:r>
      <w:r w:rsidRPr="003A7F6D">
        <w:rPr>
          <w:rFonts w:eastAsia="Arial Unicode MS"/>
          <w:color w:val="000000"/>
          <w:sz w:val="28"/>
          <w:szCs w:val="28"/>
        </w:rPr>
        <w:t xml:space="preserve"> и рабочего места ЛОР врача составил 108 календарных дней в 2014 году по причине отпуска и болезни персонала;</w:t>
      </w:r>
    </w:p>
    <w:p w:rsidR="003A7F6D" w:rsidRPr="003A7F6D" w:rsidRDefault="003C0BA5" w:rsidP="003C0BA5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КГБУЗ «Лесозаводская центральная городская больница</w:t>
      </w:r>
      <w:r w:rsidRPr="003C0BA5">
        <w:rPr>
          <w:i/>
          <w:color w:val="000000"/>
          <w:sz w:val="28"/>
          <w:szCs w:val="28"/>
        </w:rPr>
        <w:t>»</w:t>
      </w:r>
      <w:r w:rsidRPr="003A7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</w:t>
      </w:r>
      <w:r w:rsidR="007C7237">
        <w:rPr>
          <w:color w:val="000000"/>
          <w:sz w:val="28"/>
          <w:szCs w:val="28"/>
        </w:rPr>
        <w:t>й</w:t>
      </w:r>
      <w:r w:rsidR="003A7F6D" w:rsidRPr="003A7F6D">
        <w:rPr>
          <w:color w:val="000000"/>
          <w:sz w:val="28"/>
          <w:szCs w:val="28"/>
        </w:rPr>
        <w:t xml:space="preserve"> комплекта мониторов компьютеризированны</w:t>
      </w:r>
      <w:r>
        <w:rPr>
          <w:color w:val="000000"/>
          <w:sz w:val="28"/>
          <w:szCs w:val="28"/>
        </w:rPr>
        <w:t xml:space="preserve">х ЭКГ, АД, ЧП, </w:t>
      </w:r>
      <w:proofErr w:type="spellStart"/>
      <w:r>
        <w:rPr>
          <w:color w:val="000000"/>
          <w:sz w:val="28"/>
          <w:szCs w:val="28"/>
        </w:rPr>
        <w:t>КМк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«Союз-«ДМС»</w:t>
      </w:r>
      <w:r w:rsidR="003A7F6D" w:rsidRPr="003A7F6D">
        <w:rPr>
          <w:color w:val="000000"/>
          <w:sz w:val="28"/>
          <w:szCs w:val="28"/>
        </w:rPr>
        <w:t xml:space="preserve"> за 2014 год </w:t>
      </w:r>
      <w:r w:rsidR="00C250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6 месяцев, за текущий период 2015 года – 5 месяцев;</w:t>
      </w:r>
      <w:r w:rsidRPr="003C0BA5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передвижного аппарата для ультразвукового исследования сердца, ACUSON </w:t>
      </w:r>
      <w:proofErr w:type="spellStart"/>
      <w:r w:rsidRPr="003A7F6D">
        <w:rPr>
          <w:color w:val="000000"/>
          <w:sz w:val="28"/>
          <w:szCs w:val="28"/>
        </w:rPr>
        <w:t>Cypress</w:t>
      </w:r>
      <w:proofErr w:type="spellEnd"/>
      <w:r w:rsidRPr="003A7F6D">
        <w:rPr>
          <w:color w:val="000000"/>
          <w:sz w:val="28"/>
          <w:szCs w:val="28"/>
        </w:rPr>
        <w:t>, США,</w:t>
      </w:r>
      <w:r w:rsidRPr="003C0BA5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за 2014 год составил 6 месяцев, за текущий период 2015 года</w:t>
      </w:r>
      <w:r w:rsidR="00C250BF">
        <w:rPr>
          <w:color w:val="000000"/>
          <w:sz w:val="28"/>
          <w:szCs w:val="28"/>
        </w:rPr>
        <w:t> </w:t>
      </w:r>
      <w:r w:rsidRPr="003A7F6D">
        <w:rPr>
          <w:color w:val="000000"/>
          <w:sz w:val="28"/>
          <w:szCs w:val="28"/>
        </w:rPr>
        <w:t>– 5 месяцев</w:t>
      </w:r>
      <w:r>
        <w:rPr>
          <w:color w:val="000000"/>
          <w:sz w:val="28"/>
          <w:szCs w:val="28"/>
        </w:rPr>
        <w:t>;</w:t>
      </w:r>
      <w:r w:rsidRPr="003C0BA5">
        <w:rPr>
          <w:color w:val="000000"/>
          <w:sz w:val="28"/>
          <w:szCs w:val="28"/>
        </w:rPr>
        <w:t xml:space="preserve"> </w:t>
      </w:r>
      <w:proofErr w:type="gramStart"/>
      <w:r w:rsidRPr="003A7F6D">
        <w:rPr>
          <w:color w:val="000000"/>
          <w:sz w:val="28"/>
          <w:szCs w:val="28"/>
        </w:rPr>
        <w:t xml:space="preserve">анализатор-монитора </w:t>
      </w:r>
      <w:r>
        <w:rPr>
          <w:color w:val="000000"/>
          <w:sz w:val="28"/>
          <w:szCs w:val="28"/>
        </w:rPr>
        <w:t>биопотенциалов головного мозга «</w:t>
      </w:r>
      <w:proofErr w:type="spellStart"/>
      <w:r>
        <w:rPr>
          <w:color w:val="000000"/>
          <w:sz w:val="28"/>
          <w:szCs w:val="28"/>
        </w:rPr>
        <w:t>Нейровизор</w:t>
      </w:r>
      <w:proofErr w:type="spellEnd"/>
      <w:r>
        <w:rPr>
          <w:color w:val="000000"/>
          <w:sz w:val="28"/>
          <w:szCs w:val="28"/>
        </w:rPr>
        <w:t>-БММ»</w:t>
      </w:r>
      <w:r w:rsidRPr="003A7F6D">
        <w:rPr>
          <w:color w:val="000000"/>
          <w:sz w:val="28"/>
          <w:szCs w:val="28"/>
        </w:rPr>
        <w:t xml:space="preserve"> за 2014 год </w:t>
      </w:r>
      <w:r w:rsidR="00C250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6 месяцев, за текущий период 2015 года – 5 месяцев</w:t>
      </w:r>
      <w:r>
        <w:rPr>
          <w:color w:val="000000"/>
          <w:sz w:val="28"/>
          <w:szCs w:val="28"/>
        </w:rPr>
        <w:t>;</w:t>
      </w:r>
      <w:r w:rsidRPr="003C0BA5"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 xml:space="preserve">аппарата для комплексной функциональной диагностики </w:t>
      </w:r>
      <w:proofErr w:type="spellStart"/>
      <w:r w:rsidRPr="003A7F6D">
        <w:rPr>
          <w:color w:val="000000"/>
          <w:sz w:val="28"/>
          <w:szCs w:val="28"/>
        </w:rPr>
        <w:t>Custo</w:t>
      </w:r>
      <w:proofErr w:type="spellEnd"/>
      <w:r w:rsidRPr="003A7F6D">
        <w:rPr>
          <w:color w:val="000000"/>
          <w:sz w:val="28"/>
          <w:szCs w:val="28"/>
        </w:rPr>
        <w:t xml:space="preserve"> </w:t>
      </w:r>
      <w:proofErr w:type="spellStart"/>
      <w:r w:rsidRPr="003A7F6D">
        <w:rPr>
          <w:color w:val="000000"/>
          <w:sz w:val="28"/>
          <w:szCs w:val="28"/>
        </w:rPr>
        <w:t>Diagnistic</w:t>
      </w:r>
      <w:proofErr w:type="spellEnd"/>
      <w:r w:rsidRPr="003A7F6D">
        <w:rPr>
          <w:color w:val="000000"/>
          <w:sz w:val="28"/>
          <w:szCs w:val="28"/>
        </w:rPr>
        <w:t xml:space="preserve"> с модулем полиграфическим для диагностики апноэ во время сна</w:t>
      </w:r>
      <w:r w:rsidR="00563068">
        <w:rPr>
          <w:color w:val="000000"/>
          <w:sz w:val="28"/>
          <w:szCs w:val="28"/>
        </w:rPr>
        <w:t xml:space="preserve"> </w:t>
      </w:r>
      <w:proofErr w:type="spellStart"/>
      <w:r w:rsidR="00563068">
        <w:rPr>
          <w:color w:val="000000"/>
          <w:sz w:val="28"/>
          <w:szCs w:val="28"/>
        </w:rPr>
        <w:t>custo</w:t>
      </w:r>
      <w:proofErr w:type="spellEnd"/>
      <w:r w:rsidR="00563068">
        <w:rPr>
          <w:color w:val="000000"/>
          <w:sz w:val="28"/>
          <w:szCs w:val="28"/>
        </w:rPr>
        <w:t xml:space="preserve"> </w:t>
      </w:r>
      <w:proofErr w:type="spellStart"/>
      <w:r w:rsidR="00563068">
        <w:rPr>
          <w:color w:val="000000"/>
          <w:sz w:val="28"/>
          <w:szCs w:val="28"/>
        </w:rPr>
        <w:t>night</w:t>
      </w:r>
      <w:proofErr w:type="spellEnd"/>
      <w:r w:rsidR="00563068">
        <w:rPr>
          <w:color w:val="000000"/>
          <w:sz w:val="28"/>
          <w:szCs w:val="28"/>
        </w:rPr>
        <w:t xml:space="preserve"> PG </w:t>
      </w:r>
      <w:proofErr w:type="spellStart"/>
      <w:r w:rsidR="00563068">
        <w:rPr>
          <w:color w:val="000000"/>
          <w:sz w:val="28"/>
          <w:szCs w:val="28"/>
        </w:rPr>
        <w:t>System</w:t>
      </w:r>
      <w:proofErr w:type="spellEnd"/>
      <w:r w:rsidR="00563068">
        <w:rPr>
          <w:color w:val="000000"/>
          <w:sz w:val="28"/>
          <w:szCs w:val="28"/>
        </w:rPr>
        <w:t xml:space="preserve"> MS310., «</w:t>
      </w:r>
      <w:proofErr w:type="spellStart"/>
      <w:r w:rsidR="00563068">
        <w:rPr>
          <w:color w:val="000000"/>
          <w:sz w:val="28"/>
          <w:szCs w:val="28"/>
        </w:rPr>
        <w:t>Custo</w:t>
      </w:r>
      <w:proofErr w:type="spellEnd"/>
      <w:r w:rsidR="00563068">
        <w:rPr>
          <w:color w:val="000000"/>
          <w:sz w:val="28"/>
          <w:szCs w:val="28"/>
        </w:rPr>
        <w:t xml:space="preserve"> </w:t>
      </w:r>
      <w:proofErr w:type="spellStart"/>
      <w:r w:rsidR="00563068">
        <w:rPr>
          <w:color w:val="000000"/>
          <w:sz w:val="28"/>
          <w:szCs w:val="28"/>
        </w:rPr>
        <w:t>Med</w:t>
      </w:r>
      <w:proofErr w:type="spellEnd"/>
      <w:r w:rsidR="00563068">
        <w:rPr>
          <w:color w:val="000000"/>
          <w:sz w:val="28"/>
          <w:szCs w:val="28"/>
        </w:rPr>
        <w:t xml:space="preserve"> </w:t>
      </w:r>
      <w:proofErr w:type="spellStart"/>
      <w:r w:rsidR="00563068">
        <w:rPr>
          <w:color w:val="000000"/>
          <w:sz w:val="28"/>
          <w:szCs w:val="28"/>
        </w:rPr>
        <w:t>GmbH</w:t>
      </w:r>
      <w:proofErr w:type="spellEnd"/>
      <w:r w:rsidR="00563068">
        <w:rPr>
          <w:color w:val="000000"/>
          <w:sz w:val="28"/>
          <w:szCs w:val="28"/>
        </w:rPr>
        <w:t>»</w:t>
      </w:r>
      <w:r w:rsidRPr="003A7F6D">
        <w:rPr>
          <w:color w:val="000000"/>
          <w:sz w:val="28"/>
          <w:szCs w:val="28"/>
        </w:rPr>
        <w:t xml:space="preserve">, Германия, за 2014 год </w:t>
      </w:r>
      <w:r w:rsidR="00C250B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A7F6D">
        <w:rPr>
          <w:color w:val="000000"/>
          <w:sz w:val="28"/>
          <w:szCs w:val="28"/>
        </w:rPr>
        <w:t>6 месяцев, за текущий период 2015 года – 5 месяцев</w:t>
      </w:r>
      <w:r>
        <w:rPr>
          <w:color w:val="000000"/>
          <w:sz w:val="28"/>
          <w:szCs w:val="28"/>
        </w:rPr>
        <w:t xml:space="preserve"> </w:t>
      </w:r>
      <w:r w:rsidR="003A7F6D" w:rsidRPr="003A7F6D">
        <w:rPr>
          <w:color w:val="000000"/>
          <w:sz w:val="28"/>
          <w:szCs w:val="28"/>
        </w:rPr>
        <w:t>по причин</w:t>
      </w:r>
      <w:r>
        <w:rPr>
          <w:color w:val="000000"/>
          <w:sz w:val="28"/>
          <w:szCs w:val="28"/>
        </w:rPr>
        <w:t>е декретного отпуска специалистов</w:t>
      </w:r>
      <w:r w:rsidR="003A7F6D" w:rsidRPr="003A7F6D">
        <w:rPr>
          <w:color w:val="000000"/>
          <w:sz w:val="28"/>
          <w:szCs w:val="28"/>
        </w:rPr>
        <w:t>;</w:t>
      </w:r>
      <w:proofErr w:type="gramEnd"/>
    </w:p>
    <w:p w:rsidR="003A7F6D" w:rsidRPr="00931A7E" w:rsidRDefault="003A7F6D" w:rsidP="003A7F6D">
      <w:pPr>
        <w:jc w:val="both"/>
        <w:rPr>
          <w:b/>
          <w:i/>
          <w:sz w:val="28"/>
          <w:szCs w:val="28"/>
        </w:rPr>
      </w:pPr>
      <w:r w:rsidRPr="003A7F6D">
        <w:rPr>
          <w:b/>
          <w:sz w:val="28"/>
          <w:szCs w:val="28"/>
        </w:rPr>
        <w:tab/>
      </w:r>
      <w:r w:rsidRPr="00931A7E">
        <w:rPr>
          <w:b/>
          <w:i/>
          <w:sz w:val="28"/>
          <w:szCs w:val="28"/>
        </w:rPr>
        <w:t>простой оборудования по причине обучения сотрудников:</w:t>
      </w:r>
    </w:p>
    <w:p w:rsidR="0075571A" w:rsidRDefault="003A7F6D" w:rsidP="003A7F6D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простой </w:t>
      </w:r>
      <w:r w:rsidRPr="003A7F6D">
        <w:rPr>
          <w:rFonts w:eastAsia="Arial Unicode MS"/>
          <w:color w:val="000000"/>
          <w:sz w:val="28"/>
          <w:szCs w:val="28"/>
        </w:rPr>
        <w:t>к</w:t>
      </w:r>
      <w:proofErr w:type="spellStart"/>
      <w:r w:rsidRPr="003A7F6D">
        <w:rPr>
          <w:rFonts w:eastAsia="Arial Unicode MS"/>
          <w:color w:val="000000"/>
          <w:sz w:val="28"/>
          <w:szCs w:val="28"/>
          <w:lang w:val="ru"/>
        </w:rPr>
        <w:t>омплект</w:t>
      </w:r>
      <w:proofErr w:type="spellEnd"/>
      <w:r w:rsidRPr="003A7F6D">
        <w:rPr>
          <w:rFonts w:eastAsia="Arial Unicode MS"/>
          <w:color w:val="000000"/>
          <w:sz w:val="28"/>
          <w:szCs w:val="28"/>
        </w:rPr>
        <w:t>а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 оборудования для отоларингологических манипуляций, комплект</w:t>
      </w:r>
      <w:r w:rsidRPr="003A7F6D">
        <w:rPr>
          <w:rFonts w:eastAsia="Arial Unicode MS"/>
          <w:color w:val="000000"/>
          <w:sz w:val="28"/>
          <w:szCs w:val="28"/>
        </w:rPr>
        <w:t>а</w:t>
      </w:r>
      <w:r w:rsidRPr="003A7F6D">
        <w:rPr>
          <w:rFonts w:eastAsia="Arial Unicode MS"/>
          <w:color w:val="000000"/>
          <w:sz w:val="28"/>
          <w:szCs w:val="28"/>
          <w:lang w:val="ru"/>
        </w:rPr>
        <w:t xml:space="preserve"> отоларинголога</w:t>
      </w:r>
      <w:r w:rsidRPr="003A7F6D">
        <w:rPr>
          <w:rFonts w:eastAsia="Arial Unicode MS"/>
          <w:color w:val="000000"/>
          <w:sz w:val="28"/>
          <w:szCs w:val="28"/>
        </w:rPr>
        <w:t xml:space="preserve"> и рабочего места ЛОР врача в </w:t>
      </w:r>
      <w:proofErr w:type="spellStart"/>
      <w:r w:rsidRPr="003A7F6D">
        <w:rPr>
          <w:rFonts w:eastAsia="Arial Unicode MS"/>
          <w:color w:val="000000"/>
          <w:sz w:val="28"/>
          <w:szCs w:val="28"/>
        </w:rPr>
        <w:t>Дальнереченской</w:t>
      </w:r>
      <w:proofErr w:type="spellEnd"/>
      <w:r w:rsidRPr="003A7F6D">
        <w:rPr>
          <w:rFonts w:eastAsia="Arial Unicode MS"/>
          <w:color w:val="000000"/>
          <w:sz w:val="28"/>
          <w:szCs w:val="28"/>
        </w:rPr>
        <w:t xml:space="preserve"> ЦРБ составил 50 дней в текущем период</w:t>
      </w:r>
      <w:r w:rsidR="00A77BD2">
        <w:rPr>
          <w:rFonts w:eastAsia="Arial Unicode MS"/>
          <w:color w:val="000000"/>
          <w:sz w:val="28"/>
          <w:szCs w:val="28"/>
        </w:rPr>
        <w:t>е.</w:t>
      </w:r>
    </w:p>
    <w:p w:rsidR="00B57876" w:rsidRDefault="00B57876" w:rsidP="003A7F6D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</w:p>
    <w:p w:rsidR="008B0A92" w:rsidRDefault="007D4094" w:rsidP="003A7F6D">
      <w:pPr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5. </w:t>
      </w:r>
      <w:r w:rsidR="00EF40A0">
        <w:rPr>
          <w:rFonts w:eastAsia="Arial Unicode MS"/>
          <w:b/>
          <w:color w:val="000000"/>
          <w:sz w:val="28"/>
          <w:szCs w:val="28"/>
        </w:rPr>
        <w:t>Результаты встречных  контрольных мероприятий</w:t>
      </w:r>
    </w:p>
    <w:p w:rsidR="0075571A" w:rsidRDefault="0075571A" w:rsidP="003A7F6D">
      <w:pPr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</w:p>
    <w:p w:rsidR="008B0A92" w:rsidRPr="004F5BF2" w:rsidRDefault="007D4094" w:rsidP="004F5B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5. 1</w:t>
      </w:r>
      <w:r w:rsidR="00C250BF">
        <w:rPr>
          <w:b/>
          <w:sz w:val="28"/>
          <w:szCs w:val="28"/>
        </w:rPr>
        <w:t>.</w:t>
      </w:r>
      <w:r w:rsidR="008B0A92" w:rsidRPr="00C170EB">
        <w:rPr>
          <w:sz w:val="28"/>
          <w:szCs w:val="28"/>
        </w:rPr>
        <w:t xml:space="preserve"> </w:t>
      </w:r>
      <w:r w:rsidR="008B0A92" w:rsidRPr="004F5BF2">
        <w:rPr>
          <w:b/>
          <w:sz w:val="28"/>
          <w:szCs w:val="28"/>
        </w:rPr>
        <w:t>КГАУЗ «Владивосто</w:t>
      </w:r>
      <w:r w:rsidR="00B57876">
        <w:rPr>
          <w:b/>
          <w:sz w:val="28"/>
          <w:szCs w:val="28"/>
        </w:rPr>
        <w:t>кская клиническая больница № 2»</w:t>
      </w:r>
    </w:p>
    <w:p w:rsidR="008B0A92" w:rsidRDefault="008B0A92" w:rsidP="004F5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</w:t>
      </w:r>
      <w:proofErr w:type="spellStart"/>
      <w:r>
        <w:rPr>
          <w:sz w:val="28"/>
          <w:szCs w:val="28"/>
        </w:rPr>
        <w:t>моденизации</w:t>
      </w:r>
      <w:proofErr w:type="spellEnd"/>
      <w:r>
        <w:rPr>
          <w:sz w:val="28"/>
          <w:szCs w:val="28"/>
        </w:rPr>
        <w:t xml:space="preserve"> КГАУЗ «Владивостокская клиническая больница № 2» (далее – Учреждение) поставлено медицинское оборудование на общу</w:t>
      </w:r>
      <w:r w:rsidR="004F5BF2">
        <w:rPr>
          <w:sz w:val="28"/>
          <w:szCs w:val="28"/>
        </w:rPr>
        <w:t>ю сумму 111 672,52 тыс. рублей.</w:t>
      </w:r>
    </w:p>
    <w:p w:rsidR="008B0A92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проверки произведен обход отделений Учреждения, в результате которого установлено, что поставленное медицинское оборудование эксплуатируется в оптимальном режиме</w:t>
      </w:r>
      <w:r w:rsidRPr="00767A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числе: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на аппарате УЗИ экспертного класса за 2014 год </w:t>
      </w:r>
      <w:proofErr w:type="spellStart"/>
      <w:r>
        <w:rPr>
          <w:color w:val="000000"/>
          <w:sz w:val="28"/>
          <w:szCs w:val="28"/>
        </w:rPr>
        <w:t>прведено</w:t>
      </w:r>
      <w:proofErr w:type="spellEnd"/>
      <w:r>
        <w:rPr>
          <w:color w:val="000000"/>
          <w:sz w:val="28"/>
          <w:szCs w:val="28"/>
        </w:rPr>
        <w:t xml:space="preserve"> 116 532</w:t>
      </w:r>
      <w:r w:rsidR="00C250B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исследования, за истекший период 2015 года – 48 356 исследований</w:t>
      </w:r>
      <w:r w:rsidR="00B5787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на аппарате </w:t>
      </w:r>
      <w:r w:rsidRPr="00E2001F">
        <w:rPr>
          <w:rFonts w:eastAsia="Lucida Sans Unicode"/>
          <w:kern w:val="1"/>
          <w:sz w:val="28"/>
          <w:szCs w:val="28"/>
        </w:rPr>
        <w:t>рентгенодиагностическ</w:t>
      </w:r>
      <w:r>
        <w:rPr>
          <w:rFonts w:eastAsia="Lucida Sans Unicode"/>
          <w:kern w:val="1"/>
          <w:sz w:val="28"/>
          <w:szCs w:val="28"/>
        </w:rPr>
        <w:t>ом</w:t>
      </w:r>
      <w:r w:rsidRPr="00E2001F">
        <w:rPr>
          <w:rFonts w:eastAsia="Lucida Sans Unicode"/>
          <w:kern w:val="1"/>
          <w:sz w:val="28"/>
          <w:szCs w:val="28"/>
        </w:rPr>
        <w:t xml:space="preserve"> передвижно</w:t>
      </w:r>
      <w:r>
        <w:rPr>
          <w:rFonts w:eastAsia="Lucida Sans Unicode"/>
          <w:kern w:val="1"/>
          <w:sz w:val="28"/>
          <w:szCs w:val="28"/>
        </w:rPr>
        <w:t>м</w:t>
      </w:r>
      <w:r w:rsidRPr="00E2001F">
        <w:rPr>
          <w:rFonts w:eastAsia="Lucida Sans Unicode"/>
          <w:kern w:val="1"/>
          <w:sz w:val="28"/>
          <w:szCs w:val="28"/>
        </w:rPr>
        <w:t xml:space="preserve"> хирургическ</w:t>
      </w:r>
      <w:r>
        <w:rPr>
          <w:rFonts w:eastAsia="Lucida Sans Unicode"/>
          <w:kern w:val="1"/>
          <w:sz w:val="28"/>
          <w:szCs w:val="28"/>
        </w:rPr>
        <w:t>ом</w:t>
      </w:r>
      <w:r w:rsidRPr="00E2001F">
        <w:rPr>
          <w:rFonts w:eastAsia="Lucida Sans Unicode"/>
          <w:kern w:val="1"/>
          <w:sz w:val="28"/>
          <w:szCs w:val="28"/>
        </w:rPr>
        <w:t xml:space="preserve"> с С-дугой (УРИ 12 с операционным столом)</w:t>
      </w:r>
      <w:r>
        <w:rPr>
          <w:rFonts w:eastAsia="Lucida Sans Unicode"/>
          <w:kern w:val="1"/>
          <w:sz w:val="28"/>
          <w:szCs w:val="28"/>
        </w:rPr>
        <w:t xml:space="preserve"> за 2014 год  проведено 943</w:t>
      </w:r>
      <w:r w:rsidR="00C250BF">
        <w:rPr>
          <w:rFonts w:eastAsia="Lucida Sans Unicode"/>
          <w:kern w:val="1"/>
          <w:sz w:val="28"/>
          <w:szCs w:val="28"/>
        </w:rPr>
        <w:t> </w:t>
      </w:r>
      <w:r>
        <w:rPr>
          <w:rFonts w:eastAsia="Lucida Sans Unicode"/>
          <w:kern w:val="1"/>
          <w:sz w:val="28"/>
          <w:szCs w:val="28"/>
        </w:rPr>
        <w:t>исследования; за истекший период 2015 года – 445 исследования. Простой аппарата за 2014 год составил 61 день по причине отсутствия специалиста;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на аппарате  рентгеновском передвижном </w:t>
      </w:r>
      <w:r>
        <w:rPr>
          <w:rFonts w:eastAsia="Lucida Sans Unicode"/>
          <w:kern w:val="1"/>
          <w:sz w:val="28"/>
          <w:szCs w:val="28"/>
        </w:rPr>
        <w:t>за 2014 год  проведено 429</w:t>
      </w:r>
      <w:r w:rsidR="00C250BF">
        <w:rPr>
          <w:rFonts w:eastAsia="Lucida Sans Unicode"/>
          <w:kern w:val="1"/>
          <w:sz w:val="28"/>
          <w:szCs w:val="28"/>
        </w:rPr>
        <w:t> </w:t>
      </w:r>
      <w:r>
        <w:rPr>
          <w:rFonts w:eastAsia="Lucida Sans Unicode"/>
          <w:kern w:val="1"/>
          <w:sz w:val="28"/>
          <w:szCs w:val="28"/>
        </w:rPr>
        <w:t>исследований; за истекший период 2015 года – 176 исследований;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AC1CC4">
        <w:rPr>
          <w:rFonts w:eastAsia="Lucida Sans Unicode"/>
          <w:kern w:val="1"/>
          <w:sz w:val="28"/>
          <w:szCs w:val="28"/>
        </w:rPr>
        <w:t>комплекс для эндоскопических малоинвазивных операций с набором инструментов</w:t>
      </w:r>
      <w:r>
        <w:rPr>
          <w:rFonts w:eastAsia="Lucida Sans Unicode"/>
          <w:kern w:val="1"/>
          <w:sz w:val="28"/>
          <w:szCs w:val="28"/>
        </w:rPr>
        <w:t xml:space="preserve"> используется при наличии показаний. За проверяемый период общее количество исследований составило 16</w:t>
      </w:r>
      <w:r w:rsidR="00AA4565">
        <w:rPr>
          <w:rFonts w:eastAsia="Lucida Sans Unicode"/>
          <w:kern w:val="1"/>
          <w:sz w:val="28"/>
          <w:szCs w:val="28"/>
        </w:rPr>
        <w:t xml:space="preserve"> ед</w:t>
      </w:r>
      <w:r w:rsidR="00C250BF">
        <w:rPr>
          <w:rFonts w:eastAsia="Lucida Sans Unicode"/>
          <w:kern w:val="1"/>
          <w:sz w:val="28"/>
          <w:szCs w:val="28"/>
        </w:rPr>
        <w:t>.</w:t>
      </w:r>
      <w:r>
        <w:rPr>
          <w:rFonts w:eastAsia="Lucida Sans Unicode"/>
          <w:kern w:val="1"/>
          <w:sz w:val="28"/>
          <w:szCs w:val="28"/>
        </w:rPr>
        <w:t>;</w:t>
      </w:r>
    </w:p>
    <w:p w:rsidR="008B0A92" w:rsidRPr="00AC1CC4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э</w:t>
      </w:r>
      <w:r w:rsidRPr="00AC1CC4">
        <w:rPr>
          <w:rFonts w:eastAsia="Lucida Sans Unicode"/>
          <w:kern w:val="1"/>
          <w:sz w:val="28"/>
          <w:szCs w:val="28"/>
        </w:rPr>
        <w:t>ндоскопический комплекс для выполнения урологических операций</w:t>
      </w:r>
      <w:r>
        <w:rPr>
          <w:rFonts w:eastAsia="Lucida Sans Unicode"/>
          <w:kern w:val="1"/>
          <w:sz w:val="28"/>
          <w:szCs w:val="28"/>
        </w:rPr>
        <w:t xml:space="preserve"> применяется постоянно, за проверяемый период частота применения составила 435 случаев;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а</w:t>
      </w:r>
      <w:r w:rsidRPr="00AC1CC4">
        <w:rPr>
          <w:rFonts w:eastAsia="Lucida Sans Unicode"/>
          <w:kern w:val="1"/>
          <w:sz w:val="28"/>
          <w:szCs w:val="28"/>
        </w:rPr>
        <w:t>ппарат</w:t>
      </w:r>
      <w:r>
        <w:rPr>
          <w:rFonts w:eastAsia="Lucida Sans Unicode"/>
          <w:kern w:val="1"/>
          <w:sz w:val="28"/>
          <w:szCs w:val="28"/>
        </w:rPr>
        <w:t>ы</w:t>
      </w:r>
      <w:r w:rsidRPr="00AC1CC4">
        <w:rPr>
          <w:rFonts w:eastAsia="Lucida Sans Unicode"/>
          <w:kern w:val="1"/>
          <w:sz w:val="28"/>
          <w:szCs w:val="28"/>
        </w:rPr>
        <w:t xml:space="preserve"> для обогрева пациента</w:t>
      </w:r>
      <w:r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>
        <w:rPr>
          <w:rFonts w:eastAsia="Lucida Sans Unicode"/>
          <w:kern w:val="1"/>
          <w:sz w:val="28"/>
          <w:szCs w:val="28"/>
        </w:rPr>
        <w:t>применяюся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по показаниям, что </w:t>
      </w:r>
      <w:proofErr w:type="spellStart"/>
      <w:r>
        <w:rPr>
          <w:rFonts w:eastAsia="Lucida Sans Unicode"/>
          <w:kern w:val="1"/>
          <w:sz w:val="28"/>
          <w:szCs w:val="28"/>
        </w:rPr>
        <w:t>состаивло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77 случаев за проверяемый период;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AC1CC4">
        <w:rPr>
          <w:rFonts w:eastAsia="Lucida Sans Unicode"/>
          <w:kern w:val="1"/>
          <w:sz w:val="28"/>
          <w:szCs w:val="28"/>
        </w:rPr>
        <w:t xml:space="preserve">аппарат для сбережения и </w:t>
      </w:r>
      <w:proofErr w:type="spellStart"/>
      <w:r w:rsidRPr="00AC1CC4">
        <w:rPr>
          <w:rFonts w:eastAsia="Lucida Sans Unicode"/>
          <w:kern w:val="1"/>
          <w:sz w:val="28"/>
          <w:szCs w:val="28"/>
        </w:rPr>
        <w:t>реинфузии</w:t>
      </w:r>
      <w:proofErr w:type="spellEnd"/>
      <w:r w:rsidRPr="00AC1CC4">
        <w:rPr>
          <w:rFonts w:eastAsia="Lucida Sans Unicode"/>
          <w:kern w:val="1"/>
          <w:sz w:val="28"/>
          <w:szCs w:val="28"/>
        </w:rPr>
        <w:t xml:space="preserve"> крови </w:t>
      </w:r>
      <w:r>
        <w:rPr>
          <w:rFonts w:eastAsia="Lucida Sans Unicode"/>
          <w:kern w:val="1"/>
          <w:sz w:val="28"/>
          <w:szCs w:val="28"/>
        </w:rPr>
        <w:t xml:space="preserve">применяется по показаниям, что </w:t>
      </w:r>
      <w:proofErr w:type="spellStart"/>
      <w:r>
        <w:rPr>
          <w:rFonts w:eastAsia="Lucida Sans Unicode"/>
          <w:kern w:val="1"/>
          <w:sz w:val="28"/>
          <w:szCs w:val="28"/>
        </w:rPr>
        <w:t>соствило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42 случая за проверяемый период;</w:t>
      </w:r>
    </w:p>
    <w:p w:rsidR="008B0A92" w:rsidRDefault="008B0A92" w:rsidP="008B0A92">
      <w:pPr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2001F">
        <w:rPr>
          <w:color w:val="000000"/>
          <w:sz w:val="28"/>
          <w:szCs w:val="28"/>
        </w:rPr>
        <w:t xml:space="preserve">а </w:t>
      </w:r>
      <w:r>
        <w:rPr>
          <w:rFonts w:eastAsia="Lucida Sans Unicode"/>
          <w:kern w:val="1"/>
          <w:sz w:val="28"/>
          <w:szCs w:val="28"/>
        </w:rPr>
        <w:t>а</w:t>
      </w:r>
      <w:r w:rsidRPr="00E2001F">
        <w:rPr>
          <w:rFonts w:eastAsia="Lucida Sans Unicode"/>
          <w:kern w:val="1"/>
          <w:sz w:val="28"/>
          <w:szCs w:val="28"/>
        </w:rPr>
        <w:t>ппарат</w:t>
      </w:r>
      <w:r>
        <w:rPr>
          <w:rFonts w:eastAsia="Lucida Sans Unicode"/>
          <w:kern w:val="1"/>
          <w:sz w:val="28"/>
          <w:szCs w:val="28"/>
        </w:rPr>
        <w:t>е</w:t>
      </w:r>
      <w:r w:rsidRPr="00E2001F">
        <w:rPr>
          <w:rFonts w:eastAsia="Lucida Sans Unicode"/>
          <w:kern w:val="1"/>
          <w:sz w:val="28"/>
          <w:szCs w:val="28"/>
        </w:rPr>
        <w:t xml:space="preserve"> рентгенодиагностическ</w:t>
      </w:r>
      <w:r>
        <w:rPr>
          <w:rFonts w:eastAsia="Lucida Sans Unicode"/>
          <w:kern w:val="1"/>
          <w:sz w:val="28"/>
          <w:szCs w:val="28"/>
        </w:rPr>
        <w:t>ом</w:t>
      </w:r>
      <w:r w:rsidRPr="00E2001F">
        <w:rPr>
          <w:rFonts w:eastAsia="Lucida Sans Unicode"/>
          <w:kern w:val="1"/>
          <w:sz w:val="28"/>
          <w:szCs w:val="28"/>
        </w:rPr>
        <w:t xml:space="preserve"> передвижно</w:t>
      </w:r>
      <w:r>
        <w:rPr>
          <w:rFonts w:eastAsia="Lucida Sans Unicode"/>
          <w:kern w:val="1"/>
          <w:sz w:val="28"/>
          <w:szCs w:val="28"/>
        </w:rPr>
        <w:t>м</w:t>
      </w:r>
      <w:r w:rsidRPr="00E2001F">
        <w:rPr>
          <w:rFonts w:eastAsia="Lucida Sans Unicode"/>
          <w:kern w:val="1"/>
          <w:sz w:val="28"/>
          <w:szCs w:val="28"/>
        </w:rPr>
        <w:t xml:space="preserve"> хирургическ</w:t>
      </w:r>
      <w:r>
        <w:rPr>
          <w:rFonts w:eastAsia="Lucida Sans Unicode"/>
          <w:kern w:val="1"/>
          <w:sz w:val="28"/>
          <w:szCs w:val="28"/>
        </w:rPr>
        <w:t>ом</w:t>
      </w:r>
      <w:r w:rsidRPr="00E2001F">
        <w:rPr>
          <w:rFonts w:eastAsia="Lucida Sans Unicode"/>
          <w:kern w:val="1"/>
          <w:sz w:val="28"/>
          <w:szCs w:val="28"/>
        </w:rPr>
        <w:t xml:space="preserve"> с С-дугой </w:t>
      </w:r>
      <w:proofErr w:type="gramStart"/>
      <w:r w:rsidRPr="00E2001F">
        <w:rPr>
          <w:rFonts w:eastAsia="Lucida Sans Unicode"/>
          <w:kern w:val="1"/>
          <w:sz w:val="28"/>
          <w:szCs w:val="28"/>
        </w:rPr>
        <w:t xml:space="preserve">( </w:t>
      </w:r>
      <w:proofErr w:type="gramEnd"/>
      <w:r w:rsidRPr="00E2001F">
        <w:rPr>
          <w:rFonts w:eastAsia="Lucida Sans Unicode"/>
          <w:kern w:val="1"/>
          <w:sz w:val="28"/>
          <w:szCs w:val="28"/>
        </w:rPr>
        <w:t>УРИ 12)</w:t>
      </w:r>
      <w:r>
        <w:rPr>
          <w:rFonts w:eastAsia="Lucida Sans Unicode"/>
          <w:kern w:val="1"/>
          <w:sz w:val="28"/>
          <w:szCs w:val="28"/>
        </w:rPr>
        <w:t xml:space="preserve"> за 2014 год  проведено 167 исследований; за истекший период 2015 года – 20 исследований. </w:t>
      </w:r>
    </w:p>
    <w:p w:rsidR="0075571A" w:rsidRDefault="008B0A92" w:rsidP="008B0A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210147">
        <w:rPr>
          <w:sz w:val="28"/>
          <w:szCs w:val="28"/>
        </w:rPr>
        <w:t>ппарат «искусственная почка» и дополнительный блок питания для аппарата «искусственная почка»</w:t>
      </w:r>
      <w:r>
        <w:rPr>
          <w:sz w:val="28"/>
          <w:szCs w:val="28"/>
        </w:rPr>
        <w:t xml:space="preserve"> переданы в КГБУЗ «</w:t>
      </w:r>
      <w:proofErr w:type="spellStart"/>
      <w:r>
        <w:rPr>
          <w:sz w:val="28"/>
          <w:szCs w:val="28"/>
        </w:rPr>
        <w:t>Арсеньевская</w:t>
      </w:r>
      <w:proofErr w:type="spellEnd"/>
      <w:r>
        <w:rPr>
          <w:sz w:val="28"/>
          <w:szCs w:val="28"/>
        </w:rPr>
        <w:t xml:space="preserve"> городская больница» на основании распоряжения департамента земельных и имущественных отношен</w:t>
      </w:r>
      <w:r w:rsidR="00AA4565">
        <w:rPr>
          <w:sz w:val="28"/>
          <w:szCs w:val="28"/>
        </w:rPr>
        <w:t>ий Приморского края от 23.04. 2015</w:t>
      </w:r>
      <w:r>
        <w:rPr>
          <w:sz w:val="28"/>
          <w:szCs w:val="28"/>
        </w:rPr>
        <w:t xml:space="preserve"> № 181-ри «Об изъятии и закреплении </w:t>
      </w:r>
      <w:proofErr w:type="spellStart"/>
      <w:r>
        <w:rPr>
          <w:sz w:val="28"/>
          <w:szCs w:val="28"/>
        </w:rPr>
        <w:t>оосбо</w:t>
      </w:r>
      <w:proofErr w:type="spellEnd"/>
      <w:r>
        <w:rPr>
          <w:sz w:val="28"/>
          <w:szCs w:val="28"/>
        </w:rPr>
        <w:t xml:space="preserve"> ценного движимого имущества на праве </w:t>
      </w:r>
      <w:proofErr w:type="spellStart"/>
      <w:r>
        <w:rPr>
          <w:sz w:val="28"/>
          <w:szCs w:val="28"/>
        </w:rPr>
        <w:t>опративного</w:t>
      </w:r>
      <w:proofErr w:type="spellEnd"/>
      <w:r>
        <w:rPr>
          <w:sz w:val="28"/>
          <w:szCs w:val="28"/>
        </w:rPr>
        <w:t xml:space="preserve"> управления за краевым государственным бюджетным учреждением здравоохранения «</w:t>
      </w:r>
      <w:proofErr w:type="spellStart"/>
      <w:r>
        <w:rPr>
          <w:sz w:val="28"/>
          <w:szCs w:val="28"/>
        </w:rPr>
        <w:t>Арсеньевская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E403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B0A92" w:rsidRPr="004F5BF2" w:rsidRDefault="007D4094" w:rsidP="004F5BF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5. 2</w:t>
      </w:r>
      <w:r w:rsidR="00C250BF">
        <w:rPr>
          <w:b/>
          <w:sz w:val="28"/>
          <w:szCs w:val="28"/>
        </w:rPr>
        <w:t>.</w:t>
      </w:r>
      <w:r w:rsidR="008B0A92" w:rsidRPr="008B0A92">
        <w:rPr>
          <w:b/>
          <w:sz w:val="28"/>
          <w:szCs w:val="28"/>
        </w:rPr>
        <w:t xml:space="preserve"> </w:t>
      </w:r>
      <w:r w:rsidR="004F5BF2">
        <w:rPr>
          <w:sz w:val="28"/>
          <w:szCs w:val="28"/>
        </w:rPr>
        <w:t xml:space="preserve"> </w:t>
      </w:r>
      <w:r w:rsidR="008B0A92" w:rsidRPr="004F5BF2">
        <w:rPr>
          <w:b/>
          <w:sz w:val="28"/>
          <w:szCs w:val="28"/>
        </w:rPr>
        <w:t>КГБУЗ «</w:t>
      </w:r>
      <w:proofErr w:type="spellStart"/>
      <w:r w:rsidR="008B0A92" w:rsidRPr="004F5BF2">
        <w:rPr>
          <w:b/>
          <w:sz w:val="28"/>
          <w:szCs w:val="28"/>
        </w:rPr>
        <w:t>А</w:t>
      </w:r>
      <w:r w:rsidR="00B57876">
        <w:rPr>
          <w:b/>
          <w:sz w:val="28"/>
          <w:szCs w:val="28"/>
        </w:rPr>
        <w:t>рсеньевская</w:t>
      </w:r>
      <w:proofErr w:type="spellEnd"/>
      <w:r w:rsidR="00B57876">
        <w:rPr>
          <w:b/>
          <w:sz w:val="28"/>
          <w:szCs w:val="28"/>
        </w:rPr>
        <w:t xml:space="preserve"> городская больница»</w:t>
      </w:r>
    </w:p>
    <w:p w:rsidR="008B0A92" w:rsidRDefault="008B0A92" w:rsidP="004F5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2014 года КГБУЗ «</w:t>
      </w:r>
      <w:proofErr w:type="spellStart"/>
      <w:r>
        <w:rPr>
          <w:sz w:val="28"/>
          <w:szCs w:val="28"/>
        </w:rPr>
        <w:t>Арсеньевская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5856EE">
        <w:rPr>
          <w:sz w:val="28"/>
          <w:szCs w:val="28"/>
        </w:rPr>
        <w:t xml:space="preserve"> (далее </w:t>
      </w:r>
      <w:proofErr w:type="gramStart"/>
      <w:r w:rsidR="005856EE">
        <w:rPr>
          <w:sz w:val="28"/>
          <w:szCs w:val="28"/>
        </w:rPr>
        <w:t>–у</w:t>
      </w:r>
      <w:proofErr w:type="gramEnd"/>
      <w:r w:rsidR="005856EE">
        <w:rPr>
          <w:sz w:val="28"/>
          <w:szCs w:val="28"/>
        </w:rPr>
        <w:t>чреждение)</w:t>
      </w:r>
      <w:r>
        <w:rPr>
          <w:sz w:val="28"/>
          <w:szCs w:val="28"/>
        </w:rPr>
        <w:t xml:space="preserve"> является межтерриториальным центром, </w:t>
      </w:r>
      <w:r w:rsidR="00C250BF">
        <w:rPr>
          <w:sz w:val="28"/>
          <w:szCs w:val="28"/>
        </w:rPr>
        <w:t>в связи с чем</w:t>
      </w:r>
      <w:r w:rsidR="00AA456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маршрутизации</w:t>
      </w:r>
      <w:r w:rsidR="00C250BF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департамента п</w:t>
      </w:r>
      <w:r w:rsidR="00DA49DD">
        <w:rPr>
          <w:sz w:val="28"/>
          <w:szCs w:val="28"/>
        </w:rPr>
        <w:t>оступают пациенты с близлежащих</w:t>
      </w:r>
      <w:r w:rsidR="00EF40A0">
        <w:rPr>
          <w:sz w:val="28"/>
          <w:szCs w:val="28"/>
        </w:rPr>
        <w:t xml:space="preserve"> </w:t>
      </w:r>
      <w:r w:rsidR="00155B90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>.</w:t>
      </w:r>
    </w:p>
    <w:p w:rsidR="008B0A92" w:rsidRPr="00BC47BE" w:rsidRDefault="00BC47BE" w:rsidP="00BC47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программы модернизации в учреждение поставлено медицинское оборудование в </w:t>
      </w:r>
      <w:r w:rsidRPr="00CF390B">
        <w:rPr>
          <w:color w:val="000000"/>
          <w:sz w:val="28"/>
          <w:szCs w:val="28"/>
        </w:rPr>
        <w:t>количестве 426 единиц на общ</w:t>
      </w:r>
      <w:r>
        <w:rPr>
          <w:color w:val="000000"/>
          <w:sz w:val="28"/>
          <w:szCs w:val="28"/>
        </w:rPr>
        <w:t xml:space="preserve">ую сумму 165 649,4 тыс. рублей. Необходимо отметить, что </w:t>
      </w:r>
      <w:r>
        <w:rPr>
          <w:sz w:val="28"/>
          <w:szCs w:val="28"/>
        </w:rPr>
        <w:t>в</w:t>
      </w:r>
      <w:r w:rsidR="00AA4565">
        <w:rPr>
          <w:sz w:val="28"/>
          <w:szCs w:val="28"/>
        </w:rPr>
        <w:t>се оборудование в у</w:t>
      </w:r>
      <w:r w:rsidR="008B0A92">
        <w:rPr>
          <w:sz w:val="28"/>
          <w:szCs w:val="28"/>
        </w:rPr>
        <w:t>чреждении, особенно которое находится в отделении реанимации, работает в круглосуточном режиме (</w:t>
      </w:r>
      <w:proofErr w:type="spellStart"/>
      <w:r w:rsidR="008B0A92">
        <w:rPr>
          <w:sz w:val="28"/>
          <w:szCs w:val="28"/>
        </w:rPr>
        <w:t>инфузоматы</w:t>
      </w:r>
      <w:proofErr w:type="spellEnd"/>
      <w:r w:rsidR="008B0A92">
        <w:rPr>
          <w:sz w:val="28"/>
          <w:szCs w:val="28"/>
        </w:rPr>
        <w:t xml:space="preserve">, шприцевые насосы, </w:t>
      </w:r>
      <w:r w:rsidR="00EF40A0">
        <w:rPr>
          <w:sz w:val="28"/>
          <w:szCs w:val="28"/>
        </w:rPr>
        <w:t>мониторы слежения, аппараты ИВЛ</w:t>
      </w:r>
      <w:r w:rsidR="008B0A92">
        <w:rPr>
          <w:sz w:val="28"/>
          <w:szCs w:val="28"/>
        </w:rPr>
        <w:t>).</w:t>
      </w:r>
    </w:p>
    <w:p w:rsidR="008B0A92" w:rsidRDefault="00AA4565" w:rsidP="008B0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пациенты в у</w:t>
      </w:r>
      <w:r w:rsidR="008B0A92">
        <w:rPr>
          <w:sz w:val="28"/>
          <w:szCs w:val="28"/>
        </w:rPr>
        <w:t>чреждение поступают постоянно в течение суток, оперативная  активность хирургического отделени</w:t>
      </w:r>
      <w:r w:rsidR="003F0FFD">
        <w:rPr>
          <w:sz w:val="28"/>
          <w:szCs w:val="28"/>
        </w:rPr>
        <w:t>я</w:t>
      </w:r>
      <w:r w:rsidR="008B0A92">
        <w:rPr>
          <w:sz w:val="28"/>
          <w:szCs w:val="28"/>
        </w:rPr>
        <w:t xml:space="preserve"> высокая, в среднем проходит до 6 - 7 операций в сутки. Оборудование эксплуатируется в усиленном режиме: столы операционные хирургические многофункциональные, генератор электрохирургический с универсальным набором </w:t>
      </w:r>
      <w:proofErr w:type="gramStart"/>
      <w:r w:rsidR="008B0A92">
        <w:rPr>
          <w:sz w:val="28"/>
          <w:szCs w:val="28"/>
        </w:rPr>
        <w:t>комплектующих</w:t>
      </w:r>
      <w:proofErr w:type="gramEnd"/>
      <w:r w:rsidR="008B0A92">
        <w:rPr>
          <w:sz w:val="28"/>
          <w:szCs w:val="28"/>
        </w:rPr>
        <w:t xml:space="preserve">, аппарат наркозно-дыхательный, </w:t>
      </w:r>
      <w:proofErr w:type="spellStart"/>
      <w:r w:rsidR="008B0A92">
        <w:rPr>
          <w:sz w:val="28"/>
          <w:szCs w:val="28"/>
        </w:rPr>
        <w:t>электрокоагулятор</w:t>
      </w:r>
      <w:proofErr w:type="spellEnd"/>
      <w:r w:rsidR="008B0A92">
        <w:rPr>
          <w:sz w:val="28"/>
          <w:szCs w:val="28"/>
        </w:rPr>
        <w:t xml:space="preserve"> хирургический, светильник бестеневой фокусируемый.</w:t>
      </w:r>
    </w:p>
    <w:p w:rsidR="008B0A92" w:rsidRDefault="00AA4565" w:rsidP="008B0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на базе у</w:t>
      </w:r>
      <w:r w:rsidR="008B0A92">
        <w:rPr>
          <w:sz w:val="28"/>
          <w:szCs w:val="28"/>
        </w:rPr>
        <w:t>чреждения функционирует первичное сосудистое отделение, все пациенты, у которых диагностированы острое нарушение мозгового кровообращения и инфаркт миокарда</w:t>
      </w:r>
      <w:r w:rsidR="00BC47BE">
        <w:rPr>
          <w:sz w:val="28"/>
          <w:szCs w:val="28"/>
        </w:rPr>
        <w:t>, госпитализируются в отделение (</w:t>
      </w:r>
      <w:r w:rsidR="008B0A92">
        <w:rPr>
          <w:sz w:val="28"/>
          <w:szCs w:val="28"/>
        </w:rPr>
        <w:t>согласно стандарту оказания медицинской помощи, в течение 40 минут после поступления пациенту необходимо провести КТ головного мозга и дуплексное сканирование сосудов головного мозга</w:t>
      </w:r>
      <w:r w:rsidR="00BC47BE">
        <w:rPr>
          <w:sz w:val="28"/>
          <w:szCs w:val="28"/>
        </w:rPr>
        <w:t>)</w:t>
      </w:r>
      <w:r w:rsidR="008B0A92">
        <w:rPr>
          <w:sz w:val="28"/>
          <w:szCs w:val="28"/>
        </w:rPr>
        <w:t xml:space="preserve">. </w:t>
      </w:r>
    </w:p>
    <w:p w:rsidR="008B0A92" w:rsidRPr="00B57876" w:rsidRDefault="008B0A92" w:rsidP="008B0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F390B">
        <w:rPr>
          <w:color w:val="000000"/>
          <w:sz w:val="28"/>
          <w:szCs w:val="28"/>
        </w:rPr>
        <w:t>компьютерн</w:t>
      </w:r>
      <w:r>
        <w:rPr>
          <w:color w:val="000000"/>
          <w:sz w:val="28"/>
          <w:szCs w:val="28"/>
        </w:rPr>
        <w:t>ом</w:t>
      </w:r>
      <w:r w:rsidRPr="00CF390B">
        <w:rPr>
          <w:color w:val="000000"/>
          <w:sz w:val="28"/>
          <w:szCs w:val="28"/>
        </w:rPr>
        <w:t xml:space="preserve"> томограф</w:t>
      </w:r>
      <w:r>
        <w:rPr>
          <w:color w:val="000000"/>
          <w:sz w:val="28"/>
          <w:szCs w:val="28"/>
        </w:rPr>
        <w:t>е</w:t>
      </w:r>
      <w:r w:rsidRPr="00CF390B">
        <w:rPr>
          <w:color w:val="000000"/>
          <w:sz w:val="28"/>
          <w:szCs w:val="28"/>
        </w:rPr>
        <w:t xml:space="preserve"> 16-срезов</w:t>
      </w:r>
      <w:r>
        <w:rPr>
          <w:color w:val="000000"/>
          <w:sz w:val="28"/>
          <w:szCs w:val="28"/>
        </w:rPr>
        <w:t>ом</w:t>
      </w:r>
      <w:r w:rsidRPr="00CF390B">
        <w:rPr>
          <w:color w:val="000000"/>
          <w:sz w:val="28"/>
          <w:szCs w:val="28"/>
        </w:rPr>
        <w:t xml:space="preserve"> с комплектом сосудистых программ </w:t>
      </w:r>
      <w:r>
        <w:rPr>
          <w:color w:val="000000"/>
          <w:sz w:val="28"/>
          <w:szCs w:val="28"/>
        </w:rPr>
        <w:t xml:space="preserve">проведено </w:t>
      </w:r>
      <w:r w:rsidRPr="00CF390B">
        <w:rPr>
          <w:color w:val="000000"/>
          <w:sz w:val="28"/>
          <w:szCs w:val="28"/>
        </w:rPr>
        <w:t>2 474 исследования за 2014 год и 941 исследование за прошедший период 2015 года</w:t>
      </w:r>
      <w:r>
        <w:rPr>
          <w:color w:val="000000"/>
          <w:sz w:val="28"/>
          <w:szCs w:val="28"/>
        </w:rPr>
        <w:t xml:space="preserve">. Так, в апреле текущего </w:t>
      </w:r>
      <w:r w:rsidR="00B57876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в среднем проводилось до </w:t>
      </w:r>
      <w:r w:rsidRPr="00BC47BE"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исследований в сутки, в июне  - 10-11 исследований в сутки. За счет собстве</w:t>
      </w:r>
      <w:r w:rsidR="00AA4565">
        <w:rPr>
          <w:color w:val="000000"/>
          <w:sz w:val="28"/>
          <w:szCs w:val="28"/>
        </w:rPr>
        <w:t>нных средств у</w:t>
      </w:r>
      <w:r>
        <w:rPr>
          <w:color w:val="000000"/>
          <w:sz w:val="28"/>
          <w:szCs w:val="28"/>
        </w:rPr>
        <w:t>чреждением обучены 2 врача рентгенолога для работы на КТ</w:t>
      </w:r>
      <w:r w:rsidRPr="009F4EA0">
        <w:rPr>
          <w:color w:val="000000"/>
          <w:sz w:val="28"/>
          <w:szCs w:val="28"/>
        </w:rPr>
        <w:t xml:space="preserve">, </w:t>
      </w:r>
      <w:r w:rsidRPr="009F4EA0">
        <w:rPr>
          <w:sz w:val="28"/>
          <w:szCs w:val="28"/>
        </w:rPr>
        <w:t xml:space="preserve">в </w:t>
      </w:r>
      <w:proofErr w:type="gramStart"/>
      <w:r w:rsidRPr="009F4EA0">
        <w:rPr>
          <w:sz w:val="28"/>
          <w:szCs w:val="28"/>
        </w:rPr>
        <w:t>связи</w:t>
      </w:r>
      <w:proofErr w:type="gramEnd"/>
      <w:r w:rsidRPr="009F4EA0">
        <w:rPr>
          <w:sz w:val="28"/>
          <w:szCs w:val="28"/>
        </w:rPr>
        <w:t xml:space="preserve"> с чем </w:t>
      </w:r>
      <w:r w:rsidR="009F4EA0" w:rsidRPr="009F4EA0">
        <w:rPr>
          <w:sz w:val="28"/>
          <w:szCs w:val="28"/>
        </w:rPr>
        <w:t>он</w:t>
      </w:r>
      <w:r w:rsidR="00AA4565" w:rsidRPr="009F4EA0">
        <w:rPr>
          <w:sz w:val="28"/>
          <w:szCs w:val="28"/>
        </w:rPr>
        <w:t xml:space="preserve"> </w:t>
      </w:r>
      <w:r w:rsidRPr="009F4EA0">
        <w:rPr>
          <w:sz w:val="28"/>
          <w:szCs w:val="28"/>
        </w:rPr>
        <w:t>работает в круглосуточном режиме.</w:t>
      </w:r>
    </w:p>
    <w:p w:rsidR="008B0A92" w:rsidRPr="008819F8" w:rsidRDefault="008B0A92" w:rsidP="008B0A9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CF390B">
        <w:rPr>
          <w:color w:val="000000"/>
          <w:sz w:val="28"/>
          <w:szCs w:val="28"/>
        </w:rPr>
        <w:t>портативн</w:t>
      </w:r>
      <w:r>
        <w:rPr>
          <w:color w:val="000000"/>
          <w:sz w:val="28"/>
          <w:szCs w:val="28"/>
        </w:rPr>
        <w:t>ом</w:t>
      </w:r>
      <w:r w:rsidRPr="00CF390B">
        <w:rPr>
          <w:color w:val="000000"/>
          <w:sz w:val="28"/>
          <w:szCs w:val="28"/>
        </w:rPr>
        <w:t xml:space="preserve"> ультразвуково</w:t>
      </w:r>
      <w:r>
        <w:rPr>
          <w:color w:val="000000"/>
          <w:sz w:val="28"/>
          <w:szCs w:val="28"/>
        </w:rPr>
        <w:t>м</w:t>
      </w:r>
      <w:r w:rsidRPr="00CF390B">
        <w:rPr>
          <w:color w:val="000000"/>
          <w:sz w:val="28"/>
          <w:szCs w:val="28"/>
        </w:rPr>
        <w:t xml:space="preserve"> сканер</w:t>
      </w:r>
      <w:r>
        <w:rPr>
          <w:color w:val="000000"/>
          <w:sz w:val="28"/>
          <w:szCs w:val="28"/>
        </w:rPr>
        <w:t>е</w:t>
      </w:r>
      <w:r w:rsidRPr="00CF390B">
        <w:rPr>
          <w:color w:val="000000"/>
          <w:sz w:val="28"/>
          <w:szCs w:val="28"/>
        </w:rPr>
        <w:t xml:space="preserve"> с датчиками для проведения </w:t>
      </w:r>
      <w:proofErr w:type="spellStart"/>
      <w:r w:rsidRPr="00CF390B">
        <w:rPr>
          <w:color w:val="000000"/>
          <w:sz w:val="28"/>
          <w:szCs w:val="28"/>
        </w:rPr>
        <w:t>ультазвукового</w:t>
      </w:r>
      <w:proofErr w:type="spellEnd"/>
      <w:r w:rsidRPr="00CF390B">
        <w:rPr>
          <w:color w:val="000000"/>
          <w:sz w:val="28"/>
          <w:szCs w:val="28"/>
        </w:rPr>
        <w:t xml:space="preserve"> дуплексного сканирования экстракраниальных отделов </w:t>
      </w:r>
      <w:proofErr w:type="spellStart"/>
      <w:r w:rsidRPr="00CF390B">
        <w:rPr>
          <w:color w:val="000000"/>
          <w:sz w:val="28"/>
          <w:szCs w:val="28"/>
        </w:rPr>
        <w:t>брахиоцефальных</w:t>
      </w:r>
      <w:proofErr w:type="spellEnd"/>
      <w:r w:rsidRPr="00CF390B">
        <w:rPr>
          <w:color w:val="000000"/>
          <w:sz w:val="28"/>
          <w:szCs w:val="28"/>
        </w:rPr>
        <w:t xml:space="preserve"> артерий, </w:t>
      </w:r>
      <w:proofErr w:type="spellStart"/>
      <w:r w:rsidRPr="00CF390B">
        <w:rPr>
          <w:color w:val="000000"/>
          <w:sz w:val="28"/>
          <w:szCs w:val="28"/>
        </w:rPr>
        <w:t>транскраниального</w:t>
      </w:r>
      <w:proofErr w:type="spellEnd"/>
      <w:r w:rsidRPr="00CF390B">
        <w:rPr>
          <w:color w:val="000000"/>
          <w:sz w:val="28"/>
          <w:szCs w:val="28"/>
        </w:rPr>
        <w:t xml:space="preserve"> дуплексного сканирования </w:t>
      </w:r>
      <w:proofErr w:type="spellStart"/>
      <w:r w:rsidRPr="00CF390B">
        <w:rPr>
          <w:color w:val="000000"/>
          <w:sz w:val="28"/>
          <w:szCs w:val="28"/>
        </w:rPr>
        <w:t>трансторкальной</w:t>
      </w:r>
      <w:proofErr w:type="spellEnd"/>
      <w:r w:rsidRPr="00CF390B">
        <w:rPr>
          <w:color w:val="000000"/>
          <w:sz w:val="28"/>
          <w:szCs w:val="28"/>
        </w:rPr>
        <w:t xml:space="preserve"> </w:t>
      </w:r>
      <w:proofErr w:type="spellStart"/>
      <w:r w:rsidRPr="00CF390B">
        <w:rPr>
          <w:color w:val="000000"/>
          <w:sz w:val="28"/>
          <w:szCs w:val="28"/>
        </w:rPr>
        <w:t>эхокардиоргафии</w:t>
      </w:r>
      <w:proofErr w:type="spellEnd"/>
      <w:r w:rsidRPr="00CF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проведено</w:t>
      </w:r>
      <w:r w:rsidRPr="00CF390B">
        <w:rPr>
          <w:color w:val="000000"/>
          <w:sz w:val="28"/>
          <w:szCs w:val="28"/>
        </w:rPr>
        <w:t xml:space="preserve"> 1 495 исследований за 2014 год и 620 исследований за прошедший период 2015 года</w:t>
      </w:r>
      <w:r>
        <w:rPr>
          <w:color w:val="000000"/>
          <w:sz w:val="28"/>
          <w:szCs w:val="28"/>
        </w:rPr>
        <w:t>. В среднем в день проводится 5 – 7 исследований. Для работы на оборудовании прошли обучени</w:t>
      </w:r>
      <w:r w:rsidR="009F69B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3 специалиста.</w:t>
      </w:r>
    </w:p>
    <w:p w:rsidR="008B0A92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</w:t>
      </w:r>
      <w:r w:rsidR="00AA4565">
        <w:rPr>
          <w:color w:val="000000"/>
          <w:sz w:val="28"/>
          <w:szCs w:val="28"/>
        </w:rPr>
        <w:t>рки произведен обход отделений у</w:t>
      </w:r>
      <w:r>
        <w:rPr>
          <w:color w:val="000000"/>
          <w:sz w:val="28"/>
          <w:szCs w:val="28"/>
        </w:rPr>
        <w:t>чреждения, в результате которого установлено, что поставленное медицинское оборудование эксплуатируется на полную мощность</w:t>
      </w:r>
      <w:r w:rsidRPr="00767A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числе: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>автоматический биохимический анализатор – за 2014 год количество исследован</w:t>
      </w:r>
      <w:r w:rsidR="00645AB7">
        <w:rPr>
          <w:color w:val="000000"/>
          <w:sz w:val="28"/>
          <w:szCs w:val="28"/>
        </w:rPr>
        <w:t>и</w:t>
      </w:r>
      <w:r w:rsidRPr="00CF390B">
        <w:rPr>
          <w:color w:val="000000"/>
          <w:sz w:val="28"/>
          <w:szCs w:val="28"/>
        </w:rPr>
        <w:t xml:space="preserve">й составило 271 850 случаев; за истекший период 2015 года – 123 567 случаев. Простой оборудования за </w:t>
      </w:r>
      <w:r w:rsidR="00AA4565">
        <w:rPr>
          <w:color w:val="000000"/>
          <w:sz w:val="28"/>
          <w:szCs w:val="28"/>
        </w:rPr>
        <w:t>проверяемый период составил 4 дн</w:t>
      </w:r>
      <w:r w:rsidRPr="00CF390B">
        <w:rPr>
          <w:color w:val="000000"/>
          <w:sz w:val="28"/>
          <w:szCs w:val="28"/>
        </w:rPr>
        <w:t>я по причине замены лампы;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>автоматический гематологический анализатор на 26 параметров – 64 350 исследований за 2014 год, 28 000 исследований за прошедший период 2015 года. По причине засора трубок простой аппарата составил 10 дней за 2014 год и 3 дня за текущий период 2015 года;</w:t>
      </w:r>
    </w:p>
    <w:p w:rsidR="008B0A92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lastRenderedPageBreak/>
        <w:t>передвижной аппарат для ультразвукового исследования сердца и сосудов – 1 260 исследований за 2014 год, 526 исследований за текущий период 2015 года;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D46FA9">
        <w:rPr>
          <w:color w:val="000000"/>
          <w:sz w:val="28"/>
          <w:szCs w:val="28"/>
        </w:rPr>
        <w:t xml:space="preserve">передвижной аппарат для ультразвуковых исследований у новорожденных с соответствующим набором ультразвуковых датчиков и с </w:t>
      </w:r>
      <w:proofErr w:type="spellStart"/>
      <w:r w:rsidRPr="00D46FA9">
        <w:rPr>
          <w:color w:val="000000"/>
          <w:sz w:val="28"/>
          <w:szCs w:val="28"/>
        </w:rPr>
        <w:t>допплерометрическим</w:t>
      </w:r>
      <w:proofErr w:type="spellEnd"/>
      <w:r w:rsidRPr="00D46FA9">
        <w:rPr>
          <w:color w:val="000000"/>
          <w:sz w:val="28"/>
          <w:szCs w:val="28"/>
        </w:rPr>
        <w:t xml:space="preserve"> блоком – оборудование эксплуатируется постоянно;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D46FA9">
        <w:rPr>
          <w:color w:val="000000"/>
          <w:sz w:val="28"/>
          <w:szCs w:val="28"/>
        </w:rPr>
        <w:t>аппарат цифровой рентгенодиагностический передвижной хирургический с С-дугой – в среднем выполняется 5 - 7 исследований в день;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E4B39">
        <w:rPr>
          <w:color w:val="000000"/>
          <w:sz w:val="28"/>
          <w:szCs w:val="28"/>
        </w:rPr>
        <w:t xml:space="preserve">стойка эндоскопическая с набором инструментов для полного объема операций с электромеханическим </w:t>
      </w:r>
      <w:proofErr w:type="spellStart"/>
      <w:r w:rsidRPr="00FE4B39">
        <w:rPr>
          <w:color w:val="000000"/>
          <w:sz w:val="28"/>
          <w:szCs w:val="28"/>
        </w:rPr>
        <w:t>морцелятором</w:t>
      </w:r>
      <w:proofErr w:type="spellEnd"/>
      <w:r w:rsidRPr="00FE4B39">
        <w:rPr>
          <w:color w:val="000000"/>
          <w:sz w:val="28"/>
          <w:szCs w:val="28"/>
        </w:rPr>
        <w:t xml:space="preserve"> и </w:t>
      </w:r>
      <w:proofErr w:type="spellStart"/>
      <w:r w:rsidRPr="00FE4B39">
        <w:rPr>
          <w:color w:val="000000"/>
          <w:sz w:val="28"/>
          <w:szCs w:val="28"/>
        </w:rPr>
        <w:t>гистерорезектоскопом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9F69B8">
        <w:rPr>
          <w:color w:val="000000"/>
          <w:sz w:val="28"/>
          <w:szCs w:val="28"/>
        </w:rPr>
        <w:t>–</w:t>
      </w:r>
      <w:r w:rsidR="00645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оборудование используется при наличии показаний;</w:t>
      </w:r>
      <w:proofErr w:type="gramEnd"/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FE4B39">
        <w:rPr>
          <w:color w:val="000000"/>
          <w:sz w:val="28"/>
          <w:szCs w:val="28"/>
        </w:rPr>
        <w:t>тромбоэластограф</w:t>
      </w:r>
      <w:proofErr w:type="spellEnd"/>
      <w:r>
        <w:rPr>
          <w:color w:val="000000"/>
          <w:sz w:val="28"/>
          <w:szCs w:val="28"/>
        </w:rPr>
        <w:t xml:space="preserve"> – оборудование эксплуатируется по мере необходимости при наличии медицинских показаний;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FE4B39">
        <w:rPr>
          <w:color w:val="000000"/>
          <w:sz w:val="28"/>
          <w:szCs w:val="28"/>
        </w:rPr>
        <w:t xml:space="preserve">аппарат для проведения </w:t>
      </w:r>
      <w:proofErr w:type="spellStart"/>
      <w:r w:rsidRPr="00FE4B39">
        <w:rPr>
          <w:color w:val="000000"/>
          <w:sz w:val="28"/>
          <w:szCs w:val="28"/>
        </w:rPr>
        <w:t>неинвазивной</w:t>
      </w:r>
      <w:proofErr w:type="spellEnd"/>
      <w:r w:rsidRPr="00FE4B39">
        <w:rPr>
          <w:color w:val="000000"/>
          <w:sz w:val="28"/>
          <w:szCs w:val="28"/>
        </w:rPr>
        <w:t xml:space="preserve"> </w:t>
      </w:r>
      <w:proofErr w:type="gramStart"/>
      <w:r w:rsidRPr="00FE4B39">
        <w:rPr>
          <w:color w:val="000000"/>
          <w:sz w:val="28"/>
          <w:szCs w:val="28"/>
        </w:rPr>
        <w:t>искусственной</w:t>
      </w:r>
      <w:proofErr w:type="gramEnd"/>
      <w:r w:rsidRPr="00FE4B39">
        <w:rPr>
          <w:color w:val="000000"/>
          <w:sz w:val="28"/>
          <w:szCs w:val="28"/>
        </w:rPr>
        <w:t xml:space="preserve"> </w:t>
      </w:r>
      <w:proofErr w:type="spellStart"/>
      <w:r w:rsidRPr="00FE4B39">
        <w:rPr>
          <w:color w:val="000000"/>
          <w:sz w:val="28"/>
          <w:szCs w:val="28"/>
        </w:rPr>
        <w:t>вентеляции</w:t>
      </w:r>
      <w:proofErr w:type="spellEnd"/>
      <w:r w:rsidRPr="00FE4B39">
        <w:rPr>
          <w:color w:val="000000"/>
          <w:sz w:val="28"/>
          <w:szCs w:val="28"/>
        </w:rPr>
        <w:t xml:space="preserve"> легких (для новорожденных)</w:t>
      </w:r>
      <w:r>
        <w:rPr>
          <w:color w:val="000000"/>
          <w:sz w:val="28"/>
          <w:szCs w:val="28"/>
        </w:rPr>
        <w:t xml:space="preserve"> – оборудование эксплуатируется постоянно;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>передвижной рен</w:t>
      </w:r>
      <w:r w:rsidR="00FB1CC0">
        <w:rPr>
          <w:color w:val="000000"/>
          <w:sz w:val="28"/>
          <w:szCs w:val="28"/>
        </w:rPr>
        <w:t>т</w:t>
      </w:r>
      <w:r w:rsidRPr="00CF390B">
        <w:rPr>
          <w:color w:val="000000"/>
          <w:sz w:val="28"/>
          <w:szCs w:val="28"/>
        </w:rPr>
        <w:t>геновский аппарат – 219 исследований за 2014 год и 75 исследований за текущий период 2015 года</w:t>
      </w:r>
      <w:r>
        <w:rPr>
          <w:color w:val="000000"/>
          <w:sz w:val="28"/>
          <w:szCs w:val="28"/>
        </w:rPr>
        <w:t xml:space="preserve"> (до 6 исследований в день)</w:t>
      </w:r>
      <w:r w:rsidRPr="00CF390B">
        <w:rPr>
          <w:color w:val="000000"/>
          <w:sz w:val="28"/>
          <w:szCs w:val="28"/>
        </w:rPr>
        <w:t>;</w:t>
      </w:r>
    </w:p>
    <w:p w:rsidR="008B0A92" w:rsidRDefault="008B0A92" w:rsidP="008B0A92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EE0E4B">
        <w:rPr>
          <w:color w:val="000000"/>
          <w:sz w:val="28"/>
          <w:szCs w:val="28"/>
        </w:rPr>
        <w:t>видеокольпоскоп</w:t>
      </w:r>
      <w:proofErr w:type="spellEnd"/>
      <w:r w:rsidRPr="00EE0E4B">
        <w:rPr>
          <w:color w:val="000000"/>
          <w:sz w:val="28"/>
          <w:szCs w:val="28"/>
        </w:rPr>
        <w:t xml:space="preserve"> – оборудование</w:t>
      </w:r>
      <w:r>
        <w:rPr>
          <w:color w:val="000000"/>
          <w:sz w:val="28"/>
          <w:szCs w:val="28"/>
        </w:rPr>
        <w:t xml:space="preserve"> используется постоянно, ежедневно;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видеогастроско</w:t>
      </w:r>
      <w:r w:rsidR="009F69B8"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– в среднем на оборудовании выполняется 25-30</w:t>
      </w:r>
      <w:r w:rsidR="00155B90">
        <w:rPr>
          <w:color w:val="000000"/>
          <w:sz w:val="28"/>
          <w:szCs w:val="28"/>
        </w:rPr>
        <w:t xml:space="preserve"> исследований ежедневно, так, только </w:t>
      </w:r>
      <w:r>
        <w:rPr>
          <w:color w:val="000000"/>
          <w:sz w:val="28"/>
          <w:szCs w:val="28"/>
        </w:rPr>
        <w:t>30.06.2015 проведено 26 исследований;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 xml:space="preserve">автоматический </w:t>
      </w:r>
      <w:proofErr w:type="spellStart"/>
      <w:r w:rsidRPr="00CF390B">
        <w:rPr>
          <w:color w:val="000000"/>
          <w:sz w:val="28"/>
          <w:szCs w:val="28"/>
        </w:rPr>
        <w:t>коагулометр</w:t>
      </w:r>
      <w:proofErr w:type="spellEnd"/>
      <w:r w:rsidRPr="00CF390B">
        <w:rPr>
          <w:color w:val="000000"/>
          <w:sz w:val="28"/>
          <w:szCs w:val="28"/>
        </w:rPr>
        <w:t xml:space="preserve"> – 45 250 исследований за 2014 год и 18 876 исследований за прошедший период 2015 года;</w:t>
      </w:r>
    </w:p>
    <w:p w:rsidR="008B0A92" w:rsidRPr="00515568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515568">
        <w:rPr>
          <w:color w:val="000000"/>
          <w:sz w:val="28"/>
          <w:szCs w:val="28"/>
        </w:rPr>
        <w:t>анализатор кислотно-основного равновесия крови</w:t>
      </w:r>
      <w:r>
        <w:rPr>
          <w:color w:val="000000"/>
          <w:sz w:val="28"/>
          <w:szCs w:val="28"/>
        </w:rPr>
        <w:t xml:space="preserve"> используется при наличии показаний при поступлении определенной катег</w:t>
      </w:r>
      <w:r w:rsidR="00645AB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больных с пульмонологической патологией. Простой оборудования по причине ремонта составил 1 ме</w:t>
      </w:r>
      <w:r w:rsidR="00F52ED9">
        <w:rPr>
          <w:color w:val="000000"/>
          <w:sz w:val="28"/>
          <w:szCs w:val="28"/>
        </w:rPr>
        <w:t>сяц в текущем периоде 2015 года;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>аппарат УЗИ экспертного класса с датчиками (</w:t>
      </w:r>
      <w:proofErr w:type="spellStart"/>
      <w:r w:rsidRPr="00CF390B">
        <w:rPr>
          <w:color w:val="000000"/>
          <w:sz w:val="28"/>
          <w:szCs w:val="28"/>
        </w:rPr>
        <w:t>конвексным</w:t>
      </w:r>
      <w:proofErr w:type="spellEnd"/>
      <w:r w:rsidRPr="00CF390B">
        <w:rPr>
          <w:color w:val="000000"/>
          <w:sz w:val="28"/>
          <w:szCs w:val="28"/>
        </w:rPr>
        <w:t xml:space="preserve">, линейным, вагинальным, </w:t>
      </w:r>
      <w:proofErr w:type="spellStart"/>
      <w:r w:rsidRPr="00CF390B">
        <w:rPr>
          <w:color w:val="000000"/>
          <w:sz w:val="28"/>
          <w:szCs w:val="28"/>
        </w:rPr>
        <w:t>микроконвексным</w:t>
      </w:r>
      <w:proofErr w:type="spellEnd"/>
      <w:r w:rsidRPr="00CF390B">
        <w:rPr>
          <w:color w:val="000000"/>
          <w:sz w:val="28"/>
          <w:szCs w:val="28"/>
        </w:rPr>
        <w:t>, секторным фазированным, датчиком 3Д-4Д) – 1 230 исследований за 2014 год и 471 исследование за прошедший период 2015 года;</w:t>
      </w:r>
    </w:p>
    <w:p w:rsidR="008B0A92" w:rsidRPr="00CF390B" w:rsidRDefault="008B0A92" w:rsidP="008B0A92">
      <w:pPr>
        <w:ind w:firstLine="708"/>
        <w:jc w:val="both"/>
        <w:rPr>
          <w:color w:val="000000"/>
          <w:sz w:val="28"/>
          <w:szCs w:val="28"/>
        </w:rPr>
      </w:pPr>
      <w:r w:rsidRPr="00CF390B">
        <w:rPr>
          <w:color w:val="000000"/>
          <w:sz w:val="28"/>
          <w:szCs w:val="28"/>
        </w:rPr>
        <w:t xml:space="preserve">аппарат для фильтрации </w:t>
      </w:r>
      <w:proofErr w:type="spellStart"/>
      <w:r w:rsidRPr="00CF390B">
        <w:rPr>
          <w:color w:val="000000"/>
          <w:sz w:val="28"/>
          <w:szCs w:val="28"/>
        </w:rPr>
        <w:t>реинфузируемой</w:t>
      </w:r>
      <w:proofErr w:type="spellEnd"/>
      <w:r w:rsidRPr="00CF390B">
        <w:rPr>
          <w:color w:val="000000"/>
          <w:sz w:val="28"/>
          <w:szCs w:val="28"/>
        </w:rPr>
        <w:t xml:space="preserve"> крови</w:t>
      </w:r>
      <w:r>
        <w:rPr>
          <w:color w:val="000000"/>
          <w:sz w:val="28"/>
          <w:szCs w:val="28"/>
        </w:rPr>
        <w:t xml:space="preserve"> – оборудование используется по мере необходимости.</w:t>
      </w:r>
    </w:p>
    <w:p w:rsidR="00B57FF4" w:rsidRPr="007D4094" w:rsidRDefault="007D4094" w:rsidP="007D4094">
      <w:pPr>
        <w:ind w:firstLine="708"/>
        <w:jc w:val="both"/>
        <w:rPr>
          <w:b/>
          <w:sz w:val="28"/>
          <w:szCs w:val="28"/>
        </w:rPr>
      </w:pPr>
      <w:r w:rsidRPr="007D4094">
        <w:rPr>
          <w:b/>
          <w:sz w:val="28"/>
          <w:szCs w:val="28"/>
        </w:rPr>
        <w:t>5.3</w:t>
      </w:r>
      <w:r w:rsidR="009F69B8">
        <w:rPr>
          <w:b/>
          <w:sz w:val="28"/>
          <w:szCs w:val="28"/>
        </w:rPr>
        <w:t>.</w:t>
      </w:r>
      <w:r w:rsidRPr="007D4094">
        <w:rPr>
          <w:b/>
          <w:sz w:val="28"/>
          <w:szCs w:val="28"/>
        </w:rPr>
        <w:t xml:space="preserve"> </w:t>
      </w:r>
      <w:r w:rsidR="004F5BF2" w:rsidRPr="007D4094">
        <w:rPr>
          <w:b/>
          <w:sz w:val="28"/>
          <w:szCs w:val="28"/>
        </w:rPr>
        <w:t>КГБУЗ «</w:t>
      </w:r>
      <w:proofErr w:type="spellStart"/>
      <w:r w:rsidR="00B57FF4" w:rsidRPr="007D4094">
        <w:rPr>
          <w:b/>
          <w:sz w:val="28"/>
          <w:szCs w:val="28"/>
        </w:rPr>
        <w:t>Ханкайская</w:t>
      </w:r>
      <w:proofErr w:type="spellEnd"/>
      <w:r w:rsidR="00B57FF4" w:rsidRPr="007D4094">
        <w:rPr>
          <w:b/>
          <w:sz w:val="28"/>
          <w:szCs w:val="28"/>
        </w:rPr>
        <w:t xml:space="preserve"> центральная районная больница</w:t>
      </w:r>
      <w:r w:rsidR="004F5BF2" w:rsidRPr="007D4094">
        <w:rPr>
          <w:b/>
          <w:sz w:val="28"/>
          <w:szCs w:val="28"/>
        </w:rPr>
        <w:t>»</w:t>
      </w:r>
    </w:p>
    <w:p w:rsidR="00B57FF4" w:rsidRDefault="00B57FF4" w:rsidP="00B57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proofErr w:type="spellStart"/>
      <w:r>
        <w:rPr>
          <w:sz w:val="28"/>
          <w:szCs w:val="28"/>
        </w:rPr>
        <w:t>моденизации</w:t>
      </w:r>
      <w:proofErr w:type="spellEnd"/>
      <w:r>
        <w:rPr>
          <w:sz w:val="28"/>
          <w:szCs w:val="28"/>
        </w:rPr>
        <w:t xml:space="preserve"> КГБУЗ «</w:t>
      </w:r>
      <w:proofErr w:type="spellStart"/>
      <w:r>
        <w:rPr>
          <w:sz w:val="28"/>
          <w:szCs w:val="28"/>
        </w:rPr>
        <w:t>Ханкайская</w:t>
      </w:r>
      <w:proofErr w:type="spellEnd"/>
      <w:r>
        <w:rPr>
          <w:sz w:val="28"/>
          <w:szCs w:val="28"/>
        </w:rPr>
        <w:t xml:space="preserve"> центральная районная больница» (далее – Учреждение) поставлено медицинское оборудование на общую сумму 7 645</w:t>
      </w:r>
      <w:r w:rsidR="004F5BF2">
        <w:rPr>
          <w:sz w:val="28"/>
          <w:szCs w:val="28"/>
        </w:rPr>
        <w:t xml:space="preserve"> тыс. рублей.</w:t>
      </w:r>
    </w:p>
    <w:p w:rsidR="00B57FF4" w:rsidRPr="00EA6EAB" w:rsidRDefault="00B57FF4" w:rsidP="00B57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средств, направленных на ремонт и техническое обслуживание оборудование за 2014 – текущий период 2015 года составил 124,8 тыс. рублей, в том числе: за 2014 год – 86 тыс. рублей; текущий период 2015 года</w:t>
      </w:r>
      <w:r w:rsidR="00AE065E">
        <w:rPr>
          <w:sz w:val="28"/>
          <w:szCs w:val="28"/>
        </w:rPr>
        <w:t> </w:t>
      </w:r>
      <w:r>
        <w:rPr>
          <w:sz w:val="28"/>
          <w:szCs w:val="28"/>
        </w:rPr>
        <w:t>– 35,8 тыс. рублей.</w:t>
      </w:r>
    </w:p>
    <w:p w:rsidR="00B57FF4" w:rsidRDefault="00B57FF4" w:rsidP="00B57F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</w:t>
      </w:r>
      <w:r w:rsidR="00AA0447">
        <w:rPr>
          <w:color w:val="000000"/>
          <w:sz w:val="28"/>
          <w:szCs w:val="28"/>
        </w:rPr>
        <w:t>рки произведен обход отделений у</w:t>
      </w:r>
      <w:r>
        <w:rPr>
          <w:color w:val="000000"/>
          <w:sz w:val="28"/>
          <w:szCs w:val="28"/>
        </w:rPr>
        <w:t>чреждения, в результате которого установлено, что поставленное медицинское оборудование эксплуатируется на полную мощность.</w:t>
      </w:r>
    </w:p>
    <w:p w:rsidR="00B57FF4" w:rsidRDefault="00B57FF4" w:rsidP="00B57FF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системе </w:t>
      </w:r>
      <w:r w:rsidRPr="00BD71C2">
        <w:rPr>
          <w:color w:val="000000"/>
          <w:sz w:val="28"/>
          <w:szCs w:val="28"/>
        </w:rPr>
        <w:t>ультразвуков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диагностическ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</w:t>
      </w:r>
      <w:r w:rsidRPr="004F4DFC">
        <w:rPr>
          <w:sz w:val="28"/>
          <w:szCs w:val="28"/>
        </w:rPr>
        <w:t>GELOGIQ E</w:t>
      </w:r>
      <w:r w:rsidRPr="00BD71C2">
        <w:rPr>
          <w:color w:val="000000"/>
          <w:sz w:val="28"/>
          <w:szCs w:val="28"/>
        </w:rPr>
        <w:t xml:space="preserve"> с принадлежностями</w:t>
      </w:r>
      <w:r w:rsidRPr="004F4DFC">
        <w:rPr>
          <w:sz w:val="28"/>
          <w:szCs w:val="28"/>
        </w:rPr>
        <w:t xml:space="preserve">, GE </w:t>
      </w:r>
      <w:proofErr w:type="spellStart"/>
      <w:r w:rsidRPr="004F4DFC">
        <w:rPr>
          <w:sz w:val="28"/>
          <w:szCs w:val="28"/>
        </w:rPr>
        <w:t>Medical</w:t>
      </w:r>
      <w:proofErr w:type="spellEnd"/>
      <w:r w:rsidRPr="004F4DFC">
        <w:rPr>
          <w:sz w:val="28"/>
          <w:szCs w:val="28"/>
        </w:rPr>
        <w:t xml:space="preserve"> </w:t>
      </w:r>
      <w:proofErr w:type="spellStart"/>
      <w:r w:rsidRPr="004F4DFC">
        <w:rPr>
          <w:sz w:val="28"/>
          <w:szCs w:val="28"/>
        </w:rPr>
        <w:t>Systems</w:t>
      </w:r>
      <w:proofErr w:type="spellEnd"/>
      <w:r w:rsidRPr="004F4DFC">
        <w:rPr>
          <w:sz w:val="28"/>
          <w:szCs w:val="28"/>
        </w:rPr>
        <w:t xml:space="preserve"> (</w:t>
      </w:r>
      <w:proofErr w:type="spellStart"/>
      <w:r w:rsidRPr="004F4DFC">
        <w:rPr>
          <w:sz w:val="28"/>
          <w:szCs w:val="28"/>
        </w:rPr>
        <w:t>China</w:t>
      </w:r>
      <w:proofErr w:type="spellEnd"/>
      <w:r w:rsidRPr="004F4DFC">
        <w:rPr>
          <w:sz w:val="28"/>
          <w:szCs w:val="28"/>
        </w:rPr>
        <w:t xml:space="preserve">) </w:t>
      </w:r>
      <w:proofErr w:type="spellStart"/>
      <w:r w:rsidRPr="004F4DFC">
        <w:rPr>
          <w:sz w:val="28"/>
          <w:szCs w:val="28"/>
        </w:rPr>
        <w:t>Co</w:t>
      </w:r>
      <w:proofErr w:type="spellEnd"/>
      <w:r w:rsidRPr="004F4DFC">
        <w:rPr>
          <w:sz w:val="28"/>
          <w:szCs w:val="28"/>
        </w:rPr>
        <w:t xml:space="preserve">., </w:t>
      </w:r>
      <w:proofErr w:type="spellStart"/>
      <w:r w:rsidRPr="004F4DFC">
        <w:rPr>
          <w:sz w:val="28"/>
          <w:szCs w:val="28"/>
        </w:rPr>
        <w:t>Ltd</w:t>
      </w:r>
      <w:proofErr w:type="spellEnd"/>
      <w:r w:rsidRPr="004F4DFC">
        <w:rPr>
          <w:sz w:val="28"/>
          <w:szCs w:val="28"/>
        </w:rPr>
        <w:t xml:space="preserve"> КНР</w:t>
      </w:r>
      <w:r>
        <w:rPr>
          <w:color w:val="000000"/>
          <w:sz w:val="28"/>
          <w:szCs w:val="28"/>
        </w:rPr>
        <w:t xml:space="preserve"> проведено </w:t>
      </w:r>
      <w:r>
        <w:rPr>
          <w:color w:val="000000"/>
          <w:sz w:val="28"/>
          <w:szCs w:val="28"/>
        </w:rPr>
        <w:lastRenderedPageBreak/>
        <w:t xml:space="preserve">1800 исследований, в том числе: за 2014 год – 1200 исследований;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истекший </w:t>
      </w:r>
      <w:proofErr w:type="spellStart"/>
      <w:r>
        <w:rPr>
          <w:color w:val="000000"/>
          <w:sz w:val="28"/>
          <w:szCs w:val="28"/>
        </w:rPr>
        <w:t>перид</w:t>
      </w:r>
      <w:proofErr w:type="spellEnd"/>
      <w:r>
        <w:rPr>
          <w:color w:val="000000"/>
          <w:sz w:val="28"/>
          <w:szCs w:val="28"/>
        </w:rPr>
        <w:t xml:space="preserve"> 2015 года – 600 исследований</w:t>
      </w:r>
      <w:r w:rsidRPr="00BD71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96F9D">
        <w:rPr>
          <w:color w:val="000000"/>
          <w:sz w:val="28"/>
          <w:szCs w:val="28"/>
        </w:rPr>
        <w:t>Все исследования проведены за счет средств ОМС.</w:t>
      </w:r>
    </w:p>
    <w:p w:rsidR="0075571A" w:rsidRPr="00BD71C2" w:rsidRDefault="0075571A" w:rsidP="00B57FF4">
      <w:pPr>
        <w:ind w:firstLine="708"/>
        <w:jc w:val="both"/>
        <w:rPr>
          <w:color w:val="000000"/>
          <w:sz w:val="28"/>
          <w:szCs w:val="28"/>
        </w:rPr>
      </w:pPr>
    </w:p>
    <w:p w:rsidR="00E37610" w:rsidRPr="007D4094" w:rsidRDefault="008B2535" w:rsidP="007D4094">
      <w:pPr>
        <w:pStyle w:val="a9"/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7D4094">
        <w:rPr>
          <w:b/>
          <w:sz w:val="28"/>
          <w:szCs w:val="28"/>
        </w:rPr>
        <w:t xml:space="preserve"> </w:t>
      </w:r>
      <w:r w:rsidR="004F5BF2" w:rsidRPr="007D4094">
        <w:rPr>
          <w:b/>
          <w:sz w:val="28"/>
          <w:szCs w:val="28"/>
        </w:rPr>
        <w:t>КГБУЗ  «</w:t>
      </w:r>
      <w:proofErr w:type="spellStart"/>
      <w:r w:rsidR="00E37610" w:rsidRPr="007D4094">
        <w:rPr>
          <w:b/>
          <w:sz w:val="28"/>
          <w:szCs w:val="28"/>
        </w:rPr>
        <w:t>Хорольска</w:t>
      </w:r>
      <w:r w:rsidR="004F5BF2" w:rsidRPr="007D4094">
        <w:rPr>
          <w:b/>
          <w:sz w:val="28"/>
          <w:szCs w:val="28"/>
        </w:rPr>
        <w:t>я</w:t>
      </w:r>
      <w:proofErr w:type="spellEnd"/>
      <w:r w:rsidR="004F5BF2" w:rsidRPr="007D4094">
        <w:rPr>
          <w:b/>
          <w:sz w:val="28"/>
          <w:szCs w:val="28"/>
        </w:rPr>
        <w:t xml:space="preserve"> центральная районная больница»</w:t>
      </w:r>
    </w:p>
    <w:p w:rsidR="00E37610" w:rsidRDefault="00E37610" w:rsidP="00EF4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программы </w:t>
      </w:r>
      <w:proofErr w:type="spellStart"/>
      <w:r>
        <w:rPr>
          <w:sz w:val="28"/>
          <w:szCs w:val="28"/>
        </w:rPr>
        <w:t>моденизации</w:t>
      </w:r>
      <w:proofErr w:type="spellEnd"/>
      <w:r>
        <w:rPr>
          <w:sz w:val="28"/>
          <w:szCs w:val="28"/>
        </w:rPr>
        <w:t xml:space="preserve"> КГБУЗ «</w:t>
      </w:r>
      <w:proofErr w:type="spellStart"/>
      <w:r>
        <w:rPr>
          <w:sz w:val="28"/>
          <w:szCs w:val="28"/>
        </w:rPr>
        <w:t>Хорольская</w:t>
      </w:r>
      <w:proofErr w:type="spellEnd"/>
      <w:r>
        <w:rPr>
          <w:sz w:val="28"/>
          <w:szCs w:val="28"/>
        </w:rPr>
        <w:t xml:space="preserve"> центральн</w:t>
      </w:r>
      <w:r w:rsidR="00AA0447">
        <w:rPr>
          <w:sz w:val="28"/>
          <w:szCs w:val="28"/>
        </w:rPr>
        <w:t xml:space="preserve">ая районная больница» (далее – </w:t>
      </w:r>
      <w:r w:rsidR="008B253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чреждение) поставлено медицинское оборудование на </w:t>
      </w:r>
      <w:r w:rsidR="004F5BF2">
        <w:rPr>
          <w:sz w:val="28"/>
          <w:szCs w:val="28"/>
        </w:rPr>
        <w:t>общую сумму 13 947 тыс. рублей.</w:t>
      </w:r>
    </w:p>
    <w:p w:rsidR="00E37610" w:rsidRPr="00EA6EAB" w:rsidRDefault="00E37610" w:rsidP="00E37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средств, направленных на ремонт и техническое обслуживание оборудования за 2014 год </w:t>
      </w:r>
      <w:r w:rsidR="008B2535">
        <w:rPr>
          <w:sz w:val="28"/>
          <w:szCs w:val="28"/>
        </w:rPr>
        <w:t>-</w:t>
      </w:r>
      <w:r>
        <w:rPr>
          <w:sz w:val="28"/>
          <w:szCs w:val="28"/>
        </w:rPr>
        <w:t xml:space="preserve"> текущий период 2015 года составил 144 тыс. рублей, в том числе: за 2014 год – 115,2 тыс. рублей; текущий период 2015 года – 28,8 тыс. рублей.</w:t>
      </w:r>
    </w:p>
    <w:p w:rsidR="00E37610" w:rsidRDefault="00E37610" w:rsidP="00E376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</w:t>
      </w:r>
      <w:r w:rsidR="00F52ED9">
        <w:rPr>
          <w:color w:val="000000"/>
          <w:sz w:val="28"/>
          <w:szCs w:val="28"/>
        </w:rPr>
        <w:t>рки произведен обход отделений У</w:t>
      </w:r>
      <w:r>
        <w:rPr>
          <w:color w:val="000000"/>
          <w:sz w:val="28"/>
          <w:szCs w:val="28"/>
        </w:rPr>
        <w:t>чреждения, в результате которого установлено, что поставленное медицинское оборудование эксплуатируется на полную мощность.</w:t>
      </w:r>
    </w:p>
    <w:p w:rsidR="00E37610" w:rsidRDefault="00E37610" w:rsidP="00E376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аппарате </w:t>
      </w:r>
      <w:r w:rsidRPr="00BD71C2">
        <w:rPr>
          <w:sz w:val="28"/>
          <w:szCs w:val="28"/>
        </w:rPr>
        <w:t>цифрово</w:t>
      </w:r>
      <w:r>
        <w:rPr>
          <w:sz w:val="28"/>
          <w:szCs w:val="28"/>
        </w:rPr>
        <w:t>м</w:t>
      </w:r>
      <w:r w:rsidRPr="00BD71C2">
        <w:rPr>
          <w:sz w:val="28"/>
          <w:szCs w:val="28"/>
        </w:rPr>
        <w:t xml:space="preserve"> рентгеновск</w:t>
      </w:r>
      <w:r>
        <w:rPr>
          <w:sz w:val="28"/>
          <w:szCs w:val="28"/>
        </w:rPr>
        <w:t>ом</w:t>
      </w:r>
      <w:r w:rsidRPr="00BD71C2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ом</w:t>
      </w:r>
      <w:r w:rsidRPr="00BD71C2">
        <w:rPr>
          <w:sz w:val="28"/>
          <w:szCs w:val="28"/>
        </w:rPr>
        <w:t xml:space="preserve"> «</w:t>
      </w:r>
      <w:r w:rsidRPr="00BD71C2">
        <w:rPr>
          <w:sz w:val="28"/>
          <w:szCs w:val="28"/>
          <w:lang w:val="en-US"/>
        </w:rPr>
        <w:t>Galaxy</w:t>
      </w:r>
      <w:r w:rsidRPr="00BD71C2">
        <w:rPr>
          <w:sz w:val="28"/>
          <w:szCs w:val="28"/>
        </w:rPr>
        <w:t>»</w:t>
      </w:r>
      <w:r>
        <w:rPr>
          <w:sz w:val="28"/>
          <w:szCs w:val="28"/>
        </w:rPr>
        <w:t xml:space="preserve"> за проверяемый период проведено 16 096 исследований, в том числе: за 2014 год </w:t>
      </w:r>
      <w:r w:rsidR="008B2535">
        <w:rPr>
          <w:sz w:val="28"/>
          <w:szCs w:val="28"/>
        </w:rPr>
        <w:t>–</w:t>
      </w:r>
      <w:r>
        <w:rPr>
          <w:sz w:val="28"/>
          <w:szCs w:val="28"/>
        </w:rPr>
        <w:t xml:space="preserve"> 8 660 исследований за счет средств ОМС, 12 – платные услуги; за истекший период 2015 года – 7 421 исследование за счет средств ОМС; 3</w:t>
      </w:r>
      <w:r w:rsidR="00984650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– платные услуги. Например, 12.05.2015 проведено 184 исследования (работа в 2 смены),</w:t>
      </w:r>
      <w:r w:rsidR="00984650">
        <w:rPr>
          <w:sz w:val="28"/>
          <w:szCs w:val="28"/>
        </w:rPr>
        <w:t xml:space="preserve"> </w:t>
      </w:r>
      <w:r>
        <w:rPr>
          <w:sz w:val="28"/>
          <w:szCs w:val="28"/>
        </w:rPr>
        <w:t>19.06.2015 проведено 25 исследований (работа в одну смену).</w:t>
      </w:r>
    </w:p>
    <w:p w:rsidR="00E37610" w:rsidRDefault="00E37610" w:rsidP="00E3761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системе </w:t>
      </w:r>
      <w:r w:rsidRPr="00BD71C2">
        <w:rPr>
          <w:color w:val="000000"/>
          <w:sz w:val="28"/>
          <w:szCs w:val="28"/>
        </w:rPr>
        <w:t>ультразвуков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диагностическ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ой</w:t>
      </w:r>
      <w:r w:rsidRPr="00BD71C2">
        <w:rPr>
          <w:color w:val="000000"/>
          <w:sz w:val="28"/>
          <w:szCs w:val="28"/>
        </w:rPr>
        <w:t xml:space="preserve"> «</w:t>
      </w:r>
      <w:proofErr w:type="spellStart"/>
      <w:r w:rsidRPr="00BD71C2">
        <w:rPr>
          <w:color w:val="000000"/>
          <w:sz w:val="28"/>
          <w:szCs w:val="28"/>
          <w:lang w:val="en-US"/>
        </w:rPr>
        <w:t>Logiq</w:t>
      </w:r>
      <w:proofErr w:type="spellEnd"/>
      <w:r w:rsidRPr="00BD71C2">
        <w:rPr>
          <w:color w:val="000000"/>
          <w:sz w:val="28"/>
          <w:szCs w:val="28"/>
        </w:rPr>
        <w:t xml:space="preserve"> </w:t>
      </w:r>
      <w:r w:rsidRPr="00BD71C2">
        <w:rPr>
          <w:color w:val="000000"/>
          <w:sz w:val="28"/>
          <w:szCs w:val="28"/>
          <w:lang w:val="en-US"/>
        </w:rPr>
        <w:t>e</w:t>
      </w:r>
      <w:r w:rsidRPr="00BD71C2">
        <w:rPr>
          <w:color w:val="000000"/>
          <w:sz w:val="28"/>
          <w:szCs w:val="28"/>
        </w:rPr>
        <w:t>» с принадлежностями</w:t>
      </w:r>
      <w:r>
        <w:rPr>
          <w:color w:val="000000"/>
          <w:sz w:val="28"/>
          <w:szCs w:val="28"/>
        </w:rPr>
        <w:t xml:space="preserve"> проведено 2 591 исследование, в том числе: за 2014 год – 1 640 исследований; за истекший </w:t>
      </w:r>
      <w:proofErr w:type="spellStart"/>
      <w:r>
        <w:rPr>
          <w:color w:val="000000"/>
          <w:sz w:val="28"/>
          <w:szCs w:val="28"/>
        </w:rPr>
        <w:t>перид</w:t>
      </w:r>
      <w:proofErr w:type="spellEnd"/>
      <w:r>
        <w:rPr>
          <w:color w:val="000000"/>
          <w:sz w:val="28"/>
          <w:szCs w:val="28"/>
        </w:rPr>
        <w:t xml:space="preserve"> 2015 года – 951 исследование</w:t>
      </w:r>
      <w:r w:rsidRPr="00BD71C2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Все исследования проведены за счет средств ОМС. Например, </w:t>
      </w:r>
      <w:r w:rsidR="000D06ED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>за 16.06.2015 проведено 15 исследований на 0,5 ставки, что превышает у</w:t>
      </w:r>
      <w:r w:rsidR="00155B9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тановленную норму (36 единиц).</w:t>
      </w:r>
    </w:p>
    <w:p w:rsidR="00563068" w:rsidRDefault="00563068" w:rsidP="00E37610">
      <w:pPr>
        <w:ind w:firstLine="708"/>
        <w:jc w:val="both"/>
        <w:rPr>
          <w:color w:val="000000"/>
          <w:sz w:val="28"/>
          <w:szCs w:val="28"/>
        </w:rPr>
      </w:pPr>
    </w:p>
    <w:p w:rsidR="00BB3258" w:rsidRDefault="00BB3258" w:rsidP="00BB3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094" w:rsidRPr="007D4094">
        <w:rPr>
          <w:b/>
          <w:sz w:val="28"/>
          <w:szCs w:val="28"/>
        </w:rPr>
        <w:t>5.5</w:t>
      </w:r>
      <w:r w:rsidR="00301F14">
        <w:rPr>
          <w:b/>
          <w:sz w:val="28"/>
          <w:szCs w:val="28"/>
        </w:rPr>
        <w:t>.</w:t>
      </w:r>
      <w:r w:rsidR="007D4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</w:t>
      </w:r>
      <w:r w:rsidRPr="00D631D7">
        <w:rPr>
          <w:sz w:val="28"/>
          <w:szCs w:val="28"/>
        </w:rPr>
        <w:t>в целом медицинск</w:t>
      </w:r>
      <w:r w:rsidR="000764A7">
        <w:rPr>
          <w:sz w:val="28"/>
          <w:szCs w:val="28"/>
        </w:rPr>
        <w:t>ое</w:t>
      </w:r>
      <w:r w:rsidRPr="00D631D7">
        <w:rPr>
          <w:sz w:val="28"/>
          <w:szCs w:val="28"/>
        </w:rPr>
        <w:t xml:space="preserve"> </w:t>
      </w:r>
      <w:r w:rsidR="000764A7">
        <w:rPr>
          <w:sz w:val="28"/>
          <w:szCs w:val="28"/>
        </w:rPr>
        <w:t>оборудование</w:t>
      </w:r>
      <w:r w:rsidR="00563068">
        <w:rPr>
          <w:sz w:val="28"/>
          <w:szCs w:val="28"/>
        </w:rPr>
        <w:t>, поставленн</w:t>
      </w:r>
      <w:r w:rsidR="000764A7">
        <w:rPr>
          <w:sz w:val="28"/>
          <w:szCs w:val="28"/>
        </w:rPr>
        <w:t>ое</w:t>
      </w:r>
      <w:r w:rsidR="00563068">
        <w:rPr>
          <w:sz w:val="28"/>
          <w:szCs w:val="28"/>
        </w:rPr>
        <w:t xml:space="preserve"> в ра</w:t>
      </w:r>
      <w:r>
        <w:rPr>
          <w:sz w:val="28"/>
          <w:szCs w:val="28"/>
        </w:rPr>
        <w:t>мках программы модернизации,</w:t>
      </w:r>
      <w:r w:rsidRPr="00D631D7">
        <w:rPr>
          <w:sz w:val="28"/>
          <w:szCs w:val="28"/>
        </w:rPr>
        <w:t xml:space="preserve"> используется в </w:t>
      </w:r>
      <w:r>
        <w:rPr>
          <w:sz w:val="28"/>
          <w:szCs w:val="28"/>
        </w:rPr>
        <w:t xml:space="preserve">лечебных учреждениях Приморского края </w:t>
      </w:r>
      <w:r w:rsidRPr="00D631D7">
        <w:rPr>
          <w:sz w:val="28"/>
          <w:szCs w:val="28"/>
        </w:rPr>
        <w:t>в рамках оказания медицинской помощи населению в соответствии с лицензированными видами услуг. Общий уровень интенсивности эксплуатации, технического обслуживания, квалификацию специалистов следует признать удовлетворительными.</w:t>
      </w:r>
    </w:p>
    <w:p w:rsidR="00BB3258" w:rsidRDefault="00BB3258" w:rsidP="00BB3258">
      <w:pPr>
        <w:ind w:firstLine="708"/>
        <w:jc w:val="both"/>
        <w:rPr>
          <w:sz w:val="28"/>
          <w:szCs w:val="28"/>
        </w:rPr>
      </w:pPr>
      <w:r w:rsidRPr="007D4094">
        <w:rPr>
          <w:b/>
          <w:sz w:val="28"/>
          <w:szCs w:val="28"/>
        </w:rPr>
        <w:t>Основными задачами</w:t>
      </w:r>
      <w:r w:rsidRPr="00D631D7">
        <w:rPr>
          <w:sz w:val="28"/>
          <w:szCs w:val="28"/>
        </w:rPr>
        <w:t xml:space="preserve"> по повышению эффективности использования медицинско</w:t>
      </w:r>
      <w:r w:rsidR="000764A7">
        <w:rPr>
          <w:sz w:val="28"/>
          <w:szCs w:val="28"/>
        </w:rPr>
        <w:t>го оборудования</w:t>
      </w:r>
      <w:r w:rsidRPr="00D631D7"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лечебных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учреждених</w:t>
      </w:r>
      <w:proofErr w:type="spellEnd"/>
      <w:r>
        <w:rPr>
          <w:sz w:val="28"/>
          <w:szCs w:val="28"/>
        </w:rPr>
        <w:t xml:space="preserve"> можно выделить </w:t>
      </w:r>
      <w:r w:rsidRPr="00D631D7">
        <w:rPr>
          <w:sz w:val="28"/>
          <w:szCs w:val="28"/>
        </w:rPr>
        <w:t xml:space="preserve">следующие:  </w:t>
      </w:r>
    </w:p>
    <w:p w:rsidR="00BB3258" w:rsidRDefault="00BB3258" w:rsidP="00BB3258">
      <w:pPr>
        <w:ind w:firstLine="708"/>
        <w:jc w:val="both"/>
        <w:rPr>
          <w:sz w:val="28"/>
          <w:szCs w:val="28"/>
        </w:rPr>
      </w:pPr>
      <w:r w:rsidRPr="00D631D7">
        <w:rPr>
          <w:sz w:val="28"/>
          <w:szCs w:val="28"/>
        </w:rPr>
        <w:t>повышение эффективности использования медицинско</w:t>
      </w:r>
      <w:r w:rsidR="000764A7">
        <w:rPr>
          <w:sz w:val="28"/>
          <w:szCs w:val="28"/>
        </w:rPr>
        <w:t>го оборудования</w:t>
      </w:r>
      <w:r w:rsidRPr="00D631D7">
        <w:rPr>
          <w:sz w:val="28"/>
          <w:szCs w:val="28"/>
        </w:rPr>
        <w:t xml:space="preserve"> на основе обеспечения входящего потока пациентов, подготовки квалифицированных медицинских специалистов для работы на высокотехнологичном дорогостоящем оборудовании, проведения своевременного технического обслуживания.</w:t>
      </w:r>
    </w:p>
    <w:p w:rsidR="00BB3258" w:rsidRDefault="00BB3258" w:rsidP="00BB3258">
      <w:pPr>
        <w:ind w:firstLine="708"/>
        <w:jc w:val="both"/>
        <w:rPr>
          <w:sz w:val="28"/>
          <w:szCs w:val="28"/>
        </w:rPr>
      </w:pPr>
      <w:r w:rsidRPr="00D631D7">
        <w:rPr>
          <w:sz w:val="28"/>
          <w:szCs w:val="28"/>
        </w:rPr>
        <w:t xml:space="preserve">В ходе подготовки к закупке нового оборудования в обязательном порядке проводить всеобъемлющий анализ имеющегося в </w:t>
      </w:r>
      <w:r>
        <w:rPr>
          <w:sz w:val="28"/>
          <w:szCs w:val="28"/>
        </w:rPr>
        <w:t xml:space="preserve">лечебном </w:t>
      </w:r>
      <w:r>
        <w:rPr>
          <w:sz w:val="28"/>
          <w:szCs w:val="28"/>
        </w:rPr>
        <w:lastRenderedPageBreak/>
        <w:t xml:space="preserve">учреждении </w:t>
      </w:r>
      <w:r w:rsidRPr="00D631D7">
        <w:rPr>
          <w:sz w:val="28"/>
          <w:szCs w:val="28"/>
        </w:rPr>
        <w:t xml:space="preserve">оборудования, интенсивности эксплуатации, всестороннего </w:t>
      </w:r>
      <w:r w:rsidR="00155B90">
        <w:rPr>
          <w:sz w:val="28"/>
          <w:szCs w:val="28"/>
        </w:rPr>
        <w:t>использования его возможностей, а также наличия специалистов и обеспеченность расходными материалами</w:t>
      </w:r>
      <w:r w:rsidR="00301F14">
        <w:rPr>
          <w:sz w:val="28"/>
          <w:szCs w:val="28"/>
        </w:rPr>
        <w:t>.</w:t>
      </w:r>
    </w:p>
    <w:p w:rsidR="0075571A" w:rsidRDefault="0075571A" w:rsidP="00D76BC0">
      <w:pPr>
        <w:ind w:firstLine="708"/>
        <w:rPr>
          <w:b/>
          <w:sz w:val="28"/>
          <w:szCs w:val="28"/>
        </w:rPr>
      </w:pPr>
    </w:p>
    <w:p w:rsidR="0001440F" w:rsidRDefault="00EF40A0" w:rsidP="00D76BC0">
      <w:pPr>
        <w:ind w:firstLine="708"/>
        <w:rPr>
          <w:b/>
          <w:sz w:val="28"/>
          <w:szCs w:val="28"/>
        </w:rPr>
      </w:pPr>
      <w:r w:rsidRPr="00EF40A0">
        <w:rPr>
          <w:b/>
          <w:sz w:val="28"/>
          <w:szCs w:val="28"/>
        </w:rPr>
        <w:t>Выводы</w:t>
      </w:r>
    </w:p>
    <w:p w:rsidR="00D43A22" w:rsidRPr="00EF40A0" w:rsidRDefault="00D43A22" w:rsidP="00D76BC0">
      <w:pPr>
        <w:ind w:firstLine="708"/>
        <w:rPr>
          <w:b/>
          <w:sz w:val="28"/>
          <w:szCs w:val="28"/>
        </w:rPr>
      </w:pPr>
    </w:p>
    <w:p w:rsidR="00155B90" w:rsidRDefault="00D76BC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6BC0">
        <w:rPr>
          <w:rFonts w:eastAsiaTheme="minorHAnsi"/>
          <w:b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>В целях устранения выявленных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предыдущей проверкой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 xml:space="preserve"> нар</w:t>
      </w:r>
      <w:r w:rsidR="00301F14">
        <w:rPr>
          <w:rFonts w:eastAsiaTheme="minorHAnsi"/>
          <w:color w:val="000000"/>
          <w:sz w:val="28"/>
          <w:szCs w:val="28"/>
          <w:lang w:eastAsia="en-US"/>
        </w:rPr>
        <w:t>ушений и недостатков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департаментом</w:t>
      </w:r>
      <w:r w:rsidR="00155B90">
        <w:rPr>
          <w:rFonts w:eastAsiaTheme="minorHAnsi"/>
          <w:color w:val="000000"/>
          <w:sz w:val="28"/>
          <w:szCs w:val="28"/>
          <w:lang w:eastAsia="en-US"/>
        </w:rPr>
        <w:t xml:space="preserve"> приняты следующие меры:</w:t>
      </w:r>
    </w:p>
    <w:p w:rsidR="00301F14" w:rsidRDefault="00155B9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55B90">
        <w:rPr>
          <w:rFonts w:eastAsiaTheme="minorHAnsi"/>
          <w:i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D76BC0" w:rsidRPr="00D76BC0">
        <w:rPr>
          <w:rFonts w:eastAsiaTheme="minorHAnsi"/>
          <w:color w:val="000000"/>
          <w:sz w:val="28"/>
          <w:szCs w:val="28"/>
          <w:lang w:eastAsia="en-US"/>
        </w:rPr>
        <w:t xml:space="preserve"> разработан и утвержден вице</w:t>
      </w:r>
      <w:r w:rsidR="00D76BC0">
        <w:rPr>
          <w:rFonts w:eastAsiaTheme="minorHAnsi"/>
          <w:color w:val="000000"/>
          <w:sz w:val="28"/>
          <w:szCs w:val="28"/>
          <w:lang w:eastAsia="en-US"/>
        </w:rPr>
        <w:t xml:space="preserve"> губернатором Приморского края План мероприятий</w:t>
      </w:r>
      <w:r w:rsidR="00301F14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55B90" w:rsidRDefault="00D76BC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55B90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 xml:space="preserve">издан приказ департамента здравоохранения Приморского края 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D76BC0">
        <w:rPr>
          <w:rFonts w:eastAsiaTheme="minorHAnsi"/>
          <w:color w:val="000000"/>
          <w:sz w:val="28"/>
          <w:szCs w:val="28"/>
          <w:lang w:eastAsia="en-US"/>
        </w:rPr>
        <w:t>контроле за</w:t>
      </w:r>
      <w:proofErr w:type="gramEnd"/>
      <w:r w:rsidRPr="00D76BC0">
        <w:rPr>
          <w:rFonts w:eastAsiaTheme="minorHAnsi"/>
          <w:color w:val="000000"/>
          <w:sz w:val="28"/>
          <w:szCs w:val="28"/>
          <w:lang w:eastAsia="en-US"/>
        </w:rPr>
        <w:t xml:space="preserve"> эффективностью использов</w:t>
      </w:r>
      <w:r>
        <w:rPr>
          <w:rFonts w:eastAsiaTheme="minorHAnsi"/>
          <w:color w:val="000000"/>
          <w:sz w:val="28"/>
          <w:szCs w:val="28"/>
          <w:lang w:eastAsia="en-US"/>
        </w:rPr>
        <w:t>ания медицинского оборудования;</w:t>
      </w:r>
    </w:p>
    <w:p w:rsidR="00155B90" w:rsidRDefault="00155B9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</w:t>
      </w:r>
      <w:r w:rsidR="00D76B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F14">
        <w:rPr>
          <w:rFonts w:eastAsiaTheme="minorHAnsi"/>
          <w:color w:val="000000"/>
          <w:sz w:val="28"/>
          <w:szCs w:val="28"/>
          <w:lang w:eastAsia="en-US"/>
        </w:rPr>
        <w:t xml:space="preserve">в учреждениях здравоохранения </w:t>
      </w:r>
      <w:r w:rsidR="00D76BC0" w:rsidRPr="00D76BC0">
        <w:rPr>
          <w:rFonts w:eastAsiaTheme="minorHAnsi"/>
          <w:color w:val="000000"/>
          <w:sz w:val="28"/>
          <w:szCs w:val="28"/>
          <w:lang w:eastAsia="en-US"/>
        </w:rPr>
        <w:t xml:space="preserve">введен ежемесячный мониторинг причин простоя </w:t>
      </w:r>
      <w:r w:rsidR="000764A7">
        <w:rPr>
          <w:rFonts w:eastAsiaTheme="minorHAnsi"/>
          <w:color w:val="000000"/>
          <w:sz w:val="28"/>
          <w:szCs w:val="28"/>
          <w:lang w:eastAsia="en-US"/>
        </w:rPr>
        <w:t xml:space="preserve">медицинского оборудования </w:t>
      </w:r>
      <w:r w:rsidR="00D76BC0" w:rsidRPr="00D76BC0">
        <w:rPr>
          <w:rFonts w:eastAsiaTheme="minorHAnsi"/>
          <w:color w:val="000000"/>
          <w:sz w:val="28"/>
          <w:szCs w:val="28"/>
          <w:lang w:eastAsia="en-US"/>
        </w:rPr>
        <w:t>и принятых мер по</w:t>
      </w:r>
      <w:r w:rsidR="00D76BC0">
        <w:rPr>
          <w:rFonts w:eastAsiaTheme="minorHAnsi"/>
          <w:color w:val="000000"/>
          <w:sz w:val="28"/>
          <w:szCs w:val="28"/>
          <w:lang w:eastAsia="en-US"/>
        </w:rPr>
        <w:t xml:space="preserve"> 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устранению;</w:t>
      </w:r>
    </w:p>
    <w:p w:rsidR="00D76BC0" w:rsidRPr="00D76BC0" w:rsidRDefault="00155B9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Pr="00D76BC0">
        <w:rPr>
          <w:rFonts w:eastAsiaTheme="minorHAnsi"/>
          <w:color w:val="000000"/>
          <w:sz w:val="28"/>
          <w:szCs w:val="28"/>
          <w:lang w:eastAsia="en-US"/>
        </w:rPr>
        <w:t>разработана новая форма заявки от лечебных учреждений</w:t>
      </w:r>
      <w:r w:rsidR="00D43A2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55B90" w:rsidRDefault="00155B90" w:rsidP="00D76BC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55B90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43A22">
        <w:rPr>
          <w:sz w:val="28"/>
          <w:szCs w:val="28"/>
        </w:rPr>
        <w:t xml:space="preserve">В </w:t>
      </w:r>
      <w:r w:rsidR="00D76BC0">
        <w:rPr>
          <w:sz w:val="28"/>
          <w:szCs w:val="28"/>
        </w:rPr>
        <w:t>2015 году</w:t>
      </w:r>
      <w:r w:rsidR="00D76BC0" w:rsidRPr="00D76BC0">
        <w:rPr>
          <w:sz w:val="28"/>
          <w:szCs w:val="28"/>
        </w:rPr>
        <w:t xml:space="preserve"> проведена передача неиспользуемого медицинского оборудования между лечебными учреждениями</w:t>
      </w:r>
      <w:r w:rsidR="00D76BC0">
        <w:rPr>
          <w:sz w:val="28"/>
          <w:szCs w:val="28"/>
        </w:rPr>
        <w:t>, в том числе:</w:t>
      </w:r>
      <w:r w:rsidR="00D76BC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</w:p>
    <w:p w:rsidR="00155B90" w:rsidRDefault="00155B90" w:rsidP="00D76BC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D76BC0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D76BC0" w:rsidRPr="00D76BC0">
        <w:rPr>
          <w:i/>
          <w:sz w:val="28"/>
          <w:szCs w:val="28"/>
        </w:rPr>
        <w:t>КГБУЗ «Владивостокская клиническая больница № 2</w:t>
      </w:r>
      <w:r w:rsidR="00D76BC0" w:rsidRPr="00D76BC0">
        <w:rPr>
          <w:b/>
          <w:sz w:val="28"/>
          <w:szCs w:val="28"/>
        </w:rPr>
        <w:t>»</w:t>
      </w:r>
      <w:r w:rsidR="00D76BC0" w:rsidRPr="00D76BC0">
        <w:rPr>
          <w:sz w:val="28"/>
          <w:szCs w:val="28"/>
        </w:rPr>
        <w:t xml:space="preserve"> аппарат «искусственная почка» </w:t>
      </w:r>
      <w:r w:rsidR="00D76BC0">
        <w:rPr>
          <w:sz w:val="28"/>
          <w:szCs w:val="28"/>
        </w:rPr>
        <w:t>передан</w:t>
      </w:r>
      <w:r w:rsidR="00D76BC0" w:rsidRPr="00D76BC0">
        <w:rPr>
          <w:sz w:val="28"/>
          <w:szCs w:val="28"/>
        </w:rPr>
        <w:t xml:space="preserve"> в КГБУЗ «</w:t>
      </w:r>
      <w:proofErr w:type="spellStart"/>
      <w:r w:rsidR="00D76BC0" w:rsidRPr="00D76BC0">
        <w:rPr>
          <w:sz w:val="28"/>
          <w:szCs w:val="28"/>
        </w:rPr>
        <w:t>Арсеньевская</w:t>
      </w:r>
      <w:proofErr w:type="spellEnd"/>
      <w:r w:rsidR="00D76BC0" w:rsidRPr="00D76BC0">
        <w:rPr>
          <w:sz w:val="28"/>
          <w:szCs w:val="28"/>
        </w:rPr>
        <w:t xml:space="preserve"> городская больница»</w:t>
      </w:r>
      <w:r>
        <w:rPr>
          <w:sz w:val="28"/>
          <w:szCs w:val="28"/>
        </w:rPr>
        <w:t xml:space="preserve">. Выездной проверкой установлено, что данный аппарат </w:t>
      </w:r>
      <w:r w:rsidR="00D76BC0">
        <w:rPr>
          <w:sz w:val="28"/>
          <w:szCs w:val="28"/>
        </w:rPr>
        <w:t xml:space="preserve">еще </w:t>
      </w:r>
      <w:r w:rsidR="00D76BC0" w:rsidRPr="00D76BC0">
        <w:rPr>
          <w:sz w:val="28"/>
          <w:szCs w:val="28"/>
        </w:rPr>
        <w:t>не</w:t>
      </w:r>
      <w:r w:rsidR="00D76BC0">
        <w:rPr>
          <w:sz w:val="28"/>
          <w:szCs w:val="28"/>
        </w:rPr>
        <w:t xml:space="preserve"> введен в эксплуатацию</w:t>
      </w:r>
      <w:r w:rsidR="00D76BC0" w:rsidRPr="00D76BC0">
        <w:rPr>
          <w:sz w:val="28"/>
          <w:szCs w:val="28"/>
        </w:rPr>
        <w:t>, так как в помещениях учреждения</w:t>
      </w:r>
      <w:r w:rsidR="00D76BC0">
        <w:rPr>
          <w:sz w:val="28"/>
          <w:szCs w:val="28"/>
        </w:rPr>
        <w:t xml:space="preserve"> проводятся ремонтные работы; </w:t>
      </w:r>
    </w:p>
    <w:p w:rsidR="00155B90" w:rsidRDefault="00155B90" w:rsidP="00D76BC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76BC0">
        <w:rPr>
          <w:sz w:val="28"/>
          <w:szCs w:val="28"/>
        </w:rPr>
        <w:t xml:space="preserve">от </w:t>
      </w:r>
      <w:r w:rsidR="00D76BC0" w:rsidRPr="00D76BC0">
        <w:rPr>
          <w:i/>
          <w:sz w:val="28"/>
          <w:szCs w:val="28"/>
        </w:rPr>
        <w:t>ГБУЗ «Краевая детска</w:t>
      </w:r>
      <w:r w:rsidR="00D43A22">
        <w:rPr>
          <w:i/>
          <w:sz w:val="28"/>
          <w:szCs w:val="28"/>
        </w:rPr>
        <w:t xml:space="preserve">я </w:t>
      </w:r>
      <w:r w:rsidR="00D76BC0" w:rsidRPr="00D76BC0">
        <w:rPr>
          <w:i/>
          <w:sz w:val="28"/>
          <w:szCs w:val="28"/>
        </w:rPr>
        <w:t>клиническая больница №2</w:t>
      </w:r>
      <w:r w:rsidR="00D76BC0" w:rsidRPr="00D76BC0">
        <w:rPr>
          <w:sz w:val="28"/>
          <w:szCs w:val="28"/>
        </w:rPr>
        <w:t xml:space="preserve">» </w:t>
      </w:r>
      <w:r w:rsidR="00D76BC0" w:rsidRPr="00D76BC0">
        <w:rPr>
          <w:color w:val="000000"/>
          <w:sz w:val="28"/>
          <w:szCs w:val="28"/>
        </w:rPr>
        <w:t>аппарат искусственной вентиляции легких стационарный С</w:t>
      </w:r>
      <w:proofErr w:type="gramStart"/>
      <w:r w:rsidR="00D76BC0" w:rsidRPr="00D76BC0">
        <w:rPr>
          <w:color w:val="000000"/>
          <w:sz w:val="28"/>
          <w:szCs w:val="28"/>
        </w:rPr>
        <w:t>2</w:t>
      </w:r>
      <w:proofErr w:type="gramEnd"/>
      <w:r w:rsidR="00D76BC0" w:rsidRPr="00D76BC0">
        <w:rPr>
          <w:color w:val="000000"/>
          <w:sz w:val="28"/>
          <w:szCs w:val="28"/>
        </w:rPr>
        <w:t xml:space="preserve"> S2 передан в ГБУЗ «Приморская детская краевая клин</w:t>
      </w:r>
      <w:r w:rsidR="00D76BC0">
        <w:rPr>
          <w:color w:val="000000"/>
          <w:sz w:val="28"/>
          <w:szCs w:val="28"/>
        </w:rPr>
        <w:t>ическая туберкулезная больница»</w:t>
      </w:r>
      <w:r w:rsidR="00AD0416">
        <w:rPr>
          <w:color w:val="000000"/>
          <w:sz w:val="28"/>
          <w:szCs w:val="28"/>
        </w:rPr>
        <w:t>;</w:t>
      </w:r>
      <w:r w:rsidR="00D76BC0" w:rsidRPr="00D76BC0">
        <w:rPr>
          <w:color w:val="000000"/>
          <w:sz w:val="28"/>
          <w:szCs w:val="28"/>
        </w:rPr>
        <w:t xml:space="preserve"> </w:t>
      </w:r>
    </w:p>
    <w:p w:rsidR="00D76BC0" w:rsidRPr="00D76BC0" w:rsidRDefault="00155B90" w:rsidP="00D76BC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76BC0" w:rsidRPr="00D76BC0">
        <w:rPr>
          <w:color w:val="000000"/>
          <w:sz w:val="28"/>
          <w:szCs w:val="28"/>
        </w:rPr>
        <w:t xml:space="preserve">аппарат рентгеновский АРА 110/160 </w:t>
      </w:r>
      <w:r w:rsidR="00D76BC0">
        <w:rPr>
          <w:color w:val="000000"/>
          <w:sz w:val="28"/>
          <w:szCs w:val="28"/>
        </w:rPr>
        <w:t>от</w:t>
      </w:r>
      <w:r w:rsidR="00D76BC0" w:rsidRPr="00D76BC0">
        <w:rPr>
          <w:color w:val="000000"/>
          <w:sz w:val="28"/>
          <w:szCs w:val="28"/>
        </w:rPr>
        <w:t xml:space="preserve"> </w:t>
      </w:r>
      <w:r w:rsidR="00D76BC0" w:rsidRPr="00D76BC0">
        <w:rPr>
          <w:i/>
          <w:color w:val="000000"/>
          <w:sz w:val="28"/>
          <w:szCs w:val="28"/>
        </w:rPr>
        <w:t xml:space="preserve">КГБУЗ «Артемовский родильный дом» </w:t>
      </w:r>
      <w:r w:rsidR="002755D4">
        <w:rPr>
          <w:color w:val="000000"/>
          <w:sz w:val="28"/>
          <w:szCs w:val="28"/>
        </w:rPr>
        <w:t>передан</w:t>
      </w:r>
      <w:r w:rsidR="00D76BC0" w:rsidRPr="00D76BC0">
        <w:rPr>
          <w:color w:val="000000"/>
          <w:sz w:val="28"/>
          <w:szCs w:val="28"/>
        </w:rPr>
        <w:t xml:space="preserve"> в КГБУЗ «Артемовская детская больница»</w:t>
      </w:r>
      <w:r w:rsidR="002755D4">
        <w:rPr>
          <w:color w:val="000000"/>
          <w:sz w:val="28"/>
          <w:szCs w:val="28"/>
        </w:rPr>
        <w:t>.</w:t>
      </w:r>
      <w:r w:rsidR="00D76BC0" w:rsidRPr="00D76BC0">
        <w:rPr>
          <w:color w:val="000000"/>
          <w:sz w:val="28"/>
          <w:szCs w:val="28"/>
        </w:rPr>
        <w:t xml:space="preserve"> </w:t>
      </w:r>
    </w:p>
    <w:p w:rsidR="002755D4" w:rsidRDefault="002755D4" w:rsidP="002755D4">
      <w:pPr>
        <w:ind w:firstLine="708"/>
        <w:jc w:val="both"/>
        <w:rPr>
          <w:sz w:val="28"/>
          <w:szCs w:val="28"/>
        </w:rPr>
      </w:pPr>
      <w:r w:rsidRPr="002755D4">
        <w:rPr>
          <w:b/>
          <w:sz w:val="28"/>
          <w:szCs w:val="28"/>
        </w:rPr>
        <w:t>2</w:t>
      </w:r>
      <w:r w:rsidR="00301F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D76BC0" w:rsidRPr="002755D4">
        <w:rPr>
          <w:sz w:val="28"/>
          <w:szCs w:val="28"/>
        </w:rPr>
        <w:t xml:space="preserve"> целях формирования и развития трехуровневой системы оказания медицинской помощи на территории Приморского края, департаментом </w:t>
      </w:r>
      <w:r w:rsidR="00D76BC0" w:rsidRPr="00D76BC0">
        <w:rPr>
          <w:sz w:val="28"/>
          <w:szCs w:val="28"/>
        </w:rPr>
        <w:t>в ряде учреждениях на 2015-2016 годы запланировано</w:t>
      </w:r>
      <w:r w:rsidR="00D43A22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бюджета:</w:t>
      </w:r>
    </w:p>
    <w:p w:rsidR="002755D4" w:rsidRDefault="00D43A22" w:rsidP="00275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6BC0" w:rsidRPr="00D76BC0">
        <w:rPr>
          <w:sz w:val="28"/>
          <w:szCs w:val="28"/>
        </w:rPr>
        <w:t>проведение капитальных ремонтов учреждений на общую сумму 451 900,0 тыс. рублей</w:t>
      </w:r>
      <w:r w:rsidR="00AD0416">
        <w:rPr>
          <w:sz w:val="28"/>
          <w:szCs w:val="28"/>
        </w:rPr>
        <w:t>;</w:t>
      </w:r>
      <w:r w:rsidR="00D76BC0" w:rsidRPr="00D76BC0">
        <w:rPr>
          <w:sz w:val="28"/>
          <w:szCs w:val="28"/>
        </w:rPr>
        <w:t xml:space="preserve"> </w:t>
      </w:r>
    </w:p>
    <w:p w:rsidR="00D76BC0" w:rsidRPr="00D76BC0" w:rsidRDefault="00D43A22" w:rsidP="00275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6BC0" w:rsidRPr="00D76BC0">
        <w:rPr>
          <w:sz w:val="28"/>
          <w:szCs w:val="28"/>
        </w:rPr>
        <w:t>строительство многопрофильной диагностической поликлиники в г.</w:t>
      </w:r>
      <w:r w:rsidR="00301F14">
        <w:rPr>
          <w:sz w:val="28"/>
          <w:szCs w:val="28"/>
        </w:rPr>
        <w:t> </w:t>
      </w:r>
      <w:r w:rsidR="00D76BC0" w:rsidRPr="00D76BC0">
        <w:rPr>
          <w:sz w:val="28"/>
          <w:szCs w:val="28"/>
        </w:rPr>
        <w:t>Артеме</w:t>
      </w:r>
      <w:r w:rsidR="00301F14">
        <w:rPr>
          <w:sz w:val="28"/>
          <w:szCs w:val="28"/>
        </w:rPr>
        <w:t>,</w:t>
      </w:r>
      <w:r w:rsidR="00D76BC0" w:rsidRPr="00D76BC0">
        <w:rPr>
          <w:sz w:val="28"/>
          <w:szCs w:val="28"/>
        </w:rPr>
        <w:t xml:space="preserve"> детской поликлиники в г. Большой Камень</w:t>
      </w:r>
      <w:r w:rsidR="00301F14">
        <w:rPr>
          <w:sz w:val="28"/>
          <w:szCs w:val="28"/>
        </w:rPr>
        <w:t>,</w:t>
      </w:r>
      <w:r w:rsidR="00D76BC0" w:rsidRPr="00D76BC0">
        <w:rPr>
          <w:sz w:val="28"/>
          <w:szCs w:val="28"/>
        </w:rPr>
        <w:t xml:space="preserve"> амбулатории в </w:t>
      </w:r>
      <w:proofErr w:type="gramStart"/>
      <w:r w:rsidR="00D76BC0" w:rsidRPr="00D76BC0">
        <w:rPr>
          <w:sz w:val="28"/>
          <w:szCs w:val="28"/>
        </w:rPr>
        <w:t>с</w:t>
      </w:r>
      <w:proofErr w:type="gramEnd"/>
      <w:r w:rsidR="00D76BC0" w:rsidRPr="00D76BC0">
        <w:rPr>
          <w:sz w:val="28"/>
          <w:szCs w:val="28"/>
        </w:rPr>
        <w:t>.</w:t>
      </w:r>
      <w:r w:rsidR="00301F14">
        <w:rPr>
          <w:sz w:val="28"/>
          <w:szCs w:val="28"/>
        </w:rPr>
        <w:t> </w:t>
      </w:r>
      <w:r w:rsidR="00D76BC0" w:rsidRPr="00D76BC0">
        <w:rPr>
          <w:sz w:val="28"/>
          <w:szCs w:val="28"/>
        </w:rPr>
        <w:t xml:space="preserve">Светлое </w:t>
      </w:r>
      <w:proofErr w:type="spellStart"/>
      <w:r w:rsidR="00D76BC0" w:rsidRPr="00D76BC0">
        <w:rPr>
          <w:sz w:val="28"/>
          <w:szCs w:val="28"/>
        </w:rPr>
        <w:t>Те</w:t>
      </w:r>
      <w:r w:rsidR="002755D4">
        <w:rPr>
          <w:sz w:val="28"/>
          <w:szCs w:val="28"/>
        </w:rPr>
        <w:t>рнейского</w:t>
      </w:r>
      <w:proofErr w:type="spellEnd"/>
      <w:r w:rsidR="002755D4">
        <w:rPr>
          <w:sz w:val="28"/>
          <w:szCs w:val="28"/>
        </w:rPr>
        <w:t xml:space="preserve"> муниципального района;</w:t>
      </w:r>
    </w:p>
    <w:p w:rsidR="00D76BC0" w:rsidRDefault="00D76BC0" w:rsidP="002755D4">
      <w:pPr>
        <w:ind w:firstLine="708"/>
        <w:jc w:val="both"/>
        <w:rPr>
          <w:sz w:val="28"/>
          <w:szCs w:val="28"/>
        </w:rPr>
      </w:pPr>
      <w:r w:rsidRPr="00D76BC0">
        <w:rPr>
          <w:sz w:val="28"/>
          <w:szCs w:val="28"/>
        </w:rPr>
        <w:t>на приобретение специального медицинского оборудования на об</w:t>
      </w:r>
      <w:r w:rsidR="002755D4">
        <w:rPr>
          <w:sz w:val="28"/>
          <w:szCs w:val="28"/>
        </w:rPr>
        <w:t>щую сумму 20 000,00 тыс. рублей.</w:t>
      </w:r>
    </w:p>
    <w:p w:rsidR="00B93572" w:rsidRDefault="002755D4" w:rsidP="000031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572">
        <w:rPr>
          <w:b/>
          <w:sz w:val="28"/>
          <w:szCs w:val="28"/>
        </w:rPr>
        <w:t>3.</w:t>
      </w:r>
      <w:r w:rsidR="00B93572">
        <w:rPr>
          <w:b/>
          <w:sz w:val="28"/>
          <w:szCs w:val="28"/>
        </w:rPr>
        <w:t xml:space="preserve"> </w:t>
      </w:r>
      <w:r w:rsidR="00155B90" w:rsidRPr="00B93572">
        <w:rPr>
          <w:sz w:val="28"/>
          <w:szCs w:val="28"/>
        </w:rPr>
        <w:t>Анализ испол</w:t>
      </w:r>
      <w:r w:rsidR="00B93572">
        <w:rPr>
          <w:sz w:val="28"/>
          <w:szCs w:val="28"/>
        </w:rPr>
        <w:t>ьзуемого учреждениями медицинского оборудования</w:t>
      </w:r>
      <w:r w:rsidR="00292E3E">
        <w:rPr>
          <w:sz w:val="28"/>
          <w:szCs w:val="28"/>
        </w:rPr>
        <w:t xml:space="preserve"> показал</w:t>
      </w:r>
      <w:r w:rsidR="00301F14">
        <w:rPr>
          <w:sz w:val="28"/>
          <w:szCs w:val="28"/>
        </w:rPr>
        <w:t xml:space="preserve"> следующее.</w:t>
      </w:r>
    </w:p>
    <w:p w:rsidR="00637782" w:rsidRPr="00003194" w:rsidRDefault="00B93572" w:rsidP="000031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3572">
        <w:rPr>
          <w:i/>
          <w:sz w:val="28"/>
          <w:szCs w:val="28"/>
        </w:rPr>
        <w:t>3.1</w:t>
      </w:r>
      <w:r>
        <w:rPr>
          <w:sz w:val="28"/>
          <w:szCs w:val="28"/>
        </w:rPr>
        <w:t>.</w:t>
      </w:r>
      <w:r w:rsidR="00637782" w:rsidRPr="00637782">
        <w:rPr>
          <w:b/>
          <w:i/>
          <w:sz w:val="28"/>
          <w:szCs w:val="28"/>
        </w:rPr>
        <w:t xml:space="preserve"> </w:t>
      </w:r>
      <w:proofErr w:type="gramStart"/>
      <w:r w:rsidR="00637782">
        <w:rPr>
          <w:rStyle w:val="hl2"/>
          <w:sz w:val="28"/>
          <w:szCs w:val="28"/>
        </w:rPr>
        <w:t>С</w:t>
      </w:r>
      <w:r w:rsidR="00637782" w:rsidRPr="00AB7AC1">
        <w:rPr>
          <w:rStyle w:val="hl2"/>
          <w:sz w:val="28"/>
          <w:szCs w:val="28"/>
        </w:rPr>
        <w:t>огласно</w:t>
      </w:r>
      <w:r w:rsidR="00637782">
        <w:rPr>
          <w:rStyle w:val="hl2"/>
          <w:sz w:val="28"/>
          <w:szCs w:val="28"/>
        </w:rPr>
        <w:t xml:space="preserve"> данным</w:t>
      </w:r>
      <w:r w:rsidR="00637782" w:rsidRPr="00AB7AC1">
        <w:rPr>
          <w:rStyle w:val="hl2"/>
          <w:sz w:val="28"/>
          <w:szCs w:val="28"/>
        </w:rPr>
        <w:t xml:space="preserve"> </w:t>
      </w:r>
      <w:r w:rsidR="00003194">
        <w:rPr>
          <w:rStyle w:val="hl2"/>
          <w:sz w:val="28"/>
          <w:szCs w:val="28"/>
        </w:rPr>
        <w:t xml:space="preserve">департамента </w:t>
      </w:r>
      <w:r w:rsidR="00003194">
        <w:rPr>
          <w:sz w:val="28"/>
          <w:szCs w:val="28"/>
        </w:rPr>
        <w:t>с</w:t>
      </w:r>
      <w:r w:rsidR="00637782" w:rsidRPr="00F17B67">
        <w:rPr>
          <w:sz w:val="28"/>
          <w:szCs w:val="28"/>
        </w:rPr>
        <w:t>редняя нагрузка</w:t>
      </w:r>
      <w:r w:rsidR="00637782">
        <w:rPr>
          <w:sz w:val="28"/>
          <w:szCs w:val="28"/>
        </w:rPr>
        <w:t xml:space="preserve"> в 2014 году на 1 </w:t>
      </w:r>
      <w:r w:rsidR="00003194">
        <w:rPr>
          <w:sz w:val="28"/>
          <w:szCs w:val="28"/>
        </w:rPr>
        <w:t>магнитно-резонансный томограф (МРТ)</w:t>
      </w:r>
      <w:r w:rsidR="00003194">
        <w:rPr>
          <w:rStyle w:val="hl2"/>
          <w:sz w:val="28"/>
          <w:szCs w:val="28"/>
        </w:rPr>
        <w:t xml:space="preserve"> </w:t>
      </w:r>
      <w:r w:rsidR="00637782">
        <w:rPr>
          <w:sz w:val="28"/>
          <w:szCs w:val="28"/>
        </w:rPr>
        <w:t>составляет</w:t>
      </w:r>
      <w:r w:rsidR="00637782" w:rsidRPr="00F17B67">
        <w:rPr>
          <w:sz w:val="28"/>
          <w:szCs w:val="28"/>
        </w:rPr>
        <w:t xml:space="preserve"> 2</w:t>
      </w:r>
      <w:r w:rsidR="00637782">
        <w:rPr>
          <w:sz w:val="28"/>
          <w:szCs w:val="28"/>
        </w:rPr>
        <w:t> </w:t>
      </w:r>
      <w:r w:rsidR="00637782" w:rsidRPr="00F17B67">
        <w:rPr>
          <w:sz w:val="28"/>
          <w:szCs w:val="28"/>
        </w:rPr>
        <w:t>143</w:t>
      </w:r>
      <w:r w:rsidR="00637782">
        <w:rPr>
          <w:sz w:val="28"/>
          <w:szCs w:val="28"/>
        </w:rPr>
        <w:t xml:space="preserve"> исследования</w:t>
      </w:r>
      <w:r w:rsidR="00637782" w:rsidRPr="00F17B67">
        <w:rPr>
          <w:sz w:val="28"/>
          <w:szCs w:val="28"/>
        </w:rPr>
        <w:t>, что ниже среднего показателя 2013 года по Приморскому краю</w:t>
      </w:r>
      <w:r w:rsidR="00637782">
        <w:rPr>
          <w:sz w:val="28"/>
          <w:szCs w:val="28"/>
        </w:rPr>
        <w:t xml:space="preserve"> на 43,2 % </w:t>
      </w:r>
      <w:r w:rsidR="00637782" w:rsidRPr="00F17B67">
        <w:rPr>
          <w:sz w:val="28"/>
          <w:szCs w:val="28"/>
        </w:rPr>
        <w:t>и по России</w:t>
      </w:r>
      <w:r w:rsidR="00637782">
        <w:rPr>
          <w:sz w:val="28"/>
          <w:szCs w:val="28"/>
        </w:rPr>
        <w:t xml:space="preserve"> на 32 %</w:t>
      </w:r>
      <w:r w:rsidR="00003194">
        <w:rPr>
          <w:sz w:val="28"/>
          <w:szCs w:val="28"/>
        </w:rPr>
        <w:t>.</w:t>
      </w:r>
      <w:r w:rsidR="00637782" w:rsidRPr="00F17B67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 xml:space="preserve">В 2014 году в сравнении с 2013 годом </w:t>
      </w:r>
      <w:r w:rsidR="00637782" w:rsidRPr="00F17B67">
        <w:rPr>
          <w:sz w:val="28"/>
          <w:szCs w:val="28"/>
        </w:rPr>
        <w:t xml:space="preserve">произошло снижение </w:t>
      </w:r>
      <w:r w:rsidR="00637782" w:rsidRPr="00F17B67">
        <w:rPr>
          <w:sz w:val="28"/>
          <w:szCs w:val="28"/>
        </w:rPr>
        <w:lastRenderedPageBreak/>
        <w:t xml:space="preserve">количества </w:t>
      </w:r>
      <w:r w:rsidR="00637782">
        <w:rPr>
          <w:sz w:val="28"/>
          <w:szCs w:val="28"/>
        </w:rPr>
        <w:t>проведенных исследований на 14,8 % и</w:t>
      </w:r>
      <w:r w:rsidR="00637782" w:rsidRPr="00F17B67">
        <w:rPr>
          <w:sz w:val="28"/>
          <w:szCs w:val="28"/>
        </w:rPr>
        <w:t xml:space="preserve"> уменьшение средней нагрузки на 1 аппарат в </w:t>
      </w:r>
      <w:r w:rsidR="00637782">
        <w:rPr>
          <w:sz w:val="28"/>
          <w:szCs w:val="28"/>
        </w:rPr>
        <w:t xml:space="preserve">1,8 раза </w:t>
      </w:r>
      <w:r w:rsidR="00637782" w:rsidRPr="00F17B67">
        <w:rPr>
          <w:sz w:val="28"/>
          <w:szCs w:val="28"/>
        </w:rPr>
        <w:t>и соответственно</w:t>
      </w:r>
      <w:proofErr w:type="gramEnd"/>
      <w:r w:rsidR="00637782" w:rsidRPr="00F17B67">
        <w:rPr>
          <w:sz w:val="28"/>
          <w:szCs w:val="28"/>
        </w:rPr>
        <w:t xml:space="preserve"> снижение на 15,4 % количества исследований на 10 тыс. населения.</w:t>
      </w:r>
      <w:r w:rsidR="00637782" w:rsidRPr="00387355">
        <w:rPr>
          <w:b/>
          <w:sz w:val="28"/>
          <w:szCs w:val="28"/>
        </w:rPr>
        <w:t xml:space="preserve"> </w:t>
      </w:r>
    </w:p>
    <w:p w:rsidR="00637782" w:rsidRDefault="00B93572" w:rsidP="00D43A22">
      <w:pPr>
        <w:ind w:firstLine="708"/>
        <w:jc w:val="both"/>
        <w:rPr>
          <w:sz w:val="28"/>
          <w:szCs w:val="28"/>
        </w:rPr>
      </w:pPr>
      <w:r w:rsidRPr="00B93572">
        <w:rPr>
          <w:i/>
          <w:sz w:val="28"/>
          <w:szCs w:val="28"/>
        </w:rPr>
        <w:t>3.2.</w:t>
      </w:r>
      <w:r w:rsidR="00D43A22">
        <w:rPr>
          <w:i/>
          <w:sz w:val="28"/>
          <w:szCs w:val="28"/>
        </w:rPr>
        <w:t xml:space="preserve"> </w:t>
      </w:r>
      <w:r w:rsidR="00637782" w:rsidRPr="0008211C">
        <w:rPr>
          <w:sz w:val="28"/>
          <w:szCs w:val="28"/>
        </w:rPr>
        <w:t>Общее количество</w:t>
      </w:r>
      <w:r w:rsidR="00003194">
        <w:rPr>
          <w:sz w:val="28"/>
          <w:szCs w:val="28"/>
        </w:rPr>
        <w:t xml:space="preserve"> исследований на</w:t>
      </w:r>
      <w:r w:rsidR="00003194" w:rsidRPr="00003194">
        <w:rPr>
          <w:b/>
          <w:sz w:val="28"/>
          <w:szCs w:val="28"/>
        </w:rPr>
        <w:t xml:space="preserve"> </w:t>
      </w:r>
      <w:r w:rsidR="00003194" w:rsidRPr="00003194">
        <w:rPr>
          <w:sz w:val="28"/>
          <w:szCs w:val="28"/>
        </w:rPr>
        <w:t>к</w:t>
      </w:r>
      <w:r w:rsidR="00003194">
        <w:rPr>
          <w:sz w:val="28"/>
          <w:szCs w:val="28"/>
        </w:rPr>
        <w:t xml:space="preserve">омпьютерных томографах (КТ) </w:t>
      </w:r>
      <w:r w:rsidR="00637782" w:rsidRPr="0008211C">
        <w:rPr>
          <w:sz w:val="28"/>
          <w:szCs w:val="28"/>
        </w:rPr>
        <w:t xml:space="preserve"> </w:t>
      </w:r>
      <w:r w:rsidR="00637782" w:rsidRPr="00A352C1">
        <w:rPr>
          <w:sz w:val="28"/>
          <w:szCs w:val="28"/>
        </w:rPr>
        <w:t>за</w:t>
      </w:r>
      <w:r w:rsidR="00637782">
        <w:rPr>
          <w:sz w:val="28"/>
          <w:szCs w:val="28"/>
        </w:rPr>
        <w:t xml:space="preserve"> 2014 год</w:t>
      </w:r>
      <w:r w:rsidR="00637782" w:rsidRPr="00A352C1">
        <w:rPr>
          <w:sz w:val="28"/>
          <w:szCs w:val="28"/>
        </w:rPr>
        <w:t xml:space="preserve"> </w:t>
      </w:r>
      <w:proofErr w:type="spellStart"/>
      <w:proofErr w:type="gramStart"/>
      <w:r w:rsidR="00637782" w:rsidRPr="00A352C1">
        <w:rPr>
          <w:sz w:val="28"/>
          <w:szCs w:val="28"/>
        </w:rPr>
        <w:t>год</w:t>
      </w:r>
      <w:proofErr w:type="spellEnd"/>
      <w:proofErr w:type="gramEnd"/>
      <w:r w:rsidR="00637782" w:rsidRPr="00A352C1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 xml:space="preserve">составило </w:t>
      </w:r>
      <w:r w:rsidR="00637782" w:rsidRPr="00A352C1">
        <w:rPr>
          <w:sz w:val="28"/>
          <w:szCs w:val="28"/>
        </w:rPr>
        <w:t>45</w:t>
      </w:r>
      <w:r w:rsidR="00637782">
        <w:rPr>
          <w:sz w:val="28"/>
          <w:szCs w:val="28"/>
        </w:rPr>
        <w:t> </w:t>
      </w:r>
      <w:r w:rsidR="00637782" w:rsidRPr="00A352C1">
        <w:rPr>
          <w:sz w:val="28"/>
          <w:szCs w:val="28"/>
        </w:rPr>
        <w:t>329</w:t>
      </w:r>
      <w:r w:rsidR="00637782">
        <w:rPr>
          <w:sz w:val="28"/>
          <w:szCs w:val="28"/>
        </w:rPr>
        <w:t xml:space="preserve"> единиц</w:t>
      </w:r>
      <w:r w:rsidR="00637782" w:rsidRPr="00A352C1">
        <w:rPr>
          <w:sz w:val="28"/>
          <w:szCs w:val="28"/>
        </w:rPr>
        <w:t>, что на 41</w:t>
      </w:r>
      <w:r w:rsidR="00637782">
        <w:rPr>
          <w:sz w:val="28"/>
          <w:szCs w:val="28"/>
        </w:rPr>
        <w:t xml:space="preserve">,3 </w:t>
      </w:r>
      <w:r w:rsidR="00637782" w:rsidRPr="00A352C1">
        <w:rPr>
          <w:sz w:val="28"/>
          <w:szCs w:val="28"/>
        </w:rPr>
        <w:t>%</w:t>
      </w:r>
      <w:r w:rsidR="00D43A22">
        <w:rPr>
          <w:sz w:val="28"/>
          <w:szCs w:val="28"/>
        </w:rPr>
        <w:t xml:space="preserve"> больше, чем в предыдущем году. </w:t>
      </w:r>
      <w:r w:rsidR="00637782" w:rsidRPr="00A352C1">
        <w:rPr>
          <w:sz w:val="28"/>
          <w:szCs w:val="28"/>
        </w:rPr>
        <w:t>Средняя нагрузка на 1 аппарат</w:t>
      </w:r>
      <w:r w:rsidR="00003194">
        <w:rPr>
          <w:sz w:val="28"/>
          <w:szCs w:val="28"/>
        </w:rPr>
        <w:t xml:space="preserve"> КТ составляет </w:t>
      </w:r>
      <w:r w:rsidR="00637782" w:rsidRPr="00A352C1">
        <w:rPr>
          <w:sz w:val="28"/>
          <w:szCs w:val="28"/>
        </w:rPr>
        <w:t>1</w:t>
      </w:r>
      <w:r w:rsidR="00637782">
        <w:rPr>
          <w:sz w:val="28"/>
          <w:szCs w:val="28"/>
        </w:rPr>
        <w:t> </w:t>
      </w:r>
      <w:r w:rsidR="00637782" w:rsidRPr="00A352C1">
        <w:rPr>
          <w:sz w:val="28"/>
          <w:szCs w:val="28"/>
        </w:rPr>
        <w:t>813</w:t>
      </w:r>
      <w:r w:rsidR="00A36774">
        <w:rPr>
          <w:sz w:val="28"/>
          <w:szCs w:val="28"/>
        </w:rPr>
        <w:t> </w:t>
      </w:r>
      <w:r w:rsidR="00637782">
        <w:rPr>
          <w:sz w:val="28"/>
          <w:szCs w:val="28"/>
        </w:rPr>
        <w:t>ед</w:t>
      </w:r>
      <w:r w:rsidR="00003194">
        <w:rPr>
          <w:sz w:val="28"/>
          <w:szCs w:val="28"/>
        </w:rPr>
        <w:t>иниц и увеличилась по сравнению с 2015 годом на</w:t>
      </w:r>
      <w:r w:rsidR="00637782">
        <w:rPr>
          <w:sz w:val="28"/>
          <w:szCs w:val="28"/>
        </w:rPr>
        <w:t xml:space="preserve"> 7,4 %</w:t>
      </w:r>
      <w:r w:rsidR="00637782" w:rsidRPr="00A352C1">
        <w:rPr>
          <w:sz w:val="28"/>
          <w:szCs w:val="28"/>
        </w:rPr>
        <w:t>, но остается в 1,9 раз</w:t>
      </w:r>
      <w:r w:rsidR="00637782">
        <w:rPr>
          <w:sz w:val="28"/>
          <w:szCs w:val="28"/>
        </w:rPr>
        <w:t>а</w:t>
      </w:r>
      <w:r w:rsidR="00637782" w:rsidRPr="00A352C1">
        <w:rPr>
          <w:sz w:val="28"/>
          <w:szCs w:val="28"/>
        </w:rPr>
        <w:t xml:space="preserve"> ниже среднего показателя по России за 2013</w:t>
      </w:r>
      <w:r w:rsidR="00637782">
        <w:rPr>
          <w:sz w:val="28"/>
          <w:szCs w:val="28"/>
        </w:rPr>
        <w:t xml:space="preserve"> </w:t>
      </w:r>
      <w:r w:rsidR="00637782" w:rsidRPr="00A352C1">
        <w:rPr>
          <w:sz w:val="28"/>
          <w:szCs w:val="28"/>
        </w:rPr>
        <w:t>год</w:t>
      </w:r>
      <w:r w:rsidR="00003194">
        <w:rPr>
          <w:sz w:val="28"/>
          <w:szCs w:val="28"/>
        </w:rPr>
        <w:t>.</w:t>
      </w:r>
      <w:r w:rsidR="00637782" w:rsidRPr="00A352C1">
        <w:rPr>
          <w:sz w:val="28"/>
          <w:szCs w:val="28"/>
        </w:rPr>
        <w:t xml:space="preserve"> </w:t>
      </w:r>
      <w:r w:rsidR="00003194">
        <w:rPr>
          <w:sz w:val="28"/>
          <w:szCs w:val="28"/>
        </w:rPr>
        <w:t>П</w:t>
      </w:r>
      <w:r w:rsidR="00637782">
        <w:rPr>
          <w:sz w:val="28"/>
          <w:szCs w:val="28"/>
        </w:rPr>
        <w:t xml:space="preserve">о сравнению с 2013 годом количество исследований увеличилось практически по всем учреждениям здравоохранения в несколько раз. </w:t>
      </w:r>
    </w:p>
    <w:p w:rsidR="00637782" w:rsidRPr="009F69DA" w:rsidRDefault="00B93572" w:rsidP="00003194">
      <w:pPr>
        <w:ind w:firstLine="708"/>
        <w:jc w:val="both"/>
        <w:rPr>
          <w:sz w:val="28"/>
          <w:szCs w:val="28"/>
        </w:rPr>
      </w:pPr>
      <w:r w:rsidRPr="00B93572">
        <w:rPr>
          <w:bCs/>
          <w:i/>
          <w:iCs/>
          <w:sz w:val="28"/>
          <w:szCs w:val="28"/>
        </w:rPr>
        <w:t>3.3.</w:t>
      </w:r>
      <w:r w:rsidR="00003194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D43A22">
        <w:rPr>
          <w:rStyle w:val="hl2"/>
          <w:sz w:val="28"/>
          <w:szCs w:val="28"/>
        </w:rPr>
        <w:t>З</w:t>
      </w:r>
      <w:r w:rsidR="00637782" w:rsidRPr="00AB7AC1">
        <w:rPr>
          <w:rStyle w:val="hl2"/>
          <w:sz w:val="28"/>
          <w:szCs w:val="28"/>
        </w:rPr>
        <w:t xml:space="preserve">а 2014 год </w:t>
      </w:r>
      <w:r w:rsidR="00637782">
        <w:rPr>
          <w:sz w:val="28"/>
          <w:szCs w:val="28"/>
        </w:rPr>
        <w:t>количество УЗИ исследований увеличилось по сравнению с 2013 годом на 4,8</w:t>
      </w:r>
      <w:r w:rsidR="00FD0F82">
        <w:rPr>
          <w:sz w:val="28"/>
          <w:szCs w:val="28"/>
        </w:rPr>
        <w:t xml:space="preserve"> %</w:t>
      </w:r>
      <w:r w:rsidR="00003194">
        <w:rPr>
          <w:sz w:val="28"/>
          <w:szCs w:val="28"/>
        </w:rPr>
        <w:t xml:space="preserve">. </w:t>
      </w:r>
      <w:r w:rsidR="00637782" w:rsidRPr="009F69DA">
        <w:rPr>
          <w:sz w:val="28"/>
          <w:szCs w:val="28"/>
        </w:rPr>
        <w:t xml:space="preserve">В относительном эквиваленте количество исследований на 10 тыс. населения </w:t>
      </w:r>
      <w:r w:rsidR="00637782">
        <w:rPr>
          <w:sz w:val="28"/>
          <w:szCs w:val="28"/>
        </w:rPr>
        <w:t>выше показателя 2013 года на  4,5 %</w:t>
      </w:r>
      <w:r w:rsidR="00003194">
        <w:rPr>
          <w:sz w:val="28"/>
          <w:szCs w:val="28"/>
        </w:rPr>
        <w:t xml:space="preserve">, </w:t>
      </w:r>
      <w:r w:rsidR="00637782">
        <w:rPr>
          <w:sz w:val="28"/>
          <w:szCs w:val="28"/>
        </w:rPr>
        <w:t xml:space="preserve">однако </w:t>
      </w:r>
      <w:r w:rsidR="00637782" w:rsidRPr="009F69DA">
        <w:rPr>
          <w:sz w:val="28"/>
          <w:szCs w:val="28"/>
        </w:rPr>
        <w:t>ниже среднего показателя по России за 2013</w:t>
      </w:r>
      <w:r w:rsidR="00637782">
        <w:rPr>
          <w:sz w:val="28"/>
          <w:szCs w:val="28"/>
        </w:rPr>
        <w:t xml:space="preserve"> </w:t>
      </w:r>
      <w:r w:rsidR="00637782" w:rsidRPr="009F69DA">
        <w:rPr>
          <w:sz w:val="28"/>
          <w:szCs w:val="28"/>
        </w:rPr>
        <w:t>год</w:t>
      </w:r>
      <w:r w:rsidR="00637782">
        <w:rPr>
          <w:sz w:val="28"/>
          <w:szCs w:val="28"/>
        </w:rPr>
        <w:t xml:space="preserve"> на 16,3 %</w:t>
      </w:r>
      <w:r w:rsidR="00003194">
        <w:rPr>
          <w:sz w:val="28"/>
          <w:szCs w:val="28"/>
        </w:rPr>
        <w:t>.</w:t>
      </w:r>
      <w:r w:rsidR="00637782" w:rsidRPr="009F69DA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>В 2014 году с</w:t>
      </w:r>
      <w:r w:rsidR="00637782" w:rsidRPr="009F69DA">
        <w:rPr>
          <w:sz w:val="28"/>
          <w:szCs w:val="28"/>
        </w:rPr>
        <w:t xml:space="preserve">редняя нагрузка на 1 действующий аппарат – </w:t>
      </w:r>
      <w:r w:rsidR="00003194">
        <w:rPr>
          <w:sz w:val="28"/>
          <w:szCs w:val="28"/>
        </w:rPr>
        <w:t>(</w:t>
      </w:r>
      <w:r w:rsidR="00637782" w:rsidRPr="00003194">
        <w:rPr>
          <w:sz w:val="28"/>
          <w:szCs w:val="28"/>
        </w:rPr>
        <w:t>4 396</w:t>
      </w:r>
      <w:r w:rsidR="00637782">
        <w:rPr>
          <w:sz w:val="28"/>
          <w:szCs w:val="28"/>
        </w:rPr>
        <w:t xml:space="preserve"> исследований</w:t>
      </w:r>
      <w:r w:rsidR="00003194">
        <w:rPr>
          <w:sz w:val="28"/>
          <w:szCs w:val="28"/>
        </w:rPr>
        <w:t>),</w:t>
      </w:r>
      <w:r w:rsidR="00637782" w:rsidRPr="009F69DA">
        <w:rPr>
          <w:sz w:val="28"/>
          <w:szCs w:val="28"/>
        </w:rPr>
        <w:t xml:space="preserve"> выше среднего показателя по России за 2013</w:t>
      </w:r>
      <w:r w:rsidR="00637782">
        <w:rPr>
          <w:sz w:val="28"/>
          <w:szCs w:val="28"/>
        </w:rPr>
        <w:t xml:space="preserve"> </w:t>
      </w:r>
      <w:r w:rsidR="00637782" w:rsidRPr="009F69DA">
        <w:rPr>
          <w:sz w:val="28"/>
          <w:szCs w:val="28"/>
        </w:rPr>
        <w:t>год</w:t>
      </w:r>
      <w:proofErr w:type="gramEnd"/>
      <w:r w:rsidR="00637782">
        <w:rPr>
          <w:sz w:val="28"/>
          <w:szCs w:val="28"/>
        </w:rPr>
        <w:t xml:space="preserve"> на 1,1 %</w:t>
      </w:r>
      <w:r w:rsidR="00637782" w:rsidRPr="009F69DA">
        <w:rPr>
          <w:sz w:val="28"/>
          <w:szCs w:val="28"/>
        </w:rPr>
        <w:t>.</w:t>
      </w:r>
    </w:p>
    <w:p w:rsidR="00637782" w:rsidRPr="001E292D" w:rsidRDefault="00B93572" w:rsidP="001E292D">
      <w:pPr>
        <w:pStyle w:val="af5"/>
        <w:tabs>
          <w:tab w:val="left" w:pos="426"/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 w:rsidRPr="00B93572">
        <w:rPr>
          <w:i/>
          <w:sz w:val="28"/>
          <w:szCs w:val="28"/>
        </w:rPr>
        <w:t>3.4</w:t>
      </w:r>
      <w:r w:rsidR="00FD0F82" w:rsidRPr="00FD0F82">
        <w:rPr>
          <w:b/>
          <w:sz w:val="28"/>
          <w:szCs w:val="28"/>
        </w:rPr>
        <w:t>.</w:t>
      </w:r>
      <w:r w:rsidR="001E292D">
        <w:rPr>
          <w:b/>
          <w:sz w:val="28"/>
          <w:szCs w:val="28"/>
        </w:rPr>
        <w:t xml:space="preserve"> </w:t>
      </w:r>
      <w:r w:rsidR="00637782" w:rsidRPr="009F69DA">
        <w:rPr>
          <w:sz w:val="28"/>
          <w:szCs w:val="28"/>
        </w:rPr>
        <w:t xml:space="preserve">Количество выполненных </w:t>
      </w:r>
      <w:proofErr w:type="spellStart"/>
      <w:r w:rsidR="00637782" w:rsidRPr="009F69DA">
        <w:rPr>
          <w:sz w:val="28"/>
          <w:szCs w:val="28"/>
        </w:rPr>
        <w:t>флюорограмм</w:t>
      </w:r>
      <w:proofErr w:type="spellEnd"/>
      <w:r w:rsidR="00637782">
        <w:rPr>
          <w:sz w:val="28"/>
          <w:szCs w:val="28"/>
        </w:rPr>
        <w:t xml:space="preserve"> в 2014 году увеличилось на 22,2 </w:t>
      </w:r>
      <w:r>
        <w:rPr>
          <w:sz w:val="28"/>
          <w:szCs w:val="28"/>
        </w:rPr>
        <w:t>%</w:t>
      </w:r>
      <w:r w:rsidR="001E292D">
        <w:rPr>
          <w:sz w:val="28"/>
          <w:szCs w:val="28"/>
        </w:rPr>
        <w:t xml:space="preserve">. </w:t>
      </w:r>
      <w:r w:rsidR="00637782" w:rsidRPr="009F69DA">
        <w:rPr>
          <w:sz w:val="28"/>
          <w:szCs w:val="28"/>
        </w:rPr>
        <w:t xml:space="preserve">Средняя нагрузка на 1 </w:t>
      </w:r>
      <w:proofErr w:type="spellStart"/>
      <w:r w:rsidR="001E292D">
        <w:rPr>
          <w:sz w:val="28"/>
          <w:szCs w:val="28"/>
        </w:rPr>
        <w:t>рентген</w:t>
      </w:r>
      <w:r w:rsidR="00637782" w:rsidRPr="009F69DA">
        <w:rPr>
          <w:sz w:val="28"/>
          <w:szCs w:val="28"/>
        </w:rPr>
        <w:t>аппарат</w:t>
      </w:r>
      <w:proofErr w:type="spellEnd"/>
      <w:r w:rsidR="00637782" w:rsidRPr="009F69DA">
        <w:rPr>
          <w:sz w:val="28"/>
          <w:szCs w:val="28"/>
        </w:rPr>
        <w:t xml:space="preserve"> в </w:t>
      </w:r>
      <w:r w:rsidR="00637782">
        <w:rPr>
          <w:sz w:val="28"/>
          <w:szCs w:val="28"/>
        </w:rPr>
        <w:t xml:space="preserve">Приморском </w:t>
      </w:r>
      <w:r w:rsidR="00637782" w:rsidRPr="009F69DA">
        <w:rPr>
          <w:sz w:val="28"/>
          <w:szCs w:val="28"/>
        </w:rPr>
        <w:t>крае составил</w:t>
      </w:r>
      <w:r w:rsidR="00637782">
        <w:rPr>
          <w:sz w:val="28"/>
          <w:szCs w:val="28"/>
        </w:rPr>
        <w:t xml:space="preserve">а </w:t>
      </w:r>
      <w:r w:rsidR="00637782" w:rsidRPr="00F42CBC">
        <w:rPr>
          <w:sz w:val="28"/>
          <w:szCs w:val="28"/>
        </w:rPr>
        <w:t>2 656</w:t>
      </w:r>
      <w:r w:rsidR="00637782">
        <w:rPr>
          <w:sz w:val="28"/>
          <w:szCs w:val="28"/>
        </w:rPr>
        <w:t xml:space="preserve"> исследований, что выше на 15,7</w:t>
      </w:r>
      <w:r w:rsidR="001E292D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>%</w:t>
      </w:r>
      <w:r w:rsidR="00637782" w:rsidRPr="009F69DA">
        <w:rPr>
          <w:sz w:val="28"/>
          <w:szCs w:val="28"/>
        </w:rPr>
        <w:t xml:space="preserve">, чем в 2013 году </w:t>
      </w:r>
      <w:r w:rsidR="00637782">
        <w:rPr>
          <w:sz w:val="28"/>
          <w:szCs w:val="28"/>
        </w:rPr>
        <w:t xml:space="preserve">и </w:t>
      </w:r>
      <w:proofErr w:type="gramStart"/>
      <w:r w:rsidR="00637782">
        <w:rPr>
          <w:sz w:val="28"/>
          <w:szCs w:val="28"/>
        </w:rPr>
        <w:t>в</w:t>
      </w:r>
      <w:proofErr w:type="gramEnd"/>
      <w:r w:rsidR="00637782">
        <w:rPr>
          <w:sz w:val="28"/>
          <w:szCs w:val="28"/>
        </w:rPr>
        <w:t xml:space="preserve"> 1,3</w:t>
      </w:r>
      <w:r w:rsidR="00A36774">
        <w:rPr>
          <w:sz w:val="28"/>
          <w:szCs w:val="28"/>
        </w:rPr>
        <w:t> </w:t>
      </w:r>
      <w:r w:rsidR="00637782" w:rsidRPr="009F69DA">
        <w:rPr>
          <w:sz w:val="28"/>
          <w:szCs w:val="28"/>
        </w:rPr>
        <w:t>раза выше среднего показателя по России</w:t>
      </w:r>
      <w:r w:rsidR="001E292D">
        <w:rPr>
          <w:sz w:val="28"/>
          <w:szCs w:val="28"/>
        </w:rPr>
        <w:t xml:space="preserve">. </w:t>
      </w:r>
      <w:r w:rsidR="00637782" w:rsidRPr="009F69DA">
        <w:rPr>
          <w:sz w:val="28"/>
          <w:szCs w:val="28"/>
        </w:rPr>
        <w:t xml:space="preserve">В относительном эквиваленте количество исследований на 10 тыс. населения </w:t>
      </w:r>
      <w:r w:rsidR="00637782">
        <w:rPr>
          <w:sz w:val="28"/>
          <w:szCs w:val="28"/>
        </w:rPr>
        <w:t>превышает на 22,8 % показател</w:t>
      </w:r>
      <w:r w:rsidR="00695700">
        <w:rPr>
          <w:sz w:val="28"/>
          <w:szCs w:val="28"/>
        </w:rPr>
        <w:t>ь</w:t>
      </w:r>
      <w:r w:rsidR="00637782">
        <w:rPr>
          <w:sz w:val="28"/>
          <w:szCs w:val="28"/>
        </w:rPr>
        <w:t xml:space="preserve"> за 2013 год</w:t>
      </w:r>
      <w:r w:rsidR="00637782" w:rsidRPr="009F69DA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>и</w:t>
      </w:r>
      <w:r w:rsidR="00637782" w:rsidRPr="009F69DA">
        <w:rPr>
          <w:sz w:val="28"/>
          <w:szCs w:val="28"/>
        </w:rPr>
        <w:t xml:space="preserve"> выше среднего показателя по России </w:t>
      </w:r>
      <w:r w:rsidR="00637782">
        <w:rPr>
          <w:sz w:val="28"/>
          <w:szCs w:val="28"/>
        </w:rPr>
        <w:t>на 38,9 %</w:t>
      </w:r>
      <w:r w:rsidR="001E292D">
        <w:rPr>
          <w:sz w:val="28"/>
          <w:szCs w:val="28"/>
        </w:rPr>
        <w:t>.</w:t>
      </w:r>
      <w:r w:rsidR="00637782">
        <w:rPr>
          <w:sz w:val="28"/>
          <w:szCs w:val="28"/>
        </w:rPr>
        <w:t xml:space="preserve"> </w:t>
      </w:r>
    </w:p>
    <w:p w:rsidR="00637782" w:rsidRPr="00F42CBC" w:rsidRDefault="00B93572" w:rsidP="00F42CBC">
      <w:pPr>
        <w:ind w:firstLine="709"/>
        <w:jc w:val="both"/>
        <w:rPr>
          <w:b/>
          <w:sz w:val="28"/>
          <w:szCs w:val="28"/>
        </w:rPr>
      </w:pPr>
      <w:r w:rsidRPr="00B93572">
        <w:rPr>
          <w:i/>
          <w:sz w:val="28"/>
          <w:szCs w:val="28"/>
        </w:rPr>
        <w:t>3.5</w:t>
      </w:r>
      <w:r>
        <w:rPr>
          <w:b/>
          <w:sz w:val="28"/>
          <w:szCs w:val="28"/>
        </w:rPr>
        <w:t>.</w:t>
      </w:r>
      <w:r w:rsidR="00F42CBC">
        <w:rPr>
          <w:b/>
          <w:sz w:val="28"/>
          <w:szCs w:val="28"/>
        </w:rPr>
        <w:t xml:space="preserve"> </w:t>
      </w:r>
      <w:r w:rsidR="00637782" w:rsidRPr="009F69DA">
        <w:rPr>
          <w:sz w:val="28"/>
          <w:szCs w:val="28"/>
        </w:rPr>
        <w:t>К</w:t>
      </w:r>
      <w:r w:rsidR="00637782">
        <w:rPr>
          <w:sz w:val="28"/>
          <w:szCs w:val="28"/>
        </w:rPr>
        <w:t>оличество исследований</w:t>
      </w:r>
      <w:r w:rsidR="00F42CBC">
        <w:rPr>
          <w:sz w:val="28"/>
          <w:szCs w:val="28"/>
        </w:rPr>
        <w:t xml:space="preserve"> на </w:t>
      </w:r>
      <w:proofErr w:type="spellStart"/>
      <w:r w:rsidR="00F42CBC">
        <w:rPr>
          <w:sz w:val="28"/>
          <w:szCs w:val="28"/>
        </w:rPr>
        <w:t>маммографах</w:t>
      </w:r>
      <w:proofErr w:type="spellEnd"/>
      <w:r w:rsidR="00637782">
        <w:rPr>
          <w:sz w:val="28"/>
          <w:szCs w:val="28"/>
        </w:rPr>
        <w:t xml:space="preserve"> за </w:t>
      </w:r>
      <w:r w:rsidR="00F42CBC">
        <w:rPr>
          <w:sz w:val="28"/>
          <w:szCs w:val="28"/>
        </w:rPr>
        <w:t xml:space="preserve">2014 </w:t>
      </w:r>
      <w:r w:rsidR="00637782">
        <w:rPr>
          <w:sz w:val="28"/>
          <w:szCs w:val="28"/>
        </w:rPr>
        <w:t xml:space="preserve">год на 17,7 </w:t>
      </w:r>
      <w:r w:rsidR="00637782" w:rsidRPr="009F69DA">
        <w:rPr>
          <w:sz w:val="28"/>
          <w:szCs w:val="28"/>
        </w:rPr>
        <w:t>% больше чем в 2013 году</w:t>
      </w:r>
      <w:r w:rsidR="00F42CBC">
        <w:rPr>
          <w:sz w:val="28"/>
          <w:szCs w:val="28"/>
        </w:rPr>
        <w:t>.</w:t>
      </w:r>
      <w:r w:rsidR="00637782" w:rsidRPr="009F69DA">
        <w:rPr>
          <w:sz w:val="28"/>
          <w:szCs w:val="28"/>
        </w:rPr>
        <w:t xml:space="preserve"> Средняя наг</w:t>
      </w:r>
      <w:r w:rsidR="00637782">
        <w:rPr>
          <w:sz w:val="28"/>
          <w:szCs w:val="28"/>
        </w:rPr>
        <w:t xml:space="preserve">рузка на 1 действующий аппарат </w:t>
      </w:r>
      <w:r w:rsidR="00637782" w:rsidRPr="009F69DA">
        <w:rPr>
          <w:sz w:val="28"/>
          <w:szCs w:val="28"/>
        </w:rPr>
        <w:t>ниже среднего показателя по России за 2013 год на 29</w:t>
      </w:r>
      <w:r w:rsidR="00F42CBC">
        <w:rPr>
          <w:sz w:val="28"/>
          <w:szCs w:val="28"/>
        </w:rPr>
        <w:t xml:space="preserve"> </w:t>
      </w:r>
      <w:r w:rsidR="00637782" w:rsidRPr="009F69DA">
        <w:rPr>
          <w:sz w:val="28"/>
          <w:szCs w:val="28"/>
        </w:rPr>
        <w:t>%</w:t>
      </w:r>
      <w:r w:rsidR="00F42CBC">
        <w:rPr>
          <w:sz w:val="28"/>
          <w:szCs w:val="28"/>
        </w:rPr>
        <w:t>.</w:t>
      </w:r>
      <w:r w:rsidR="00637782" w:rsidRPr="009F69DA">
        <w:rPr>
          <w:sz w:val="28"/>
          <w:szCs w:val="28"/>
        </w:rPr>
        <w:t xml:space="preserve"> </w:t>
      </w:r>
      <w:proofErr w:type="gramStart"/>
      <w:r w:rsidR="00637782" w:rsidRPr="009F69DA">
        <w:rPr>
          <w:sz w:val="28"/>
          <w:szCs w:val="28"/>
        </w:rPr>
        <w:t>Однако</w:t>
      </w:r>
      <w:proofErr w:type="gramEnd"/>
      <w:r w:rsidR="00637782" w:rsidRPr="009F69DA">
        <w:rPr>
          <w:sz w:val="28"/>
          <w:szCs w:val="28"/>
        </w:rPr>
        <w:t xml:space="preserve"> в 2014 году </w:t>
      </w:r>
      <w:r w:rsidR="00F42CBC">
        <w:rPr>
          <w:sz w:val="28"/>
          <w:szCs w:val="28"/>
        </w:rPr>
        <w:t xml:space="preserve">наблюдается </w:t>
      </w:r>
      <w:r w:rsidR="00637782" w:rsidRPr="009F69DA">
        <w:rPr>
          <w:sz w:val="28"/>
          <w:szCs w:val="28"/>
        </w:rPr>
        <w:t>положительная динамика показателя средней нагрузки н</w:t>
      </w:r>
      <w:r w:rsidR="00F42CBC">
        <w:rPr>
          <w:sz w:val="28"/>
          <w:szCs w:val="28"/>
        </w:rPr>
        <w:t xml:space="preserve">а 1 </w:t>
      </w:r>
      <w:proofErr w:type="spellStart"/>
      <w:r w:rsidR="00F42CBC">
        <w:rPr>
          <w:sz w:val="28"/>
          <w:szCs w:val="28"/>
        </w:rPr>
        <w:t>маммограф</w:t>
      </w:r>
      <w:proofErr w:type="spellEnd"/>
      <w:r w:rsidR="00F42CBC">
        <w:rPr>
          <w:sz w:val="28"/>
          <w:szCs w:val="28"/>
        </w:rPr>
        <w:t>, который увеличился</w:t>
      </w:r>
      <w:r w:rsidR="00637782" w:rsidRPr="009F69DA">
        <w:rPr>
          <w:sz w:val="28"/>
          <w:szCs w:val="28"/>
        </w:rPr>
        <w:t xml:space="preserve"> на 12,2% по сравнению с 2013 годом</w:t>
      </w:r>
      <w:r w:rsidR="00F42CBC">
        <w:rPr>
          <w:sz w:val="28"/>
          <w:szCs w:val="28"/>
        </w:rPr>
        <w:t>.</w:t>
      </w:r>
      <w:r w:rsidR="00637782" w:rsidRPr="009F69DA">
        <w:rPr>
          <w:sz w:val="28"/>
          <w:szCs w:val="28"/>
        </w:rPr>
        <w:t xml:space="preserve"> </w:t>
      </w:r>
    </w:p>
    <w:p w:rsidR="001E292D" w:rsidRDefault="00B93572" w:rsidP="00F42CBC">
      <w:pPr>
        <w:pStyle w:val="af5"/>
        <w:tabs>
          <w:tab w:val="left" w:pos="426"/>
          <w:tab w:val="left" w:pos="567"/>
        </w:tabs>
        <w:ind w:firstLine="709"/>
        <w:jc w:val="both"/>
        <w:rPr>
          <w:rStyle w:val="hl2"/>
          <w:sz w:val="28"/>
          <w:szCs w:val="28"/>
        </w:rPr>
      </w:pPr>
      <w:r>
        <w:rPr>
          <w:b/>
          <w:sz w:val="28"/>
          <w:szCs w:val="28"/>
        </w:rPr>
        <w:t>4</w:t>
      </w:r>
      <w:r w:rsidR="00F42CBC" w:rsidRPr="00F42CBC">
        <w:rPr>
          <w:b/>
          <w:sz w:val="28"/>
          <w:szCs w:val="28"/>
        </w:rPr>
        <w:t>.</w:t>
      </w:r>
      <w:r w:rsidR="00745227">
        <w:rPr>
          <w:b/>
          <w:sz w:val="28"/>
          <w:szCs w:val="28"/>
        </w:rPr>
        <w:t xml:space="preserve"> </w:t>
      </w:r>
      <w:r w:rsidR="00745227">
        <w:rPr>
          <w:sz w:val="28"/>
          <w:szCs w:val="28"/>
        </w:rPr>
        <w:t>П</w:t>
      </w:r>
      <w:r w:rsidR="00637782" w:rsidRPr="00332FDB">
        <w:rPr>
          <w:sz w:val="28"/>
          <w:szCs w:val="28"/>
        </w:rPr>
        <w:t>ри</w:t>
      </w:r>
      <w:r w:rsidR="00637782">
        <w:rPr>
          <w:sz w:val="28"/>
          <w:szCs w:val="28"/>
        </w:rPr>
        <w:t>обретенное в рамках реализации п</w:t>
      </w:r>
      <w:r w:rsidR="00637782" w:rsidRPr="00332FDB">
        <w:rPr>
          <w:sz w:val="28"/>
          <w:szCs w:val="28"/>
        </w:rPr>
        <w:t>рограммы рентгеновское оборудование</w:t>
      </w:r>
      <w:r w:rsidR="00637782">
        <w:rPr>
          <w:sz w:val="28"/>
          <w:szCs w:val="28"/>
        </w:rPr>
        <w:t>, аппараты УЗИ, в основном</w:t>
      </w:r>
      <w:r w:rsidR="001E292D">
        <w:rPr>
          <w:iCs/>
          <w:sz w:val="28"/>
          <w:szCs w:val="28"/>
        </w:rPr>
        <w:t xml:space="preserve"> использую</w:t>
      </w:r>
      <w:r w:rsidR="00637782" w:rsidRPr="00332FDB">
        <w:rPr>
          <w:iCs/>
          <w:sz w:val="28"/>
          <w:szCs w:val="28"/>
        </w:rPr>
        <w:t>тся</w:t>
      </w:r>
      <w:r w:rsidR="00637782" w:rsidRPr="00332FDB">
        <w:rPr>
          <w:sz w:val="28"/>
          <w:szCs w:val="28"/>
        </w:rPr>
        <w:t xml:space="preserve"> в одно</w:t>
      </w:r>
      <w:r w:rsidR="002B5DB0">
        <w:rPr>
          <w:sz w:val="28"/>
          <w:szCs w:val="28"/>
        </w:rPr>
        <w:t xml:space="preserve">–двух </w:t>
      </w:r>
      <w:r w:rsidR="00637782" w:rsidRPr="00332FDB">
        <w:rPr>
          <w:sz w:val="28"/>
          <w:szCs w:val="28"/>
        </w:rPr>
        <w:t>сменном режиме работы учреждений</w:t>
      </w:r>
      <w:r w:rsidR="00637782">
        <w:rPr>
          <w:sz w:val="28"/>
          <w:szCs w:val="28"/>
        </w:rPr>
        <w:t xml:space="preserve"> здравоохранения</w:t>
      </w:r>
      <w:r w:rsidR="00637782" w:rsidRPr="00332FDB">
        <w:rPr>
          <w:sz w:val="28"/>
          <w:szCs w:val="28"/>
        </w:rPr>
        <w:t>.</w:t>
      </w:r>
      <w:r w:rsidR="00745227">
        <w:rPr>
          <w:sz w:val="28"/>
          <w:szCs w:val="28"/>
        </w:rPr>
        <w:t xml:space="preserve"> </w:t>
      </w:r>
      <w:r w:rsidR="001E292D" w:rsidRPr="00664DF3">
        <w:rPr>
          <w:rStyle w:val="hl2"/>
          <w:sz w:val="28"/>
          <w:szCs w:val="28"/>
        </w:rPr>
        <w:t xml:space="preserve">Основной причиной </w:t>
      </w:r>
      <w:r w:rsidR="001E292D">
        <w:rPr>
          <w:rStyle w:val="hl2"/>
          <w:sz w:val="28"/>
          <w:szCs w:val="28"/>
        </w:rPr>
        <w:t>неполной загруженности данных аппаратов</w:t>
      </w:r>
      <w:r w:rsidR="001E292D" w:rsidRPr="00664DF3">
        <w:rPr>
          <w:rStyle w:val="hl2"/>
          <w:sz w:val="28"/>
          <w:szCs w:val="28"/>
        </w:rPr>
        <w:t xml:space="preserve"> </w:t>
      </w:r>
      <w:r w:rsidR="001E292D">
        <w:rPr>
          <w:rStyle w:val="hl2"/>
          <w:sz w:val="28"/>
          <w:szCs w:val="28"/>
        </w:rPr>
        <w:t xml:space="preserve">во всех </w:t>
      </w:r>
      <w:r w:rsidR="001E292D" w:rsidRPr="00664DF3">
        <w:rPr>
          <w:rStyle w:val="hl2"/>
          <w:sz w:val="28"/>
          <w:szCs w:val="28"/>
        </w:rPr>
        <w:t>учреждениях</w:t>
      </w:r>
      <w:r w:rsidR="001E292D">
        <w:rPr>
          <w:rStyle w:val="hl2"/>
          <w:sz w:val="28"/>
          <w:szCs w:val="28"/>
        </w:rPr>
        <w:t xml:space="preserve"> здравоохранения</w:t>
      </w:r>
      <w:r w:rsidR="001E292D" w:rsidRPr="00664DF3">
        <w:rPr>
          <w:rStyle w:val="hl2"/>
          <w:sz w:val="28"/>
          <w:szCs w:val="28"/>
        </w:rPr>
        <w:t xml:space="preserve"> </w:t>
      </w:r>
      <w:r w:rsidR="001E292D">
        <w:rPr>
          <w:rStyle w:val="hl2"/>
          <w:sz w:val="28"/>
          <w:szCs w:val="28"/>
        </w:rPr>
        <w:t>по</w:t>
      </w:r>
      <w:r w:rsidR="00A36774">
        <w:rPr>
          <w:rStyle w:val="hl2"/>
          <w:sz w:val="28"/>
          <w:szCs w:val="28"/>
        </w:rPr>
        <w:t>-</w:t>
      </w:r>
      <w:r w:rsidR="001E292D">
        <w:rPr>
          <w:rStyle w:val="hl2"/>
          <w:sz w:val="28"/>
          <w:szCs w:val="28"/>
        </w:rPr>
        <w:t xml:space="preserve">прежнему </w:t>
      </w:r>
      <w:r w:rsidR="001E292D" w:rsidRPr="00664DF3">
        <w:rPr>
          <w:rStyle w:val="hl2"/>
          <w:sz w:val="28"/>
          <w:szCs w:val="28"/>
        </w:rPr>
        <w:t xml:space="preserve">является </w:t>
      </w:r>
      <w:r w:rsidR="001E292D">
        <w:rPr>
          <w:rStyle w:val="hl2"/>
          <w:sz w:val="28"/>
          <w:szCs w:val="28"/>
        </w:rPr>
        <w:t>неукомплектованность</w:t>
      </w:r>
      <w:r w:rsidR="001E292D" w:rsidRPr="00664DF3">
        <w:rPr>
          <w:rStyle w:val="hl2"/>
          <w:sz w:val="28"/>
          <w:szCs w:val="28"/>
        </w:rPr>
        <w:t xml:space="preserve"> квалифицированны</w:t>
      </w:r>
      <w:r w:rsidR="001E292D">
        <w:rPr>
          <w:rStyle w:val="hl2"/>
          <w:sz w:val="28"/>
          <w:szCs w:val="28"/>
        </w:rPr>
        <w:t>ми</w:t>
      </w:r>
      <w:r w:rsidR="001E292D" w:rsidRPr="00664DF3">
        <w:rPr>
          <w:rStyle w:val="hl2"/>
          <w:sz w:val="28"/>
          <w:szCs w:val="28"/>
        </w:rPr>
        <w:t xml:space="preserve"> кадр</w:t>
      </w:r>
      <w:r w:rsidR="001E292D">
        <w:rPr>
          <w:rStyle w:val="hl2"/>
          <w:sz w:val="28"/>
          <w:szCs w:val="28"/>
        </w:rPr>
        <w:t>ами</w:t>
      </w:r>
      <w:r w:rsidR="001E292D" w:rsidRPr="00664DF3">
        <w:rPr>
          <w:rStyle w:val="hl2"/>
          <w:sz w:val="28"/>
          <w:szCs w:val="28"/>
        </w:rPr>
        <w:t>.</w:t>
      </w:r>
    </w:p>
    <w:p w:rsidR="00637782" w:rsidRDefault="001E292D" w:rsidP="001E292D">
      <w:pPr>
        <w:pStyle w:val="af5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rStyle w:val="hl2"/>
          <w:sz w:val="28"/>
          <w:szCs w:val="28"/>
        </w:rPr>
        <w:t xml:space="preserve">Так, </w:t>
      </w:r>
      <w:r>
        <w:rPr>
          <w:sz w:val="28"/>
          <w:szCs w:val="28"/>
        </w:rPr>
        <w:t>по состоянию на 01.01.2015 в службе ультразвуковой ди</w:t>
      </w:r>
      <w:r w:rsidRPr="007E401B">
        <w:rPr>
          <w:sz w:val="28"/>
          <w:szCs w:val="28"/>
        </w:rPr>
        <w:t>агностики</w:t>
      </w:r>
      <w:r>
        <w:rPr>
          <w:sz w:val="28"/>
          <w:szCs w:val="28"/>
        </w:rPr>
        <w:t xml:space="preserve"> Приморского края штат заполнен на 84,8 % , а без учета совместителей штат укомплектован всего на 43 %; </w:t>
      </w:r>
      <w:r w:rsidR="00637782">
        <w:rPr>
          <w:sz w:val="28"/>
          <w:szCs w:val="28"/>
        </w:rPr>
        <w:t>по штату необходимо рентгенологов (ставок) 325 ед</w:t>
      </w:r>
      <w:r w:rsidR="00A36774">
        <w:rPr>
          <w:sz w:val="28"/>
          <w:szCs w:val="28"/>
        </w:rPr>
        <w:t>.</w:t>
      </w:r>
      <w:r w:rsidR="00637782">
        <w:rPr>
          <w:sz w:val="28"/>
          <w:szCs w:val="28"/>
        </w:rPr>
        <w:t>, фактически с учетом совместительства</w:t>
      </w:r>
      <w:r w:rsidR="00A36774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 xml:space="preserve"> занято 282,75 единицы, или штат заполнен на 87 </w:t>
      </w:r>
      <w:r>
        <w:rPr>
          <w:sz w:val="28"/>
          <w:szCs w:val="28"/>
        </w:rPr>
        <w:t>%</w:t>
      </w:r>
      <w:r w:rsidR="00637782">
        <w:rPr>
          <w:sz w:val="28"/>
          <w:szCs w:val="28"/>
        </w:rPr>
        <w:t>,</w:t>
      </w:r>
      <w:r>
        <w:rPr>
          <w:sz w:val="28"/>
          <w:szCs w:val="28"/>
        </w:rPr>
        <w:t xml:space="preserve"> а без учета совместителей</w:t>
      </w:r>
      <w:r w:rsidR="00637782">
        <w:rPr>
          <w:sz w:val="28"/>
          <w:szCs w:val="28"/>
        </w:rPr>
        <w:t xml:space="preserve"> штат укомплектован, </w:t>
      </w:r>
      <w:proofErr w:type="gramStart"/>
      <w:r w:rsidR="00637782">
        <w:rPr>
          <w:sz w:val="28"/>
          <w:szCs w:val="28"/>
        </w:rPr>
        <w:t>аналогич</w:t>
      </w:r>
      <w:r w:rsidR="00DF5A16">
        <w:rPr>
          <w:sz w:val="28"/>
          <w:szCs w:val="28"/>
        </w:rPr>
        <w:t>но</w:t>
      </w:r>
      <w:proofErr w:type="gramEnd"/>
      <w:r w:rsidR="00DF5A16">
        <w:rPr>
          <w:sz w:val="28"/>
          <w:szCs w:val="28"/>
        </w:rPr>
        <w:t xml:space="preserve"> как и в 2013 году, всего на </w:t>
      </w:r>
      <w:r w:rsidR="00D43A22">
        <w:rPr>
          <w:sz w:val="28"/>
          <w:szCs w:val="28"/>
        </w:rPr>
        <w:t xml:space="preserve"> </w:t>
      </w:r>
      <w:r w:rsidR="00637782">
        <w:rPr>
          <w:sz w:val="28"/>
          <w:szCs w:val="28"/>
        </w:rPr>
        <w:t>53,5 %.</w:t>
      </w:r>
    </w:p>
    <w:p w:rsidR="00114685" w:rsidRDefault="00B93572" w:rsidP="00114685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F42CBC">
        <w:rPr>
          <w:b/>
          <w:sz w:val="28"/>
          <w:szCs w:val="28"/>
        </w:rPr>
        <w:t>.</w:t>
      </w:r>
      <w:r w:rsidR="00114685" w:rsidRPr="00114685">
        <w:rPr>
          <w:sz w:val="28"/>
          <w:szCs w:val="28"/>
        </w:rPr>
        <w:t xml:space="preserve"> </w:t>
      </w:r>
      <w:r w:rsidR="00114685" w:rsidRPr="00277AFE">
        <w:rPr>
          <w:sz w:val="28"/>
          <w:szCs w:val="28"/>
        </w:rPr>
        <w:t>На снижение интенсивн</w:t>
      </w:r>
      <w:r w:rsidR="00114685" w:rsidRPr="007E1A0E">
        <w:rPr>
          <w:sz w:val="28"/>
          <w:szCs w:val="28"/>
        </w:rPr>
        <w:t>о</w:t>
      </w:r>
      <w:r w:rsidR="00D43A22">
        <w:rPr>
          <w:sz w:val="28"/>
          <w:szCs w:val="28"/>
        </w:rPr>
        <w:t>сти работы и эффективности</w:t>
      </w:r>
      <w:r w:rsidR="00114685">
        <w:rPr>
          <w:sz w:val="28"/>
          <w:szCs w:val="28"/>
        </w:rPr>
        <w:t xml:space="preserve"> использования  медицинского оборудования влияют также факты их </w:t>
      </w:r>
      <w:r w:rsidR="00114685" w:rsidRPr="00277AFE">
        <w:rPr>
          <w:sz w:val="28"/>
          <w:szCs w:val="28"/>
        </w:rPr>
        <w:t>простоя</w:t>
      </w:r>
      <w:r w:rsidR="00114685">
        <w:rPr>
          <w:sz w:val="28"/>
          <w:szCs w:val="28"/>
        </w:rPr>
        <w:t xml:space="preserve">, которые </w:t>
      </w:r>
      <w:r w:rsidR="00114685" w:rsidRPr="003C5B56">
        <w:rPr>
          <w:sz w:val="28"/>
          <w:szCs w:val="28"/>
        </w:rPr>
        <w:t>свидетельствуют о</w:t>
      </w:r>
      <w:r w:rsidR="00114685">
        <w:rPr>
          <w:sz w:val="28"/>
          <w:szCs w:val="28"/>
        </w:rPr>
        <w:t xml:space="preserve"> проблемах в учреждениях здравоохранения.</w:t>
      </w:r>
    </w:p>
    <w:p w:rsidR="002B1EE2" w:rsidRDefault="00114685" w:rsidP="00B93572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</w:t>
      </w:r>
      <w:r w:rsidR="00B93572">
        <w:rPr>
          <w:sz w:val="28"/>
          <w:szCs w:val="28"/>
        </w:rPr>
        <w:t xml:space="preserve"> полученной</w:t>
      </w:r>
      <w:r w:rsidRPr="00291F89">
        <w:rPr>
          <w:sz w:val="28"/>
          <w:szCs w:val="28"/>
        </w:rPr>
        <w:t xml:space="preserve"> </w:t>
      </w:r>
      <w:r w:rsidR="00B93572">
        <w:rPr>
          <w:sz w:val="28"/>
          <w:szCs w:val="28"/>
        </w:rPr>
        <w:t>информации от</w:t>
      </w:r>
      <w:r w:rsidR="00745227">
        <w:rPr>
          <w:sz w:val="28"/>
          <w:szCs w:val="28"/>
        </w:rPr>
        <w:t xml:space="preserve"> 66 </w:t>
      </w:r>
      <w:r>
        <w:rPr>
          <w:sz w:val="28"/>
          <w:szCs w:val="28"/>
        </w:rPr>
        <w:t>лечебных учреждений установлены факты простоя по следующим причинам:</w:t>
      </w:r>
      <w:r w:rsidR="00745227">
        <w:rPr>
          <w:sz w:val="28"/>
          <w:szCs w:val="28"/>
        </w:rPr>
        <w:t xml:space="preserve"> </w:t>
      </w:r>
      <w:r w:rsidRPr="00745227">
        <w:rPr>
          <w:sz w:val="28"/>
          <w:szCs w:val="28"/>
        </w:rPr>
        <w:t>неисправности и проведения ремонтов</w:t>
      </w:r>
      <w:r w:rsidR="00FB1791">
        <w:rPr>
          <w:sz w:val="28"/>
          <w:szCs w:val="28"/>
        </w:rPr>
        <w:t xml:space="preserve">; </w:t>
      </w:r>
      <w:r w:rsidRPr="00FB1791">
        <w:rPr>
          <w:sz w:val="28"/>
          <w:szCs w:val="28"/>
        </w:rPr>
        <w:t xml:space="preserve">отсутствия показаний к </w:t>
      </w:r>
      <w:r w:rsidR="00FB1791">
        <w:rPr>
          <w:sz w:val="28"/>
          <w:szCs w:val="28"/>
        </w:rPr>
        <w:t>применению;</w:t>
      </w:r>
      <w:r w:rsidR="00FB1791" w:rsidRPr="00FB1791">
        <w:rPr>
          <w:b/>
          <w:i/>
          <w:sz w:val="28"/>
          <w:szCs w:val="28"/>
        </w:rPr>
        <w:t xml:space="preserve"> </w:t>
      </w:r>
      <w:r w:rsidR="00FB1791" w:rsidRPr="00FB1791">
        <w:rPr>
          <w:sz w:val="28"/>
          <w:szCs w:val="28"/>
        </w:rPr>
        <w:lastRenderedPageBreak/>
        <w:t>отсутствия специалистов</w:t>
      </w:r>
      <w:r w:rsidR="00D43A22">
        <w:rPr>
          <w:sz w:val="28"/>
          <w:szCs w:val="28"/>
        </w:rPr>
        <w:t xml:space="preserve"> и</w:t>
      </w:r>
      <w:r w:rsidR="00FB1791" w:rsidRPr="00FB1791">
        <w:rPr>
          <w:b/>
          <w:i/>
          <w:sz w:val="28"/>
          <w:szCs w:val="28"/>
        </w:rPr>
        <w:t xml:space="preserve"> </w:t>
      </w:r>
      <w:r w:rsidR="00FB1791" w:rsidRPr="00FB1791">
        <w:rPr>
          <w:sz w:val="28"/>
          <w:szCs w:val="28"/>
        </w:rPr>
        <w:t>обучения сотрудников</w:t>
      </w:r>
      <w:r w:rsidR="00FB1791">
        <w:rPr>
          <w:sz w:val="28"/>
          <w:szCs w:val="28"/>
        </w:rPr>
        <w:t xml:space="preserve">. </w:t>
      </w:r>
      <w:r w:rsidR="00766D8A">
        <w:rPr>
          <w:sz w:val="28"/>
          <w:szCs w:val="28"/>
        </w:rPr>
        <w:t>Кроме того, п</w:t>
      </w:r>
      <w:r w:rsidRPr="00FB1791">
        <w:rPr>
          <w:sz w:val="28"/>
          <w:szCs w:val="28"/>
        </w:rPr>
        <w:t>о причине отсутствия пациентов</w:t>
      </w:r>
      <w:r>
        <w:rPr>
          <w:sz w:val="28"/>
          <w:szCs w:val="28"/>
        </w:rPr>
        <w:t xml:space="preserve"> не эксплуатировалось медицинское оборудование в теч</w:t>
      </w:r>
      <w:r w:rsidR="00FB1791">
        <w:rPr>
          <w:sz w:val="28"/>
          <w:szCs w:val="28"/>
        </w:rPr>
        <w:t>ение всего проверяемого периода</w:t>
      </w:r>
      <w:r w:rsidR="00766D8A">
        <w:rPr>
          <w:sz w:val="28"/>
          <w:szCs w:val="28"/>
        </w:rPr>
        <w:t xml:space="preserve"> в ряде учреждений</w:t>
      </w:r>
      <w:r w:rsidR="002B1EE2">
        <w:rPr>
          <w:sz w:val="28"/>
          <w:szCs w:val="28"/>
        </w:rPr>
        <w:t>:</w:t>
      </w:r>
    </w:p>
    <w:p w:rsidR="00766D8A" w:rsidRDefault="00766D8A" w:rsidP="00B93572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14685" w:rsidRPr="003A7F6D">
        <w:rPr>
          <w:color w:val="000000"/>
          <w:sz w:val="28"/>
          <w:szCs w:val="28"/>
        </w:rPr>
        <w:t xml:space="preserve">аппарат для фильтрации </w:t>
      </w:r>
      <w:proofErr w:type="spellStart"/>
      <w:r w:rsidR="00114685" w:rsidRPr="003A7F6D">
        <w:rPr>
          <w:color w:val="000000"/>
          <w:sz w:val="28"/>
          <w:szCs w:val="28"/>
        </w:rPr>
        <w:t>реинфузируемой</w:t>
      </w:r>
      <w:proofErr w:type="spellEnd"/>
      <w:r w:rsidR="00114685" w:rsidRPr="003A7F6D">
        <w:rPr>
          <w:color w:val="000000"/>
          <w:sz w:val="28"/>
          <w:szCs w:val="28"/>
        </w:rPr>
        <w:t xml:space="preserve"> крови </w:t>
      </w:r>
      <w:r w:rsidR="00114685">
        <w:rPr>
          <w:i/>
          <w:color w:val="000000"/>
          <w:sz w:val="28"/>
          <w:szCs w:val="28"/>
        </w:rPr>
        <w:t xml:space="preserve">в </w:t>
      </w:r>
      <w:r w:rsidR="00114685" w:rsidRPr="00157303">
        <w:rPr>
          <w:i/>
          <w:color w:val="000000"/>
          <w:sz w:val="28"/>
          <w:szCs w:val="28"/>
        </w:rPr>
        <w:t>К</w:t>
      </w:r>
      <w:r w:rsidR="00114685">
        <w:rPr>
          <w:i/>
          <w:color w:val="000000"/>
          <w:sz w:val="28"/>
          <w:szCs w:val="28"/>
        </w:rPr>
        <w:t>ГБУЗ «Артемовская городская больница</w:t>
      </w:r>
      <w:r w:rsidR="00114685" w:rsidRPr="00157303">
        <w:rPr>
          <w:i/>
          <w:color w:val="000000"/>
          <w:sz w:val="28"/>
          <w:szCs w:val="28"/>
        </w:rPr>
        <w:t xml:space="preserve"> № 1»</w:t>
      </w:r>
      <w:r w:rsidR="00114685" w:rsidRPr="003A7F6D">
        <w:rPr>
          <w:sz w:val="28"/>
          <w:szCs w:val="28"/>
        </w:rPr>
        <w:t>;</w:t>
      </w:r>
      <w:r w:rsidR="00FB1791">
        <w:rPr>
          <w:sz w:val="28"/>
          <w:szCs w:val="28"/>
        </w:rPr>
        <w:t xml:space="preserve"> </w:t>
      </w:r>
      <w:r w:rsidR="00114685" w:rsidRPr="003A7F6D">
        <w:rPr>
          <w:sz w:val="28"/>
          <w:szCs w:val="28"/>
        </w:rPr>
        <w:t xml:space="preserve">система активной </w:t>
      </w:r>
      <w:proofErr w:type="spellStart"/>
      <w:r w:rsidR="00114685" w:rsidRPr="003A7F6D">
        <w:rPr>
          <w:sz w:val="28"/>
          <w:szCs w:val="28"/>
        </w:rPr>
        <w:t>nCPAP</w:t>
      </w:r>
      <w:proofErr w:type="spellEnd"/>
      <w:r w:rsidR="00114685" w:rsidRPr="003A7F6D">
        <w:rPr>
          <w:sz w:val="28"/>
          <w:szCs w:val="28"/>
        </w:rPr>
        <w:t xml:space="preserve"> терапии новорожд</w:t>
      </w:r>
      <w:r w:rsidR="00114685">
        <w:rPr>
          <w:sz w:val="28"/>
          <w:szCs w:val="28"/>
        </w:rPr>
        <w:t>енных</w:t>
      </w:r>
      <w:r w:rsidR="00FB1791">
        <w:rPr>
          <w:sz w:val="28"/>
          <w:szCs w:val="28"/>
        </w:rPr>
        <w:t xml:space="preserve">; </w:t>
      </w:r>
      <w:r w:rsidR="00114685" w:rsidRPr="003A7F6D">
        <w:rPr>
          <w:sz w:val="28"/>
          <w:szCs w:val="28"/>
        </w:rPr>
        <w:t xml:space="preserve">комплекс реанимационный медицинский детский </w:t>
      </w:r>
      <w:proofErr w:type="spellStart"/>
      <w:r w:rsidR="00114685" w:rsidRPr="003A7F6D">
        <w:rPr>
          <w:sz w:val="28"/>
          <w:szCs w:val="28"/>
        </w:rPr>
        <w:t>Alhena</w:t>
      </w:r>
      <w:proofErr w:type="spellEnd"/>
      <w:r w:rsidR="00114685" w:rsidRPr="003A7F6D">
        <w:rPr>
          <w:sz w:val="28"/>
          <w:szCs w:val="28"/>
        </w:rPr>
        <w:t xml:space="preserve"> </w:t>
      </w:r>
      <w:proofErr w:type="spellStart"/>
      <w:r w:rsidR="00114685" w:rsidRPr="003A7F6D">
        <w:rPr>
          <w:sz w:val="28"/>
          <w:szCs w:val="28"/>
        </w:rPr>
        <w:t>plus</w:t>
      </w:r>
      <w:proofErr w:type="spellEnd"/>
      <w:r w:rsidR="00114685">
        <w:rPr>
          <w:sz w:val="28"/>
          <w:szCs w:val="28"/>
        </w:rPr>
        <w:t>;</w:t>
      </w:r>
      <w:r w:rsidR="00114685" w:rsidRPr="00D35761">
        <w:rPr>
          <w:sz w:val="28"/>
          <w:szCs w:val="28"/>
        </w:rPr>
        <w:t xml:space="preserve"> </w:t>
      </w:r>
      <w:r w:rsidR="00114685" w:rsidRPr="003A7F6D">
        <w:rPr>
          <w:sz w:val="28"/>
          <w:szCs w:val="28"/>
        </w:rPr>
        <w:t xml:space="preserve">анализатор </w:t>
      </w:r>
      <w:proofErr w:type="spellStart"/>
      <w:r w:rsidR="00114685" w:rsidRPr="003A7F6D">
        <w:rPr>
          <w:sz w:val="28"/>
          <w:szCs w:val="28"/>
        </w:rPr>
        <w:t>Билимет</w:t>
      </w:r>
      <w:proofErr w:type="spellEnd"/>
      <w:r w:rsidR="00114685" w:rsidRPr="003A7F6D">
        <w:rPr>
          <w:sz w:val="28"/>
          <w:szCs w:val="28"/>
        </w:rPr>
        <w:t>-К для определения билирубина в крови</w:t>
      </w:r>
      <w:r w:rsidR="00FB1791">
        <w:rPr>
          <w:sz w:val="28"/>
          <w:szCs w:val="28"/>
        </w:rPr>
        <w:t xml:space="preserve"> </w:t>
      </w:r>
      <w:r w:rsidR="00114685">
        <w:rPr>
          <w:i/>
          <w:sz w:val="28"/>
          <w:szCs w:val="28"/>
        </w:rPr>
        <w:t>в КГБУЗ «Красноармейская центральная районная больница</w:t>
      </w:r>
      <w:r w:rsidR="00114685" w:rsidRPr="00157303">
        <w:rPr>
          <w:i/>
          <w:sz w:val="28"/>
          <w:szCs w:val="28"/>
        </w:rPr>
        <w:t>»</w:t>
      </w:r>
      <w:r w:rsidR="00114685" w:rsidRPr="003A7F6D">
        <w:rPr>
          <w:sz w:val="28"/>
          <w:szCs w:val="28"/>
        </w:rPr>
        <w:t>;</w:t>
      </w:r>
      <w:r w:rsidR="00FB1791">
        <w:rPr>
          <w:sz w:val="28"/>
          <w:szCs w:val="28"/>
        </w:rPr>
        <w:t xml:space="preserve"> </w:t>
      </w:r>
      <w:r w:rsidR="00114685" w:rsidRPr="003A7F6D">
        <w:rPr>
          <w:color w:val="000000"/>
          <w:sz w:val="28"/>
          <w:szCs w:val="28"/>
        </w:rPr>
        <w:t>анализатор для определения билирубина в капиллярной крови</w:t>
      </w:r>
      <w:r w:rsidR="0011468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транспортный</w:t>
      </w:r>
      <w:r w:rsidR="00114685" w:rsidRPr="003A7F6D">
        <w:rPr>
          <w:color w:val="000000"/>
          <w:sz w:val="28"/>
          <w:szCs w:val="28"/>
        </w:rPr>
        <w:t xml:space="preserve"> инкубатор с аппаратом ИВЛ, монитором, отсосом, баллонами с кислородом </w:t>
      </w:r>
      <w:r w:rsidR="00114685">
        <w:rPr>
          <w:i/>
          <w:color w:val="000000"/>
          <w:sz w:val="28"/>
          <w:szCs w:val="28"/>
        </w:rPr>
        <w:t>в КГБУЗ «Кировская центральная районная больница</w:t>
      </w:r>
      <w:r w:rsidR="00114685" w:rsidRPr="00D35761">
        <w:rPr>
          <w:i/>
          <w:color w:val="000000"/>
          <w:sz w:val="28"/>
          <w:szCs w:val="28"/>
        </w:rPr>
        <w:t>»</w:t>
      </w:r>
      <w:r w:rsidR="00FB1791">
        <w:rPr>
          <w:i/>
          <w:color w:val="000000"/>
          <w:sz w:val="28"/>
          <w:szCs w:val="28"/>
        </w:rPr>
        <w:t>).</w:t>
      </w:r>
      <w:r w:rsidR="00FB1791">
        <w:rPr>
          <w:sz w:val="28"/>
          <w:szCs w:val="28"/>
        </w:rPr>
        <w:t xml:space="preserve"> </w:t>
      </w:r>
      <w:proofErr w:type="gramEnd"/>
    </w:p>
    <w:p w:rsidR="002B1EE2" w:rsidRDefault="00114685" w:rsidP="00B93572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пояснению департамен</w:t>
      </w:r>
      <w:r w:rsidR="00FB1791">
        <w:rPr>
          <w:sz w:val="28"/>
          <w:szCs w:val="28"/>
        </w:rPr>
        <w:t>та</w:t>
      </w:r>
      <w:r>
        <w:rPr>
          <w:sz w:val="28"/>
          <w:szCs w:val="28"/>
        </w:rPr>
        <w:t>,</w:t>
      </w:r>
      <w:r w:rsidR="0076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большой радиус </w:t>
      </w:r>
      <w:r w:rsidRPr="007E22BD">
        <w:rPr>
          <w:sz w:val="28"/>
          <w:szCs w:val="28"/>
        </w:rPr>
        <w:t>обслу</w:t>
      </w:r>
      <w:r>
        <w:rPr>
          <w:sz w:val="28"/>
          <w:szCs w:val="28"/>
        </w:rPr>
        <w:t>живания территорий</w:t>
      </w:r>
      <w:r w:rsidR="001E2EEA">
        <w:rPr>
          <w:sz w:val="28"/>
          <w:szCs w:val="28"/>
        </w:rPr>
        <w:t>,</w:t>
      </w:r>
      <w:r>
        <w:rPr>
          <w:sz w:val="28"/>
          <w:szCs w:val="28"/>
        </w:rPr>
        <w:t xml:space="preserve"> от 25 до 700</w:t>
      </w:r>
      <w:r w:rsidRPr="007E22BD">
        <w:rPr>
          <w:sz w:val="28"/>
          <w:szCs w:val="28"/>
        </w:rPr>
        <w:t xml:space="preserve"> км, </w:t>
      </w:r>
      <w:r>
        <w:rPr>
          <w:sz w:val="28"/>
          <w:szCs w:val="28"/>
        </w:rPr>
        <w:t xml:space="preserve">принимая во внимание </w:t>
      </w:r>
      <w:r w:rsidRPr="00D61E04">
        <w:t xml:space="preserve"> </w:t>
      </w:r>
      <w:r w:rsidRPr="00D61E04">
        <w:rPr>
          <w:sz w:val="28"/>
          <w:szCs w:val="28"/>
        </w:rPr>
        <w:t>плотность на</w:t>
      </w:r>
      <w:r w:rsidR="001E2EEA">
        <w:rPr>
          <w:sz w:val="28"/>
          <w:szCs w:val="28"/>
        </w:rPr>
        <w:t>селения – 12,1 чел. на 1 кв. км</w:t>
      </w:r>
      <w:r w:rsidRPr="00D61E04">
        <w:rPr>
          <w:sz w:val="28"/>
          <w:szCs w:val="28"/>
        </w:rPr>
        <w:t xml:space="preserve"> (в среднем по ДВФО – 1,1</w:t>
      </w:r>
      <w:r>
        <w:rPr>
          <w:sz w:val="28"/>
          <w:szCs w:val="28"/>
        </w:rPr>
        <w:t xml:space="preserve">), </w:t>
      </w:r>
      <w:r w:rsidR="00B3658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вероятность поступления сложных  пациентов в учреждения первого уровня (</w:t>
      </w:r>
      <w:r w:rsidRPr="00D61E04">
        <w:rPr>
          <w:sz w:val="28"/>
          <w:szCs w:val="28"/>
        </w:rPr>
        <w:t>центральных районных больниц</w:t>
      </w:r>
      <w:r w:rsidR="002B1EE2">
        <w:rPr>
          <w:sz w:val="28"/>
          <w:szCs w:val="28"/>
        </w:rPr>
        <w:t>), перевод оборудования</w:t>
      </w:r>
      <w:r>
        <w:rPr>
          <w:sz w:val="28"/>
          <w:szCs w:val="28"/>
        </w:rPr>
        <w:t xml:space="preserve"> из данных учреждений в другие может привес</w:t>
      </w:r>
      <w:r w:rsidR="00FB1791">
        <w:rPr>
          <w:sz w:val="28"/>
          <w:szCs w:val="28"/>
        </w:rPr>
        <w:t>ти к росту смертности населения.</w:t>
      </w:r>
      <w:r w:rsidR="00B93572" w:rsidRPr="00B93572">
        <w:rPr>
          <w:sz w:val="28"/>
          <w:szCs w:val="28"/>
        </w:rPr>
        <w:t xml:space="preserve"> </w:t>
      </w:r>
      <w:proofErr w:type="gramEnd"/>
    </w:p>
    <w:p w:rsidR="00B93572" w:rsidRDefault="00766D8A" w:rsidP="00B93572">
      <w:pPr>
        <w:pStyle w:val="w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D8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93572">
        <w:rPr>
          <w:sz w:val="28"/>
          <w:szCs w:val="28"/>
        </w:rPr>
        <w:t>Необходимо отметить, что за 2014 год значительно сократилось количество лечебных учреждений, в которых простаивало высокотехнологичное оборудование по причине проведения капитальных ремонтов для подготовки ввода его в эксплуатацию. Так, например, все 10 томографов, закупленных в рамках модернизации, в у</w:t>
      </w:r>
      <w:r w:rsidR="00496151">
        <w:rPr>
          <w:sz w:val="28"/>
          <w:szCs w:val="28"/>
        </w:rPr>
        <w:t>ч</w:t>
      </w:r>
      <w:r w:rsidR="00B93572">
        <w:rPr>
          <w:sz w:val="28"/>
          <w:szCs w:val="28"/>
        </w:rPr>
        <w:t>реждениях</w:t>
      </w:r>
      <w:r w:rsidR="00496151">
        <w:rPr>
          <w:sz w:val="28"/>
          <w:szCs w:val="28"/>
        </w:rPr>
        <w:t xml:space="preserve"> здравоохранения</w:t>
      </w:r>
      <w:r w:rsidR="00B93572">
        <w:rPr>
          <w:sz w:val="28"/>
          <w:szCs w:val="28"/>
        </w:rPr>
        <w:t xml:space="preserve"> установлены и эксплуатируются в оптимальном режиме. </w:t>
      </w:r>
    </w:p>
    <w:p w:rsidR="0075571A" w:rsidRDefault="00114685" w:rsidP="0075571A">
      <w:pPr>
        <w:jc w:val="both"/>
        <w:rPr>
          <w:sz w:val="28"/>
          <w:szCs w:val="28"/>
        </w:rPr>
      </w:pPr>
      <w:r w:rsidRPr="003A7F6D">
        <w:rPr>
          <w:b/>
          <w:sz w:val="28"/>
          <w:szCs w:val="28"/>
        </w:rPr>
        <w:tab/>
      </w:r>
      <w:r w:rsidR="00766D8A">
        <w:rPr>
          <w:b/>
          <w:sz w:val="28"/>
          <w:szCs w:val="28"/>
        </w:rPr>
        <w:t>7</w:t>
      </w:r>
      <w:r w:rsidR="0075571A">
        <w:rPr>
          <w:b/>
          <w:sz w:val="28"/>
          <w:szCs w:val="28"/>
        </w:rPr>
        <w:t xml:space="preserve">. </w:t>
      </w:r>
      <w:r w:rsidR="0075571A">
        <w:rPr>
          <w:sz w:val="28"/>
          <w:szCs w:val="28"/>
        </w:rPr>
        <w:t xml:space="preserve">Таким образом, </w:t>
      </w:r>
      <w:r w:rsidR="0075571A" w:rsidRPr="00D631D7">
        <w:rPr>
          <w:sz w:val="28"/>
          <w:szCs w:val="28"/>
        </w:rPr>
        <w:t xml:space="preserve">в </w:t>
      </w:r>
      <w:r w:rsidR="00496151">
        <w:rPr>
          <w:sz w:val="28"/>
          <w:szCs w:val="28"/>
        </w:rPr>
        <w:t>целом медицинское оборудование, поставленное</w:t>
      </w:r>
      <w:r w:rsidR="0075571A">
        <w:rPr>
          <w:sz w:val="28"/>
          <w:szCs w:val="28"/>
        </w:rPr>
        <w:t xml:space="preserve"> в рамках программы модернизации,</w:t>
      </w:r>
      <w:r w:rsidR="0075571A" w:rsidRPr="00D631D7">
        <w:rPr>
          <w:sz w:val="28"/>
          <w:szCs w:val="28"/>
        </w:rPr>
        <w:t xml:space="preserve"> используется в </w:t>
      </w:r>
      <w:r w:rsidR="0075571A">
        <w:rPr>
          <w:sz w:val="28"/>
          <w:szCs w:val="28"/>
        </w:rPr>
        <w:t xml:space="preserve">лечебных учреждениях Приморского края </w:t>
      </w:r>
      <w:r w:rsidR="0075571A" w:rsidRPr="00D631D7">
        <w:rPr>
          <w:sz w:val="28"/>
          <w:szCs w:val="28"/>
        </w:rPr>
        <w:t>в рамках оказания медицинской помощи населению в соответствии с лицензированными видами услуг. Общий уровень интенсивности эксплуатации, технического обслуживания, квалификацию специалистов следует признать удовлетворительными.</w:t>
      </w:r>
    </w:p>
    <w:p w:rsidR="00766D8A" w:rsidRDefault="00766D8A" w:rsidP="0075571A">
      <w:pPr>
        <w:jc w:val="both"/>
        <w:rPr>
          <w:sz w:val="28"/>
          <w:szCs w:val="28"/>
        </w:rPr>
      </w:pPr>
    </w:p>
    <w:p w:rsidR="00167248" w:rsidRDefault="00167248" w:rsidP="00766D8A">
      <w:pPr>
        <w:ind w:firstLine="709"/>
        <w:jc w:val="both"/>
        <w:rPr>
          <w:sz w:val="28"/>
          <w:szCs w:val="28"/>
        </w:rPr>
      </w:pPr>
    </w:p>
    <w:p w:rsidR="00F51BFD" w:rsidRDefault="00F51BFD" w:rsidP="00766D8A">
      <w:pPr>
        <w:ind w:firstLine="709"/>
        <w:jc w:val="both"/>
        <w:rPr>
          <w:sz w:val="28"/>
          <w:szCs w:val="28"/>
        </w:rPr>
      </w:pPr>
    </w:p>
    <w:p w:rsidR="00F51BFD" w:rsidRPr="00766D8A" w:rsidRDefault="00F51BFD" w:rsidP="00766D8A">
      <w:pPr>
        <w:ind w:firstLine="709"/>
        <w:jc w:val="both"/>
        <w:rPr>
          <w:sz w:val="28"/>
          <w:szCs w:val="28"/>
        </w:rPr>
      </w:pPr>
    </w:p>
    <w:p w:rsidR="00496151" w:rsidRDefault="00A26EC9" w:rsidP="00A26EC9">
      <w:pPr>
        <w:jc w:val="both"/>
        <w:rPr>
          <w:sz w:val="28"/>
          <w:szCs w:val="28"/>
        </w:rPr>
      </w:pPr>
      <w:r w:rsidRPr="00A26EC9">
        <w:rPr>
          <w:sz w:val="28"/>
          <w:szCs w:val="28"/>
        </w:rPr>
        <w:t xml:space="preserve">Аудитор </w:t>
      </w:r>
    </w:p>
    <w:p w:rsidR="00A26EC9" w:rsidRPr="00A26EC9" w:rsidRDefault="00A26EC9" w:rsidP="00A26EC9">
      <w:pPr>
        <w:jc w:val="both"/>
        <w:rPr>
          <w:sz w:val="28"/>
          <w:szCs w:val="28"/>
        </w:rPr>
      </w:pPr>
      <w:r w:rsidRPr="00A26EC9">
        <w:rPr>
          <w:sz w:val="28"/>
          <w:szCs w:val="28"/>
        </w:rPr>
        <w:t>Контрольно-счетной палаты</w:t>
      </w:r>
    </w:p>
    <w:p w:rsidR="00A26EC9" w:rsidRPr="00A26EC9" w:rsidRDefault="00A26EC9" w:rsidP="00A26EC9">
      <w:pPr>
        <w:jc w:val="both"/>
        <w:rPr>
          <w:sz w:val="28"/>
          <w:szCs w:val="28"/>
        </w:rPr>
      </w:pPr>
      <w:r w:rsidRPr="00A26EC9">
        <w:rPr>
          <w:sz w:val="28"/>
          <w:szCs w:val="28"/>
        </w:rPr>
        <w:t>Приморского края</w:t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Pr="00A26EC9">
        <w:rPr>
          <w:sz w:val="28"/>
          <w:szCs w:val="28"/>
        </w:rPr>
        <w:tab/>
      </w:r>
      <w:r w:rsidR="006B597E">
        <w:rPr>
          <w:sz w:val="28"/>
          <w:szCs w:val="28"/>
        </w:rPr>
        <w:t xml:space="preserve">    </w:t>
      </w:r>
      <w:bookmarkStart w:id="0" w:name="_GoBack"/>
      <w:bookmarkEnd w:id="0"/>
      <w:r w:rsidRPr="00A26EC9">
        <w:rPr>
          <w:sz w:val="28"/>
          <w:szCs w:val="28"/>
        </w:rPr>
        <w:t xml:space="preserve">Л.М. Дмитренко  </w:t>
      </w:r>
    </w:p>
    <w:p w:rsidR="00A26EC9" w:rsidRPr="00A26EC9" w:rsidRDefault="00A26EC9" w:rsidP="00A26EC9">
      <w:pPr>
        <w:jc w:val="both"/>
        <w:rPr>
          <w:sz w:val="28"/>
          <w:szCs w:val="28"/>
        </w:rPr>
      </w:pPr>
      <w:r w:rsidRPr="00A26EC9">
        <w:rPr>
          <w:sz w:val="28"/>
          <w:szCs w:val="28"/>
        </w:rPr>
        <w:t xml:space="preserve">                  </w:t>
      </w:r>
    </w:p>
    <w:p w:rsidR="00A93B37" w:rsidRPr="002755D4" w:rsidRDefault="00A93B37" w:rsidP="0075571A">
      <w:pPr>
        <w:jc w:val="both"/>
        <w:rPr>
          <w:b/>
          <w:sz w:val="28"/>
          <w:szCs w:val="28"/>
        </w:rPr>
      </w:pPr>
    </w:p>
    <w:sectPr w:rsidR="00A93B37" w:rsidRPr="002755D4" w:rsidSect="003B6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0B" w:rsidRDefault="0027360B" w:rsidP="00A556AE">
      <w:r>
        <w:separator/>
      </w:r>
    </w:p>
  </w:endnote>
  <w:endnote w:type="continuationSeparator" w:id="0">
    <w:p w:rsidR="0027360B" w:rsidRDefault="0027360B" w:rsidP="00A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B" w:rsidRDefault="0027360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B" w:rsidRDefault="0027360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B" w:rsidRDefault="002736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0B" w:rsidRDefault="0027360B" w:rsidP="00A556AE">
      <w:r>
        <w:separator/>
      </w:r>
    </w:p>
  </w:footnote>
  <w:footnote w:type="continuationSeparator" w:id="0">
    <w:p w:rsidR="0027360B" w:rsidRDefault="0027360B" w:rsidP="00A5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B" w:rsidRDefault="0027360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12186"/>
      <w:docPartObj>
        <w:docPartGallery w:val="Page Numbers (Top of Page)"/>
        <w:docPartUnique/>
      </w:docPartObj>
    </w:sdtPr>
    <w:sdtEndPr/>
    <w:sdtContent>
      <w:p w:rsidR="0027360B" w:rsidRDefault="002736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97E">
          <w:rPr>
            <w:noProof/>
          </w:rPr>
          <w:t>26</w:t>
        </w:r>
        <w:r>
          <w:fldChar w:fldCharType="end"/>
        </w:r>
      </w:p>
    </w:sdtContent>
  </w:sdt>
  <w:p w:rsidR="0027360B" w:rsidRDefault="0027360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0B" w:rsidRDefault="002736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B1B4721"/>
    <w:multiLevelType w:val="hybridMultilevel"/>
    <w:tmpl w:val="55A4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8215E"/>
    <w:multiLevelType w:val="hybridMultilevel"/>
    <w:tmpl w:val="9A8A04E4"/>
    <w:lvl w:ilvl="0" w:tplc="5FBE60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A3940FE"/>
    <w:multiLevelType w:val="hybridMultilevel"/>
    <w:tmpl w:val="23F86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61634"/>
    <w:multiLevelType w:val="hybridMultilevel"/>
    <w:tmpl w:val="6FC074D4"/>
    <w:lvl w:ilvl="0" w:tplc="6C92A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9E1BE3"/>
    <w:multiLevelType w:val="hybridMultilevel"/>
    <w:tmpl w:val="9362B242"/>
    <w:lvl w:ilvl="0" w:tplc="2722BCB8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D539B"/>
    <w:multiLevelType w:val="hybridMultilevel"/>
    <w:tmpl w:val="5AF2498E"/>
    <w:lvl w:ilvl="0" w:tplc="4F4222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2DD7840"/>
    <w:multiLevelType w:val="hybridMultilevel"/>
    <w:tmpl w:val="F3E8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2284B"/>
    <w:multiLevelType w:val="multilevel"/>
    <w:tmpl w:val="109C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05B40"/>
    <w:multiLevelType w:val="hybridMultilevel"/>
    <w:tmpl w:val="CA442004"/>
    <w:lvl w:ilvl="0" w:tplc="6F208F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3F696F16"/>
    <w:multiLevelType w:val="multilevel"/>
    <w:tmpl w:val="E6B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C12C0"/>
    <w:multiLevelType w:val="multilevel"/>
    <w:tmpl w:val="F2428D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429A548D"/>
    <w:multiLevelType w:val="hybridMultilevel"/>
    <w:tmpl w:val="D2D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44013"/>
    <w:multiLevelType w:val="multilevel"/>
    <w:tmpl w:val="9ED4D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2160"/>
      </w:pPr>
      <w:rPr>
        <w:rFonts w:hint="default"/>
      </w:rPr>
    </w:lvl>
  </w:abstractNum>
  <w:abstractNum w:abstractNumId="23">
    <w:nsid w:val="537915FF"/>
    <w:multiLevelType w:val="hybridMultilevel"/>
    <w:tmpl w:val="263C166A"/>
    <w:lvl w:ilvl="0" w:tplc="07220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AB2862"/>
    <w:multiLevelType w:val="hybridMultilevel"/>
    <w:tmpl w:val="34FC16A0"/>
    <w:lvl w:ilvl="0" w:tplc="44FE3E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52A3CC6"/>
    <w:multiLevelType w:val="multilevel"/>
    <w:tmpl w:val="6DF830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7360735C"/>
    <w:multiLevelType w:val="hybridMultilevel"/>
    <w:tmpl w:val="0B32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67F2E"/>
    <w:multiLevelType w:val="hybridMultilevel"/>
    <w:tmpl w:val="47B8E994"/>
    <w:lvl w:ilvl="0" w:tplc="763C3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940B3"/>
    <w:multiLevelType w:val="hybridMultilevel"/>
    <w:tmpl w:val="C7162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23"/>
  </w:num>
  <w:num w:numId="18">
    <w:abstractNumId w:val="15"/>
  </w:num>
  <w:num w:numId="19">
    <w:abstractNumId w:val="24"/>
  </w:num>
  <w:num w:numId="20">
    <w:abstractNumId w:val="18"/>
  </w:num>
  <w:num w:numId="21">
    <w:abstractNumId w:val="26"/>
  </w:num>
  <w:num w:numId="22">
    <w:abstractNumId w:val="21"/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2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5"/>
    <w:rsid w:val="00003194"/>
    <w:rsid w:val="000120FD"/>
    <w:rsid w:val="00012EF9"/>
    <w:rsid w:val="0001440F"/>
    <w:rsid w:val="000207A8"/>
    <w:rsid w:val="00021819"/>
    <w:rsid w:val="00043B67"/>
    <w:rsid w:val="00045C8D"/>
    <w:rsid w:val="00075630"/>
    <w:rsid w:val="000764A7"/>
    <w:rsid w:val="0008211C"/>
    <w:rsid w:val="00082C4C"/>
    <w:rsid w:val="00086EB8"/>
    <w:rsid w:val="00096DD3"/>
    <w:rsid w:val="000B7AEF"/>
    <w:rsid w:val="000D06ED"/>
    <w:rsid w:val="000E2072"/>
    <w:rsid w:val="000F34C6"/>
    <w:rsid w:val="000F4315"/>
    <w:rsid w:val="00105E1E"/>
    <w:rsid w:val="00111A64"/>
    <w:rsid w:val="00114685"/>
    <w:rsid w:val="0013294D"/>
    <w:rsid w:val="00144D89"/>
    <w:rsid w:val="00145D5E"/>
    <w:rsid w:val="00155B90"/>
    <w:rsid w:val="00157303"/>
    <w:rsid w:val="00157757"/>
    <w:rsid w:val="00164028"/>
    <w:rsid w:val="00167248"/>
    <w:rsid w:val="00177A32"/>
    <w:rsid w:val="001828DA"/>
    <w:rsid w:val="001966E6"/>
    <w:rsid w:val="001B2AEB"/>
    <w:rsid w:val="001B61D8"/>
    <w:rsid w:val="001B734A"/>
    <w:rsid w:val="001C32E7"/>
    <w:rsid w:val="001E292D"/>
    <w:rsid w:val="001E2EEA"/>
    <w:rsid w:val="00201A5F"/>
    <w:rsid w:val="002027C3"/>
    <w:rsid w:val="00211EA2"/>
    <w:rsid w:val="002138DD"/>
    <w:rsid w:val="00220BC0"/>
    <w:rsid w:val="002401E5"/>
    <w:rsid w:val="00246777"/>
    <w:rsid w:val="00252F56"/>
    <w:rsid w:val="0025489F"/>
    <w:rsid w:val="00256821"/>
    <w:rsid w:val="0027360B"/>
    <w:rsid w:val="002755D4"/>
    <w:rsid w:val="00287C14"/>
    <w:rsid w:val="0029033C"/>
    <w:rsid w:val="00292E3E"/>
    <w:rsid w:val="002A1993"/>
    <w:rsid w:val="002A64AF"/>
    <w:rsid w:val="002B1EE2"/>
    <w:rsid w:val="002B5DB0"/>
    <w:rsid w:val="002C0C82"/>
    <w:rsid w:val="002D349F"/>
    <w:rsid w:val="002E3A1B"/>
    <w:rsid w:val="002E6BED"/>
    <w:rsid w:val="002F1B48"/>
    <w:rsid w:val="00301F14"/>
    <w:rsid w:val="003149CC"/>
    <w:rsid w:val="00326CAF"/>
    <w:rsid w:val="00332613"/>
    <w:rsid w:val="00332F1E"/>
    <w:rsid w:val="00335AF9"/>
    <w:rsid w:val="0034118D"/>
    <w:rsid w:val="003422CB"/>
    <w:rsid w:val="0034237C"/>
    <w:rsid w:val="003459FE"/>
    <w:rsid w:val="00350F01"/>
    <w:rsid w:val="003575E9"/>
    <w:rsid w:val="00370FA7"/>
    <w:rsid w:val="00382FDB"/>
    <w:rsid w:val="00387355"/>
    <w:rsid w:val="00393F95"/>
    <w:rsid w:val="003A36CB"/>
    <w:rsid w:val="003A614A"/>
    <w:rsid w:val="003A7CA3"/>
    <w:rsid w:val="003A7F6D"/>
    <w:rsid w:val="003B1958"/>
    <w:rsid w:val="003B6D16"/>
    <w:rsid w:val="003C0BA5"/>
    <w:rsid w:val="003C268D"/>
    <w:rsid w:val="003D10D7"/>
    <w:rsid w:val="003D1D86"/>
    <w:rsid w:val="003F0FFD"/>
    <w:rsid w:val="00425F91"/>
    <w:rsid w:val="00435633"/>
    <w:rsid w:val="0045025A"/>
    <w:rsid w:val="00460930"/>
    <w:rsid w:val="004732BF"/>
    <w:rsid w:val="00496151"/>
    <w:rsid w:val="004A1A5C"/>
    <w:rsid w:val="004A6335"/>
    <w:rsid w:val="004B06A3"/>
    <w:rsid w:val="004B2718"/>
    <w:rsid w:val="004C19B9"/>
    <w:rsid w:val="004D507A"/>
    <w:rsid w:val="004F5BF2"/>
    <w:rsid w:val="005006F8"/>
    <w:rsid w:val="00512A00"/>
    <w:rsid w:val="00523FEA"/>
    <w:rsid w:val="0054606B"/>
    <w:rsid w:val="005474FB"/>
    <w:rsid w:val="00554D6E"/>
    <w:rsid w:val="00562092"/>
    <w:rsid w:val="00563068"/>
    <w:rsid w:val="005677C1"/>
    <w:rsid w:val="005856EE"/>
    <w:rsid w:val="00585E4D"/>
    <w:rsid w:val="00593E12"/>
    <w:rsid w:val="005B3E0C"/>
    <w:rsid w:val="005C3CF9"/>
    <w:rsid w:val="005D62E5"/>
    <w:rsid w:val="005D77BE"/>
    <w:rsid w:val="005F0318"/>
    <w:rsid w:val="005F4472"/>
    <w:rsid w:val="005F65B6"/>
    <w:rsid w:val="00601873"/>
    <w:rsid w:val="0060448B"/>
    <w:rsid w:val="00612D80"/>
    <w:rsid w:val="006136D0"/>
    <w:rsid w:val="00615673"/>
    <w:rsid w:val="00623A87"/>
    <w:rsid w:val="006244CD"/>
    <w:rsid w:val="00626D80"/>
    <w:rsid w:val="00627F27"/>
    <w:rsid w:val="00634130"/>
    <w:rsid w:val="00637782"/>
    <w:rsid w:val="006414D1"/>
    <w:rsid w:val="00645AB7"/>
    <w:rsid w:val="00652902"/>
    <w:rsid w:val="00661770"/>
    <w:rsid w:val="00671F66"/>
    <w:rsid w:val="00695700"/>
    <w:rsid w:val="006A7328"/>
    <w:rsid w:val="006B3096"/>
    <w:rsid w:val="006B597E"/>
    <w:rsid w:val="006C6309"/>
    <w:rsid w:val="006D60CD"/>
    <w:rsid w:val="006D7C4C"/>
    <w:rsid w:val="006E1E1E"/>
    <w:rsid w:val="007031A2"/>
    <w:rsid w:val="00703DE4"/>
    <w:rsid w:val="00706B4B"/>
    <w:rsid w:val="00710F2D"/>
    <w:rsid w:val="0071209E"/>
    <w:rsid w:val="00716A9D"/>
    <w:rsid w:val="0074044E"/>
    <w:rsid w:val="00741104"/>
    <w:rsid w:val="00744A16"/>
    <w:rsid w:val="00745227"/>
    <w:rsid w:val="00746D65"/>
    <w:rsid w:val="00747CD1"/>
    <w:rsid w:val="0075571A"/>
    <w:rsid w:val="00766D8A"/>
    <w:rsid w:val="007828BF"/>
    <w:rsid w:val="00783651"/>
    <w:rsid w:val="00783CF0"/>
    <w:rsid w:val="00791080"/>
    <w:rsid w:val="0079538C"/>
    <w:rsid w:val="007B0228"/>
    <w:rsid w:val="007C1CFC"/>
    <w:rsid w:val="007C2645"/>
    <w:rsid w:val="007C7237"/>
    <w:rsid w:val="007D4094"/>
    <w:rsid w:val="007D629F"/>
    <w:rsid w:val="007D7BC6"/>
    <w:rsid w:val="007E0197"/>
    <w:rsid w:val="0080310A"/>
    <w:rsid w:val="008051C7"/>
    <w:rsid w:val="0080628F"/>
    <w:rsid w:val="008077F0"/>
    <w:rsid w:val="00820FA4"/>
    <w:rsid w:val="00844131"/>
    <w:rsid w:val="00844856"/>
    <w:rsid w:val="00851697"/>
    <w:rsid w:val="00852208"/>
    <w:rsid w:val="00853525"/>
    <w:rsid w:val="008556D4"/>
    <w:rsid w:val="00865E18"/>
    <w:rsid w:val="0087098C"/>
    <w:rsid w:val="008750ED"/>
    <w:rsid w:val="0089191E"/>
    <w:rsid w:val="00892FF0"/>
    <w:rsid w:val="008954D4"/>
    <w:rsid w:val="00895669"/>
    <w:rsid w:val="008A2521"/>
    <w:rsid w:val="008B0A92"/>
    <w:rsid w:val="008B2535"/>
    <w:rsid w:val="008B42D5"/>
    <w:rsid w:val="008C3803"/>
    <w:rsid w:val="008C6A87"/>
    <w:rsid w:val="008C7808"/>
    <w:rsid w:val="008F45DE"/>
    <w:rsid w:val="008F6857"/>
    <w:rsid w:val="0090694E"/>
    <w:rsid w:val="00923F72"/>
    <w:rsid w:val="00924F08"/>
    <w:rsid w:val="0092675A"/>
    <w:rsid w:val="00931A7E"/>
    <w:rsid w:val="00936E51"/>
    <w:rsid w:val="009372CC"/>
    <w:rsid w:val="00947DA5"/>
    <w:rsid w:val="00955319"/>
    <w:rsid w:val="00964B4A"/>
    <w:rsid w:val="00967B3E"/>
    <w:rsid w:val="00972959"/>
    <w:rsid w:val="009739CD"/>
    <w:rsid w:val="00982366"/>
    <w:rsid w:val="00984650"/>
    <w:rsid w:val="009A05DD"/>
    <w:rsid w:val="009A659F"/>
    <w:rsid w:val="009A7626"/>
    <w:rsid w:val="009B44AE"/>
    <w:rsid w:val="009C0222"/>
    <w:rsid w:val="009C26F0"/>
    <w:rsid w:val="009C35F6"/>
    <w:rsid w:val="009C66C3"/>
    <w:rsid w:val="009D318C"/>
    <w:rsid w:val="009D4A14"/>
    <w:rsid w:val="009E6881"/>
    <w:rsid w:val="009F0643"/>
    <w:rsid w:val="009F25B2"/>
    <w:rsid w:val="009F4EA0"/>
    <w:rsid w:val="009F69B8"/>
    <w:rsid w:val="00A16BEE"/>
    <w:rsid w:val="00A16EE8"/>
    <w:rsid w:val="00A26EC9"/>
    <w:rsid w:val="00A320F0"/>
    <w:rsid w:val="00A35615"/>
    <w:rsid w:val="00A36774"/>
    <w:rsid w:val="00A40EC9"/>
    <w:rsid w:val="00A41736"/>
    <w:rsid w:val="00A44328"/>
    <w:rsid w:val="00A5432A"/>
    <w:rsid w:val="00A556AE"/>
    <w:rsid w:val="00A56D12"/>
    <w:rsid w:val="00A64EA9"/>
    <w:rsid w:val="00A76585"/>
    <w:rsid w:val="00A77BD2"/>
    <w:rsid w:val="00A82797"/>
    <w:rsid w:val="00A85018"/>
    <w:rsid w:val="00A93B37"/>
    <w:rsid w:val="00AA0447"/>
    <w:rsid w:val="00AA1848"/>
    <w:rsid w:val="00AA3E3D"/>
    <w:rsid w:val="00AA4565"/>
    <w:rsid w:val="00AA5BE1"/>
    <w:rsid w:val="00AB7AC1"/>
    <w:rsid w:val="00AC634E"/>
    <w:rsid w:val="00AD0416"/>
    <w:rsid w:val="00AE065E"/>
    <w:rsid w:val="00AE2684"/>
    <w:rsid w:val="00AE7E9F"/>
    <w:rsid w:val="00AF1229"/>
    <w:rsid w:val="00B01F4C"/>
    <w:rsid w:val="00B038DD"/>
    <w:rsid w:val="00B3658E"/>
    <w:rsid w:val="00B41CFB"/>
    <w:rsid w:val="00B4776B"/>
    <w:rsid w:val="00B57876"/>
    <w:rsid w:val="00B57FF4"/>
    <w:rsid w:val="00B86329"/>
    <w:rsid w:val="00B90F2E"/>
    <w:rsid w:val="00B92814"/>
    <w:rsid w:val="00B93572"/>
    <w:rsid w:val="00B947D0"/>
    <w:rsid w:val="00BA495F"/>
    <w:rsid w:val="00BA768E"/>
    <w:rsid w:val="00BB092B"/>
    <w:rsid w:val="00BB0A4B"/>
    <w:rsid w:val="00BB3258"/>
    <w:rsid w:val="00BB7315"/>
    <w:rsid w:val="00BB7909"/>
    <w:rsid w:val="00BC47BE"/>
    <w:rsid w:val="00BC7528"/>
    <w:rsid w:val="00BE7840"/>
    <w:rsid w:val="00C02528"/>
    <w:rsid w:val="00C116ED"/>
    <w:rsid w:val="00C20E5E"/>
    <w:rsid w:val="00C250BF"/>
    <w:rsid w:val="00C3369F"/>
    <w:rsid w:val="00C36EAD"/>
    <w:rsid w:val="00C415DB"/>
    <w:rsid w:val="00C441E8"/>
    <w:rsid w:val="00C54527"/>
    <w:rsid w:val="00C54C44"/>
    <w:rsid w:val="00C718FB"/>
    <w:rsid w:val="00C7391B"/>
    <w:rsid w:val="00C776A7"/>
    <w:rsid w:val="00CA7F34"/>
    <w:rsid w:val="00CB08E6"/>
    <w:rsid w:val="00CB17F8"/>
    <w:rsid w:val="00CB7EED"/>
    <w:rsid w:val="00CC40A5"/>
    <w:rsid w:val="00CD6884"/>
    <w:rsid w:val="00D07D29"/>
    <w:rsid w:val="00D134EA"/>
    <w:rsid w:val="00D13741"/>
    <w:rsid w:val="00D141A4"/>
    <w:rsid w:val="00D207CA"/>
    <w:rsid w:val="00D25A45"/>
    <w:rsid w:val="00D35761"/>
    <w:rsid w:val="00D36875"/>
    <w:rsid w:val="00D43A22"/>
    <w:rsid w:val="00D46BC8"/>
    <w:rsid w:val="00D628EE"/>
    <w:rsid w:val="00D631D7"/>
    <w:rsid w:val="00D64893"/>
    <w:rsid w:val="00D73DCB"/>
    <w:rsid w:val="00D76AC6"/>
    <w:rsid w:val="00D76BC0"/>
    <w:rsid w:val="00D77EE6"/>
    <w:rsid w:val="00D85613"/>
    <w:rsid w:val="00D91BAF"/>
    <w:rsid w:val="00DA49DD"/>
    <w:rsid w:val="00DB186D"/>
    <w:rsid w:val="00DB64A3"/>
    <w:rsid w:val="00DC1F21"/>
    <w:rsid w:val="00DC7A03"/>
    <w:rsid w:val="00DF173C"/>
    <w:rsid w:val="00DF5A16"/>
    <w:rsid w:val="00E0168B"/>
    <w:rsid w:val="00E259F9"/>
    <w:rsid w:val="00E346CA"/>
    <w:rsid w:val="00E36F51"/>
    <w:rsid w:val="00E37610"/>
    <w:rsid w:val="00E4034A"/>
    <w:rsid w:val="00E425BE"/>
    <w:rsid w:val="00E47CF5"/>
    <w:rsid w:val="00E52EDE"/>
    <w:rsid w:val="00E623C6"/>
    <w:rsid w:val="00E64F1A"/>
    <w:rsid w:val="00E67905"/>
    <w:rsid w:val="00E86BD4"/>
    <w:rsid w:val="00E96015"/>
    <w:rsid w:val="00EC2086"/>
    <w:rsid w:val="00ED0CFC"/>
    <w:rsid w:val="00ED2F24"/>
    <w:rsid w:val="00ED5D81"/>
    <w:rsid w:val="00EE35A0"/>
    <w:rsid w:val="00EF40A0"/>
    <w:rsid w:val="00F17C23"/>
    <w:rsid w:val="00F20673"/>
    <w:rsid w:val="00F23C11"/>
    <w:rsid w:val="00F24E3A"/>
    <w:rsid w:val="00F25AEE"/>
    <w:rsid w:val="00F42CBC"/>
    <w:rsid w:val="00F4331D"/>
    <w:rsid w:val="00F50F6D"/>
    <w:rsid w:val="00F51BFD"/>
    <w:rsid w:val="00F52ED9"/>
    <w:rsid w:val="00F53CE2"/>
    <w:rsid w:val="00F61BC7"/>
    <w:rsid w:val="00F62AC9"/>
    <w:rsid w:val="00F6657E"/>
    <w:rsid w:val="00F80B56"/>
    <w:rsid w:val="00F84561"/>
    <w:rsid w:val="00F852C8"/>
    <w:rsid w:val="00F97652"/>
    <w:rsid w:val="00FA32CE"/>
    <w:rsid w:val="00FB1791"/>
    <w:rsid w:val="00FB1CC0"/>
    <w:rsid w:val="00FC1387"/>
    <w:rsid w:val="00FC6911"/>
    <w:rsid w:val="00FD0F82"/>
    <w:rsid w:val="00FE30B0"/>
    <w:rsid w:val="00FE767A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1440F"/>
    <w:pPr>
      <w:keepNext/>
      <w:spacing w:before="120" w:after="120"/>
      <w:ind w:firstLine="567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5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56AE"/>
    <w:pPr>
      <w:spacing w:before="100" w:beforeAutospacing="1" w:after="100" w:afterAutospacing="1"/>
    </w:pPr>
  </w:style>
  <w:style w:type="character" w:customStyle="1" w:styleId="hl2">
    <w:name w:val="hl2"/>
    <w:basedOn w:val="a0"/>
    <w:rsid w:val="00A556AE"/>
  </w:style>
  <w:style w:type="paragraph" w:styleId="a4">
    <w:name w:val="footnote text"/>
    <w:aliases w:val="Знак Знак Знак Знак Знак Знак Знак Знак Знак"/>
    <w:basedOn w:val="a"/>
    <w:link w:val="a5"/>
    <w:unhideWhenUsed/>
    <w:rsid w:val="00A556AE"/>
    <w:rPr>
      <w:sz w:val="20"/>
      <w:szCs w:val="20"/>
    </w:rPr>
  </w:style>
  <w:style w:type="character" w:customStyle="1" w:styleId="a5">
    <w:name w:val="Текст сноски Знак"/>
    <w:aliases w:val="Знак Знак Знак Знак Знак Знак Знак Знак Знак Знак"/>
    <w:basedOn w:val="a0"/>
    <w:link w:val="a4"/>
    <w:rsid w:val="00A556AE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A556AE"/>
    <w:rPr>
      <w:vertAlign w:val="superscript"/>
    </w:rPr>
  </w:style>
  <w:style w:type="paragraph" w:styleId="a7">
    <w:name w:val="Body Text"/>
    <w:basedOn w:val="a"/>
    <w:link w:val="a8"/>
    <w:rsid w:val="00A556AE"/>
    <w:pPr>
      <w:suppressAutoHyphens/>
      <w:jc w:val="center"/>
    </w:pPr>
    <w:rPr>
      <w:b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556AE"/>
    <w:rPr>
      <w:rFonts w:eastAsia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A556A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556AE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6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440F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4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0144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14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440F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4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440F"/>
    <w:rPr>
      <w:rFonts w:eastAsia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01440F"/>
  </w:style>
  <w:style w:type="character" w:customStyle="1" w:styleId="highlight">
    <w:name w:val="highlight"/>
    <w:basedOn w:val="a0"/>
    <w:rsid w:val="0001440F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144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01440F"/>
    <w:rPr>
      <w:color w:val="0000FF"/>
      <w:u w:val="single"/>
    </w:rPr>
  </w:style>
  <w:style w:type="character" w:styleId="af1">
    <w:name w:val="Strong"/>
    <w:basedOn w:val="a0"/>
    <w:uiPriority w:val="22"/>
    <w:qFormat/>
    <w:rsid w:val="0001440F"/>
    <w:rPr>
      <w:b/>
      <w:bCs/>
    </w:rPr>
  </w:style>
  <w:style w:type="character" w:styleId="af2">
    <w:name w:val="Emphasis"/>
    <w:basedOn w:val="a0"/>
    <w:uiPriority w:val="20"/>
    <w:qFormat/>
    <w:rsid w:val="0001440F"/>
    <w:rPr>
      <w:i/>
      <w:iCs/>
    </w:rPr>
  </w:style>
  <w:style w:type="paragraph" w:customStyle="1" w:styleId="af3">
    <w:name w:val="Акты"/>
    <w:basedOn w:val="a"/>
    <w:link w:val="af4"/>
    <w:qFormat/>
    <w:rsid w:val="0001440F"/>
    <w:pPr>
      <w:ind w:firstLine="709"/>
      <w:jc w:val="both"/>
    </w:pPr>
    <w:rPr>
      <w:rFonts w:cs="Calibri"/>
      <w:sz w:val="28"/>
      <w:szCs w:val="28"/>
    </w:rPr>
  </w:style>
  <w:style w:type="character" w:customStyle="1" w:styleId="af4">
    <w:name w:val="Акты Знак"/>
    <w:basedOn w:val="a0"/>
    <w:link w:val="af3"/>
    <w:locked/>
    <w:rsid w:val="0001440F"/>
    <w:rPr>
      <w:rFonts w:eastAsia="Times New Roman" w:cs="Calibri"/>
      <w:szCs w:val="28"/>
      <w:lang w:eastAsia="ru-RU"/>
    </w:rPr>
  </w:style>
  <w:style w:type="paragraph" w:customStyle="1" w:styleId="wm">
    <w:name w:val="wm"/>
    <w:basedOn w:val="a"/>
    <w:rsid w:val="0001440F"/>
    <w:pPr>
      <w:spacing w:before="100" w:beforeAutospacing="1" w:after="100" w:afterAutospacing="1"/>
    </w:pPr>
  </w:style>
  <w:style w:type="paragraph" w:customStyle="1" w:styleId="sml">
    <w:name w:val="sml"/>
    <w:basedOn w:val="a"/>
    <w:rsid w:val="0001440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1440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1440F"/>
    <w:pPr>
      <w:spacing w:after="0" w:line="240" w:lineRule="auto"/>
      <w:ind w:firstLine="35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01440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1440F"/>
    <w:rPr>
      <w:rFonts w:eastAsia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1440F"/>
  </w:style>
  <w:style w:type="paragraph" w:customStyle="1" w:styleId="ConsPlusCell">
    <w:name w:val="ConsPlusCell"/>
    <w:uiPriority w:val="99"/>
    <w:rsid w:val="000144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character" w:customStyle="1" w:styleId="af9">
    <w:name w:val="Колонтитул_"/>
    <w:basedOn w:val="a0"/>
    <w:link w:val="11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afa">
    <w:name w:val="Колонтитул"/>
    <w:basedOn w:val="af9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afb">
    <w:name w:val="Основной текст + Полужирный"/>
    <w:basedOn w:val="a8"/>
    <w:rsid w:val="000144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ar-SA"/>
    </w:rPr>
  </w:style>
  <w:style w:type="character" w:customStyle="1" w:styleId="Tahoma">
    <w:name w:val="Основной текст + Tahoma"/>
    <w:aliases w:val="10,5 pt"/>
    <w:basedOn w:val="a8"/>
    <w:rsid w:val="0001440F"/>
    <w:rPr>
      <w:rFonts w:ascii="Tahoma" w:eastAsia="Times New Roman" w:hAnsi="Tahoma" w:cs="Tahoma"/>
      <w:b w:val="0"/>
      <w:sz w:val="21"/>
      <w:szCs w:val="21"/>
      <w:shd w:val="clear" w:color="auto" w:fill="FFFFFF"/>
      <w:lang w:eastAsia="ar-SA"/>
    </w:rPr>
  </w:style>
  <w:style w:type="character" w:customStyle="1" w:styleId="MSReferenceSansSerif">
    <w:name w:val="Основной текст + MS Reference Sans Serif"/>
    <w:basedOn w:val="a8"/>
    <w:rsid w:val="0001440F"/>
    <w:rPr>
      <w:rFonts w:ascii="MS Reference Sans Serif" w:eastAsia="Times New Roman" w:hAnsi="MS Reference Sans Serif" w:cs="MS Reference Sans Serif"/>
      <w:b w:val="0"/>
      <w:sz w:val="26"/>
      <w:szCs w:val="26"/>
      <w:shd w:val="clear" w:color="auto" w:fill="FFFFFF"/>
      <w:lang w:eastAsia="ar-SA"/>
    </w:rPr>
  </w:style>
  <w:style w:type="character" w:customStyle="1" w:styleId="afc">
    <w:name w:val="Подпись к таблице_"/>
    <w:basedOn w:val="a0"/>
    <w:link w:val="12"/>
    <w:rsid w:val="0001440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"/>
    <w:basedOn w:val="afc"/>
    <w:rsid w:val="0001440F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MSReferenceSansSerif0">
    <w:name w:val="Подпись к таблице + MS Reference Sans Serif"/>
    <w:aliases w:val="11,5 pt2,Не полужирный,Курсив"/>
    <w:basedOn w:val="afc"/>
    <w:rsid w:val="0001440F"/>
    <w:rPr>
      <w:rFonts w:ascii="MS Reference Sans Serif" w:hAnsi="MS Reference Sans Serif" w:cs="MS Reference Sans Serif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ahoma1">
    <w:name w:val="Основной текст + Tahoma1"/>
    <w:aliases w:val="111,5 pt1,Курсив1"/>
    <w:basedOn w:val="a8"/>
    <w:rsid w:val="0001440F"/>
    <w:rPr>
      <w:rFonts w:ascii="Tahoma" w:eastAsia="Times New Roman" w:hAnsi="Tahoma" w:cs="Tahoma"/>
      <w:b w:val="0"/>
      <w:i/>
      <w:iCs/>
      <w:sz w:val="23"/>
      <w:szCs w:val="23"/>
      <w:shd w:val="clear" w:color="auto" w:fill="FFFFFF"/>
      <w:lang w:eastAsia="ar-SA"/>
    </w:rPr>
  </w:style>
  <w:style w:type="paragraph" w:customStyle="1" w:styleId="11">
    <w:name w:val="Колонтитул1"/>
    <w:basedOn w:val="a"/>
    <w:link w:val="af9"/>
    <w:rsid w:val="0001440F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01440F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12">
    <w:name w:val="Подпись к таблице1"/>
    <w:basedOn w:val="a"/>
    <w:link w:val="afc"/>
    <w:rsid w:val="0001440F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01440F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1440F"/>
    <w:rPr>
      <w:rFonts w:eastAsia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01440F"/>
    <w:rPr>
      <w:vertAlign w:val="superscript"/>
    </w:rPr>
  </w:style>
  <w:style w:type="character" w:customStyle="1" w:styleId="confultext">
    <w:name w:val="con_fultext"/>
    <w:basedOn w:val="a0"/>
    <w:rsid w:val="0001440F"/>
  </w:style>
  <w:style w:type="paragraph" w:styleId="HTML">
    <w:name w:val="HTML Preformatted"/>
    <w:basedOn w:val="a"/>
    <w:link w:val="HTML0"/>
    <w:uiPriority w:val="99"/>
    <w:unhideWhenUsed/>
    <w:rsid w:val="0001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-title">
    <w:name w:val="comment-title"/>
    <w:basedOn w:val="a"/>
    <w:rsid w:val="0001440F"/>
    <w:pPr>
      <w:spacing w:before="100" w:beforeAutospacing="1" w:after="100" w:afterAutospacing="1"/>
    </w:pPr>
  </w:style>
  <w:style w:type="paragraph" w:customStyle="1" w:styleId="aff1">
    <w:name w:val="Прижатый влево"/>
    <w:basedOn w:val="a"/>
    <w:next w:val="a"/>
    <w:rsid w:val="0001440F"/>
    <w:pPr>
      <w:autoSpaceDE w:val="0"/>
      <w:autoSpaceDN w:val="0"/>
      <w:adjustRightInd w:val="0"/>
    </w:pPr>
    <w:rPr>
      <w:rFonts w:ascii="Arial" w:hAnsi="Arial"/>
    </w:rPr>
  </w:style>
  <w:style w:type="character" w:styleId="aff2">
    <w:name w:val="Placeholder Text"/>
    <w:basedOn w:val="a0"/>
    <w:uiPriority w:val="99"/>
    <w:semiHidden/>
    <w:rsid w:val="00014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1440F"/>
    <w:pPr>
      <w:keepNext/>
      <w:spacing w:before="120" w:after="120"/>
      <w:ind w:firstLine="567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5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556AE"/>
    <w:pPr>
      <w:spacing w:before="100" w:beforeAutospacing="1" w:after="100" w:afterAutospacing="1"/>
    </w:pPr>
  </w:style>
  <w:style w:type="character" w:customStyle="1" w:styleId="hl2">
    <w:name w:val="hl2"/>
    <w:basedOn w:val="a0"/>
    <w:rsid w:val="00A556AE"/>
  </w:style>
  <w:style w:type="paragraph" w:styleId="a4">
    <w:name w:val="footnote text"/>
    <w:aliases w:val="Знак Знак Знак Знак Знак Знак Знак Знак Знак"/>
    <w:basedOn w:val="a"/>
    <w:link w:val="a5"/>
    <w:unhideWhenUsed/>
    <w:rsid w:val="00A556AE"/>
    <w:rPr>
      <w:sz w:val="20"/>
      <w:szCs w:val="20"/>
    </w:rPr>
  </w:style>
  <w:style w:type="character" w:customStyle="1" w:styleId="a5">
    <w:name w:val="Текст сноски Знак"/>
    <w:aliases w:val="Знак Знак Знак Знак Знак Знак Знак Знак Знак Знак"/>
    <w:basedOn w:val="a0"/>
    <w:link w:val="a4"/>
    <w:rsid w:val="00A556AE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A556AE"/>
    <w:rPr>
      <w:vertAlign w:val="superscript"/>
    </w:rPr>
  </w:style>
  <w:style w:type="paragraph" w:styleId="a7">
    <w:name w:val="Body Text"/>
    <w:basedOn w:val="a"/>
    <w:link w:val="a8"/>
    <w:rsid w:val="00A556AE"/>
    <w:pPr>
      <w:suppressAutoHyphens/>
      <w:jc w:val="center"/>
    </w:pPr>
    <w:rPr>
      <w:b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556AE"/>
    <w:rPr>
      <w:rFonts w:eastAsia="Times New Roman" w:cs="Times New Roman"/>
      <w:b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A556AE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556AE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6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6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440F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4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01440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144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440F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44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440F"/>
    <w:rPr>
      <w:rFonts w:eastAsia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01440F"/>
  </w:style>
  <w:style w:type="character" w:customStyle="1" w:styleId="highlight">
    <w:name w:val="highlight"/>
    <w:basedOn w:val="a0"/>
    <w:rsid w:val="0001440F"/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0144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unhideWhenUsed/>
    <w:rsid w:val="0001440F"/>
    <w:rPr>
      <w:color w:val="0000FF"/>
      <w:u w:val="single"/>
    </w:rPr>
  </w:style>
  <w:style w:type="character" w:styleId="af1">
    <w:name w:val="Strong"/>
    <w:basedOn w:val="a0"/>
    <w:uiPriority w:val="22"/>
    <w:qFormat/>
    <w:rsid w:val="0001440F"/>
    <w:rPr>
      <w:b/>
      <w:bCs/>
    </w:rPr>
  </w:style>
  <w:style w:type="character" w:styleId="af2">
    <w:name w:val="Emphasis"/>
    <w:basedOn w:val="a0"/>
    <w:uiPriority w:val="20"/>
    <w:qFormat/>
    <w:rsid w:val="0001440F"/>
    <w:rPr>
      <w:i/>
      <w:iCs/>
    </w:rPr>
  </w:style>
  <w:style w:type="paragraph" w:customStyle="1" w:styleId="af3">
    <w:name w:val="Акты"/>
    <w:basedOn w:val="a"/>
    <w:link w:val="af4"/>
    <w:qFormat/>
    <w:rsid w:val="0001440F"/>
    <w:pPr>
      <w:ind w:firstLine="709"/>
      <w:jc w:val="both"/>
    </w:pPr>
    <w:rPr>
      <w:rFonts w:cs="Calibri"/>
      <w:sz w:val="28"/>
      <w:szCs w:val="28"/>
    </w:rPr>
  </w:style>
  <w:style w:type="character" w:customStyle="1" w:styleId="af4">
    <w:name w:val="Акты Знак"/>
    <w:basedOn w:val="a0"/>
    <w:link w:val="af3"/>
    <w:locked/>
    <w:rsid w:val="0001440F"/>
    <w:rPr>
      <w:rFonts w:eastAsia="Times New Roman" w:cs="Calibri"/>
      <w:szCs w:val="28"/>
      <w:lang w:eastAsia="ru-RU"/>
    </w:rPr>
  </w:style>
  <w:style w:type="paragraph" w:customStyle="1" w:styleId="wm">
    <w:name w:val="wm"/>
    <w:basedOn w:val="a"/>
    <w:rsid w:val="0001440F"/>
    <w:pPr>
      <w:spacing w:before="100" w:beforeAutospacing="1" w:after="100" w:afterAutospacing="1"/>
    </w:pPr>
  </w:style>
  <w:style w:type="paragraph" w:customStyle="1" w:styleId="sml">
    <w:name w:val="sml"/>
    <w:basedOn w:val="a"/>
    <w:rsid w:val="0001440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1440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1440F"/>
    <w:pPr>
      <w:spacing w:after="0" w:line="240" w:lineRule="auto"/>
      <w:ind w:firstLine="35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01440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1440F"/>
    <w:rPr>
      <w:rFonts w:eastAsia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1440F"/>
  </w:style>
  <w:style w:type="paragraph" w:customStyle="1" w:styleId="ConsPlusCell">
    <w:name w:val="ConsPlusCell"/>
    <w:uiPriority w:val="99"/>
    <w:rsid w:val="000144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character" w:customStyle="1" w:styleId="af9">
    <w:name w:val="Колонтитул_"/>
    <w:basedOn w:val="a0"/>
    <w:link w:val="11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afa">
    <w:name w:val="Колонтитул"/>
    <w:basedOn w:val="af9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01440F"/>
    <w:rPr>
      <w:rFonts w:cs="Times New Roman"/>
      <w:sz w:val="26"/>
      <w:szCs w:val="26"/>
      <w:shd w:val="clear" w:color="auto" w:fill="FFFFFF"/>
    </w:rPr>
  </w:style>
  <w:style w:type="character" w:customStyle="1" w:styleId="afb">
    <w:name w:val="Основной текст + Полужирный"/>
    <w:basedOn w:val="a8"/>
    <w:rsid w:val="000144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ar-SA"/>
    </w:rPr>
  </w:style>
  <w:style w:type="character" w:customStyle="1" w:styleId="Tahoma">
    <w:name w:val="Основной текст + Tahoma"/>
    <w:aliases w:val="10,5 pt"/>
    <w:basedOn w:val="a8"/>
    <w:rsid w:val="0001440F"/>
    <w:rPr>
      <w:rFonts w:ascii="Tahoma" w:eastAsia="Times New Roman" w:hAnsi="Tahoma" w:cs="Tahoma"/>
      <w:b w:val="0"/>
      <w:sz w:val="21"/>
      <w:szCs w:val="21"/>
      <w:shd w:val="clear" w:color="auto" w:fill="FFFFFF"/>
      <w:lang w:eastAsia="ar-SA"/>
    </w:rPr>
  </w:style>
  <w:style w:type="character" w:customStyle="1" w:styleId="MSReferenceSansSerif">
    <w:name w:val="Основной текст + MS Reference Sans Serif"/>
    <w:basedOn w:val="a8"/>
    <w:rsid w:val="0001440F"/>
    <w:rPr>
      <w:rFonts w:ascii="MS Reference Sans Serif" w:eastAsia="Times New Roman" w:hAnsi="MS Reference Sans Serif" w:cs="MS Reference Sans Serif"/>
      <w:b w:val="0"/>
      <w:sz w:val="26"/>
      <w:szCs w:val="26"/>
      <w:shd w:val="clear" w:color="auto" w:fill="FFFFFF"/>
      <w:lang w:eastAsia="ar-SA"/>
    </w:rPr>
  </w:style>
  <w:style w:type="character" w:customStyle="1" w:styleId="afc">
    <w:name w:val="Подпись к таблице_"/>
    <w:basedOn w:val="a0"/>
    <w:link w:val="12"/>
    <w:rsid w:val="0001440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"/>
    <w:basedOn w:val="afc"/>
    <w:rsid w:val="0001440F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MSReferenceSansSerif0">
    <w:name w:val="Подпись к таблице + MS Reference Sans Serif"/>
    <w:aliases w:val="11,5 pt2,Не полужирный,Курсив"/>
    <w:basedOn w:val="afc"/>
    <w:rsid w:val="0001440F"/>
    <w:rPr>
      <w:rFonts w:ascii="MS Reference Sans Serif" w:hAnsi="MS Reference Sans Serif" w:cs="MS Reference Sans Serif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ahoma1">
    <w:name w:val="Основной текст + Tahoma1"/>
    <w:aliases w:val="111,5 pt1,Курсив1"/>
    <w:basedOn w:val="a8"/>
    <w:rsid w:val="0001440F"/>
    <w:rPr>
      <w:rFonts w:ascii="Tahoma" w:eastAsia="Times New Roman" w:hAnsi="Tahoma" w:cs="Tahoma"/>
      <w:b w:val="0"/>
      <w:i/>
      <w:iCs/>
      <w:sz w:val="23"/>
      <w:szCs w:val="23"/>
      <w:shd w:val="clear" w:color="auto" w:fill="FFFFFF"/>
      <w:lang w:eastAsia="ar-SA"/>
    </w:rPr>
  </w:style>
  <w:style w:type="paragraph" w:customStyle="1" w:styleId="11">
    <w:name w:val="Колонтитул1"/>
    <w:basedOn w:val="a"/>
    <w:link w:val="af9"/>
    <w:rsid w:val="0001440F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01440F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12">
    <w:name w:val="Подпись к таблице1"/>
    <w:basedOn w:val="a"/>
    <w:link w:val="afc"/>
    <w:rsid w:val="0001440F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01440F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1440F"/>
    <w:rPr>
      <w:rFonts w:eastAsia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01440F"/>
    <w:rPr>
      <w:vertAlign w:val="superscript"/>
    </w:rPr>
  </w:style>
  <w:style w:type="character" w:customStyle="1" w:styleId="confultext">
    <w:name w:val="con_fultext"/>
    <w:basedOn w:val="a0"/>
    <w:rsid w:val="0001440F"/>
  </w:style>
  <w:style w:type="paragraph" w:styleId="HTML">
    <w:name w:val="HTML Preformatted"/>
    <w:basedOn w:val="a"/>
    <w:link w:val="HTML0"/>
    <w:uiPriority w:val="99"/>
    <w:unhideWhenUsed/>
    <w:rsid w:val="0001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4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-title">
    <w:name w:val="comment-title"/>
    <w:basedOn w:val="a"/>
    <w:rsid w:val="0001440F"/>
    <w:pPr>
      <w:spacing w:before="100" w:beforeAutospacing="1" w:after="100" w:afterAutospacing="1"/>
    </w:pPr>
  </w:style>
  <w:style w:type="paragraph" w:customStyle="1" w:styleId="aff1">
    <w:name w:val="Прижатый влево"/>
    <w:basedOn w:val="a"/>
    <w:next w:val="a"/>
    <w:rsid w:val="0001440F"/>
    <w:pPr>
      <w:autoSpaceDE w:val="0"/>
      <w:autoSpaceDN w:val="0"/>
      <w:adjustRightInd w:val="0"/>
    </w:pPr>
    <w:rPr>
      <w:rFonts w:ascii="Arial" w:hAnsi="Arial"/>
    </w:rPr>
  </w:style>
  <w:style w:type="character" w:styleId="aff2">
    <w:name w:val="Placeholder Text"/>
    <w:basedOn w:val="a0"/>
    <w:uiPriority w:val="99"/>
    <w:semiHidden/>
    <w:rsid w:val="0001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D260-AAA2-4861-A103-617A72EA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26</Pages>
  <Words>9684</Words>
  <Characters>55204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М. Дмитренко</dc:creator>
  <cp:lastModifiedBy>Светалана В. Фефелова</cp:lastModifiedBy>
  <cp:revision>14</cp:revision>
  <cp:lastPrinted>2015-07-13T01:31:00Z</cp:lastPrinted>
  <dcterms:created xsi:type="dcterms:W3CDTF">2015-07-13T06:50:00Z</dcterms:created>
  <dcterms:modified xsi:type="dcterms:W3CDTF">2015-09-17T06:21:00Z</dcterms:modified>
</cp:coreProperties>
</file>