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41" w:rsidRPr="007968BF" w:rsidRDefault="00BE4F6B" w:rsidP="000E6D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BF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</w:t>
      </w:r>
      <w:r w:rsidR="006B4E41" w:rsidRPr="007968BF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BE4F6B" w:rsidRDefault="004B437D" w:rsidP="000E6D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23CE4" w:rsidRPr="007968BF">
        <w:rPr>
          <w:rFonts w:ascii="Times New Roman" w:hAnsi="Times New Roman" w:cs="Times New Roman"/>
          <w:b/>
          <w:sz w:val="28"/>
          <w:szCs w:val="28"/>
        </w:rPr>
        <w:t>Проверка результативности мер государственной поддержки, направленной на осуществление и развитие региональных и местных авиаперевозок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968BF" w:rsidRPr="007968BF" w:rsidRDefault="007968BF" w:rsidP="000E6D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968BF" w:rsidRPr="007968BF" w:rsidRDefault="007968BF" w:rsidP="00ED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6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 Счётной палатой Российской Федерации контрольное мероприятие "Проверка результативности мер государственной поддержки, направленной на осуществление и развитие региональных и местных авиаперевозок"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в соответствии с п. 2.5.6. Плана работы Контрольно-счётной палаты Приморского края на 2020 год</w:t>
      </w:r>
      <w:r w:rsidR="004B4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EE6" w:rsidRPr="001F763A" w:rsidRDefault="00117238" w:rsidP="001F763A">
      <w:pPr>
        <w:pStyle w:val="aa"/>
        <w:tabs>
          <w:tab w:val="center" w:pos="503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EBC" w:rsidRPr="001F763A">
        <w:rPr>
          <w:rFonts w:ascii="Times New Roman" w:hAnsi="Times New Roman" w:cs="Times New Roman"/>
          <w:b/>
          <w:sz w:val="28"/>
          <w:szCs w:val="28"/>
        </w:rPr>
        <w:t>Исполнение представлений</w:t>
      </w:r>
    </w:p>
    <w:p w:rsidR="00BC0155" w:rsidRPr="00454059" w:rsidRDefault="00BC4A04" w:rsidP="001F763A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59">
        <w:rPr>
          <w:rFonts w:ascii="Times New Roman" w:hAnsi="Times New Roman" w:cs="Times New Roman"/>
          <w:b/>
          <w:sz w:val="28"/>
          <w:szCs w:val="28"/>
        </w:rPr>
        <w:t xml:space="preserve">Представление министру </w:t>
      </w:r>
      <w:r w:rsidR="00F536CA" w:rsidRPr="00454059">
        <w:rPr>
          <w:rFonts w:ascii="Times New Roman" w:hAnsi="Times New Roman" w:cs="Times New Roman"/>
          <w:b/>
          <w:sz w:val="28"/>
          <w:szCs w:val="28"/>
        </w:rPr>
        <w:t>транспорта и дорожного хозяйства</w:t>
      </w:r>
      <w:r w:rsidRPr="00454059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="001F763A" w:rsidRPr="00454059">
        <w:rPr>
          <w:rFonts w:ascii="Times New Roman" w:hAnsi="Times New Roman" w:cs="Times New Roman"/>
          <w:b/>
          <w:sz w:val="28"/>
          <w:szCs w:val="28"/>
        </w:rPr>
        <w:t xml:space="preserve"> (далее – м</w:t>
      </w:r>
      <w:r w:rsidR="0029298E" w:rsidRPr="00454059">
        <w:rPr>
          <w:rFonts w:ascii="Times New Roman" w:hAnsi="Times New Roman" w:cs="Times New Roman"/>
          <w:b/>
          <w:sz w:val="28"/>
          <w:szCs w:val="28"/>
        </w:rPr>
        <w:t>инистерство)</w:t>
      </w:r>
    </w:p>
    <w:p w:rsidR="00BC0155" w:rsidRDefault="00BC0155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представления </w:t>
      </w:r>
      <w:r w:rsid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Контрольно-счетной палаты</w:t>
      </w:r>
      <w:r w:rsidR="001F763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Приморского края</w:t>
      </w:r>
      <w:r w:rsidR="001F763A" w:rsidRPr="001F763A">
        <w:rPr>
          <w:rFonts w:ascii="Times New Roman" w:hAnsi="Times New Roman" w:cs="Times New Roman"/>
          <w:sz w:val="28"/>
          <w:szCs w:val="28"/>
        </w:rPr>
        <w:t xml:space="preserve"> </w:t>
      </w:r>
      <w:r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министра </w:t>
      </w:r>
      <w:r w:rsidR="00F536C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транспорта и дорожного хозяйства</w:t>
      </w:r>
      <w:r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Приморского края в установленный законом срок поступила информация о принятых мерах</w:t>
      </w:r>
      <w:r w:rsidR="004B437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F763A" w:rsidRDefault="001F763A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Представление исполнено в полном объеме:</w:t>
      </w:r>
    </w:p>
    <w:p w:rsidR="001F763A" w:rsidRDefault="001F763A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1) в текущем году при заключении КГУАП </w:t>
      </w:r>
      <w:r w:rsidR="004B437D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Пластун-Авиа</w:t>
      </w:r>
      <w:r w:rsidR="004B437D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договоров о поставке товаров, выполнении работ и оказании услуг отсутствуют авансовые платежи;</w:t>
      </w:r>
    </w:p>
    <w:p w:rsidR="00BC4A04" w:rsidRDefault="001F763A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2) в</w:t>
      </w:r>
      <w:r w:rsidR="00BC4A04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</w:t>
      </w:r>
      <w:r w:rsidR="0029298E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амках исполне</w:t>
      </w:r>
      <w:r w:rsidR="00143274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ния представления КГУАП </w:t>
      </w:r>
      <w:r w:rsidR="004B437D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 w:rsidR="00143274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Пластун-Авиа</w:t>
      </w:r>
      <w:r w:rsidR="004B437D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 w:rsidR="00143274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осуществил возврат неправомерно израсходованных из средств субсидии денежных средств в сумме 2 151,75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1F763A" w:rsidRPr="001F763A" w:rsidRDefault="001F763A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3) министерством инициировано совещание с участием КГУАП </w:t>
      </w:r>
      <w:r w:rsidR="004B437D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Пластун-Авиа</w:t>
      </w:r>
      <w:r w:rsidR="004B437D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министерством земельных и имущественных отношений Приморского края</w:t>
      </w:r>
      <w:r w:rsidR="001101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на котором выработаны мероприятия по увеличению стоимости основных средств КГУАП </w:t>
      </w:r>
      <w:r w:rsidR="004B437D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 w:rsidR="00110150">
        <w:rPr>
          <w:rFonts w:ascii="Times New Roman" w:eastAsia="Times New Roman" w:hAnsi="Times New Roman" w:cs="Times New Roman"/>
          <w:sz w:val="28"/>
          <w:szCs w:val="28"/>
          <w:lang w:eastAsia="x-none"/>
        </w:rPr>
        <w:t>Пластун-Авиа</w:t>
      </w:r>
      <w:r w:rsidR="004B437D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 w:rsidR="0011015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9298E" w:rsidRPr="00454059" w:rsidRDefault="00BC4A04" w:rsidP="001F763A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59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29298E" w:rsidRPr="00454059"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  <w:r w:rsidR="00143274" w:rsidRPr="00454059">
        <w:rPr>
          <w:rFonts w:ascii="Times New Roman" w:hAnsi="Times New Roman" w:cs="Times New Roman"/>
          <w:b/>
          <w:sz w:val="28"/>
          <w:szCs w:val="28"/>
        </w:rPr>
        <w:t xml:space="preserve">краевого государственного унитарного авиационного предприятия </w:t>
      </w:r>
      <w:r w:rsidR="004B437D" w:rsidRPr="00454059">
        <w:rPr>
          <w:rFonts w:ascii="Times New Roman" w:hAnsi="Times New Roman" w:cs="Times New Roman"/>
          <w:b/>
          <w:sz w:val="28"/>
          <w:szCs w:val="28"/>
        </w:rPr>
        <w:t>"</w:t>
      </w:r>
      <w:r w:rsidR="00143274" w:rsidRPr="00454059">
        <w:rPr>
          <w:rFonts w:ascii="Times New Roman" w:hAnsi="Times New Roman" w:cs="Times New Roman"/>
          <w:b/>
          <w:sz w:val="28"/>
          <w:szCs w:val="28"/>
        </w:rPr>
        <w:t>Пластун-Авиа</w:t>
      </w:r>
      <w:r w:rsidR="004B437D" w:rsidRPr="00454059">
        <w:rPr>
          <w:rFonts w:ascii="Times New Roman" w:hAnsi="Times New Roman" w:cs="Times New Roman"/>
          <w:b/>
          <w:sz w:val="28"/>
          <w:szCs w:val="28"/>
        </w:rPr>
        <w:t>"</w:t>
      </w:r>
    </w:p>
    <w:p w:rsidR="00BC0155" w:rsidRPr="001F763A" w:rsidRDefault="0029298E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Информация о рассмотрении представления Контрольно-счетной палаты Приморского края</w:t>
      </w:r>
      <w:r w:rsidRPr="001F763A">
        <w:rPr>
          <w:rFonts w:ascii="Times New Roman" w:hAnsi="Times New Roman" w:cs="Times New Roman"/>
          <w:sz w:val="28"/>
          <w:szCs w:val="28"/>
        </w:rPr>
        <w:t xml:space="preserve"> </w:t>
      </w:r>
      <w:r w:rsidR="004B437D">
        <w:rPr>
          <w:rFonts w:ascii="Times New Roman" w:hAnsi="Times New Roman" w:cs="Times New Roman"/>
          <w:sz w:val="28"/>
          <w:szCs w:val="28"/>
        </w:rPr>
        <w:t xml:space="preserve">из </w:t>
      </w:r>
      <w:r w:rsidR="00AC6C0B" w:rsidRPr="001F763A">
        <w:rPr>
          <w:rFonts w:ascii="Times New Roman" w:hAnsi="Times New Roman" w:cs="Times New Roman"/>
          <w:sz w:val="28"/>
          <w:szCs w:val="28"/>
        </w:rPr>
        <w:t xml:space="preserve">КГУАП </w:t>
      </w:r>
      <w:r w:rsidR="004B437D">
        <w:rPr>
          <w:rFonts w:ascii="Times New Roman" w:hAnsi="Times New Roman" w:cs="Times New Roman"/>
          <w:sz w:val="28"/>
          <w:szCs w:val="28"/>
        </w:rPr>
        <w:t>"</w:t>
      </w:r>
      <w:r w:rsidR="00AC6C0B" w:rsidRPr="001F763A">
        <w:rPr>
          <w:rFonts w:ascii="Times New Roman" w:hAnsi="Times New Roman" w:cs="Times New Roman"/>
          <w:sz w:val="28"/>
          <w:szCs w:val="28"/>
        </w:rPr>
        <w:t>Пластун-Авиа</w:t>
      </w:r>
      <w:r w:rsidR="004B437D">
        <w:rPr>
          <w:rFonts w:ascii="Times New Roman" w:hAnsi="Times New Roman" w:cs="Times New Roman"/>
          <w:sz w:val="28"/>
          <w:szCs w:val="28"/>
        </w:rPr>
        <w:t>"</w:t>
      </w:r>
      <w:r w:rsidR="00AC6C0B" w:rsidRPr="001F763A">
        <w:rPr>
          <w:rFonts w:ascii="Times New Roman" w:hAnsi="Times New Roman" w:cs="Times New Roman"/>
          <w:sz w:val="28"/>
          <w:szCs w:val="28"/>
        </w:rPr>
        <w:t xml:space="preserve"> </w:t>
      </w:r>
      <w:r w:rsidRPr="001F763A"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="004B437D">
        <w:rPr>
          <w:rFonts w:ascii="Times New Roman" w:eastAsia="Times New Roman" w:hAnsi="Times New Roman" w:cs="Times New Roman"/>
          <w:sz w:val="28"/>
          <w:szCs w:val="28"/>
          <w:lang w:eastAsia="x-none"/>
        </w:rPr>
        <w:t>в установленный законом срок</w:t>
      </w:r>
      <w:r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1101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7735D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Установлено,</w:t>
      </w:r>
      <w:r w:rsidR="00025AC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что</w:t>
      </w:r>
      <w:r w:rsidR="00D7735D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25AC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представление исполнено в полном объеме</w:t>
      </w:r>
      <w:r w:rsidR="004B437D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D7735D" w:rsidRPr="001F763A" w:rsidRDefault="004B437D" w:rsidP="004B437D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BB1566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</w:t>
      </w:r>
      <w:r w:rsidR="00110150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BB1566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</w:t>
      </w:r>
      <w:r w:rsidR="00025AC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</w:t>
      </w:r>
      <w:r w:rsidR="00BC0155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25AC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средства субсидий в сумме </w:t>
      </w:r>
      <w:r w:rsidR="00110150">
        <w:rPr>
          <w:rFonts w:ascii="Times New Roman" w:eastAsia="Times New Roman" w:hAnsi="Times New Roman" w:cs="Times New Roman"/>
          <w:sz w:val="28"/>
          <w:szCs w:val="28"/>
          <w:lang w:eastAsia="x-none"/>
        </w:rPr>
        <w:t>2 151,75</w:t>
      </w:r>
      <w:r w:rsidR="00025AC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рублей возвращены в краевой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D7735D" w:rsidRPr="001F763A" w:rsidRDefault="004B437D" w:rsidP="004B437D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025AC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ункты 5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025AC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</w:t>
      </w:r>
      <w:r w:rsidR="00D7735D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25AC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проведено совещание с руководителями структурных подразделений по разъяснению требований законодательства в области закупок</w:t>
      </w:r>
      <w:r w:rsidR="003A71C3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D7735D" w:rsidRPr="001F763A" w:rsidRDefault="004B437D" w:rsidP="004B437D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025AC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 8</w:t>
      </w:r>
      <w:r w:rsidR="003A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D7735D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25AC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проведено совещание с руководителями структурных подразделений по разъяснению требований законодательства в области зак</w:t>
      </w:r>
      <w:r w:rsidR="003A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упок и Гражданского кодекса РФ;</w:t>
      </w:r>
    </w:p>
    <w:p w:rsidR="00025ACA" w:rsidRPr="001F763A" w:rsidRDefault="003A71C3" w:rsidP="003A71C3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025AC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ункты 9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-10 –</w:t>
      </w:r>
      <w:r w:rsidR="00025ACA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проведено совещание с руководителями структурных подразделений по разъяснению требований законодательства в области закупок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AC6C0B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C6C0B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назначены ответственные лица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D10E7" w:rsidRPr="001F763A" w:rsidRDefault="003A71C3" w:rsidP="003A71C3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11–</w:t>
      </w:r>
      <w:r w:rsidR="00A9700D" w:rsidRPr="001F763A">
        <w:rPr>
          <w:rFonts w:ascii="Times New Roman" w:hAnsi="Times New Roman" w:cs="Times New Roman"/>
          <w:sz w:val="28"/>
          <w:szCs w:val="28"/>
        </w:rPr>
        <w:t xml:space="preserve"> приняты к учету основные средств</w:t>
      </w:r>
      <w:r w:rsidR="00110150">
        <w:rPr>
          <w:rFonts w:ascii="Times New Roman" w:hAnsi="Times New Roman" w:cs="Times New Roman"/>
          <w:sz w:val="28"/>
          <w:szCs w:val="28"/>
        </w:rPr>
        <w:t>а стоимостью 21 528,42 тыс. руб</w:t>
      </w:r>
      <w:r w:rsidR="00A9700D" w:rsidRPr="001F763A">
        <w:rPr>
          <w:rFonts w:ascii="Times New Roman" w:hAnsi="Times New Roman" w:cs="Times New Roman"/>
          <w:sz w:val="28"/>
          <w:szCs w:val="28"/>
        </w:rPr>
        <w:t>лей.</w:t>
      </w:r>
    </w:p>
    <w:p w:rsidR="00A166A9" w:rsidRPr="001F763A" w:rsidRDefault="003A71C3" w:rsidP="001F763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5CB" w:rsidRPr="001F763A">
        <w:rPr>
          <w:rFonts w:ascii="Times New Roman" w:hAnsi="Times New Roman" w:cs="Times New Roman"/>
          <w:sz w:val="28"/>
          <w:szCs w:val="28"/>
        </w:rPr>
        <w:t>ешением коллегии Контрольно-счетной палаты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представлений снято с контроля.</w:t>
      </w:r>
    </w:p>
    <w:sectPr w:rsidR="00A166A9" w:rsidRPr="001F763A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2D" w:rsidRDefault="0076252D" w:rsidP="00F961B4">
      <w:pPr>
        <w:spacing w:after="0" w:line="240" w:lineRule="auto"/>
      </w:pPr>
      <w:r>
        <w:separator/>
      </w:r>
    </w:p>
  </w:endnote>
  <w:endnote w:type="continuationSeparator" w:id="0">
    <w:p w:rsidR="0076252D" w:rsidRDefault="0076252D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2D" w:rsidRDefault="0076252D" w:rsidP="00F961B4">
      <w:pPr>
        <w:spacing w:after="0" w:line="240" w:lineRule="auto"/>
      </w:pPr>
      <w:r>
        <w:separator/>
      </w:r>
    </w:p>
  </w:footnote>
  <w:footnote w:type="continuationSeparator" w:id="0">
    <w:p w:rsidR="0076252D" w:rsidRDefault="0076252D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F961B4" w:rsidRDefault="00F961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810">
          <w:rPr>
            <w:noProof/>
          </w:rPr>
          <w:t>2</w:t>
        </w:r>
        <w:r>
          <w:fldChar w:fldCharType="end"/>
        </w:r>
      </w:p>
    </w:sdtContent>
  </w:sdt>
  <w:p w:rsidR="00F961B4" w:rsidRDefault="00F961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0890"/>
    <w:multiLevelType w:val="hybridMultilevel"/>
    <w:tmpl w:val="74B6DDC0"/>
    <w:lvl w:ilvl="0" w:tplc="3F88C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25ACA"/>
    <w:rsid w:val="000853CB"/>
    <w:rsid w:val="000C0DBE"/>
    <w:rsid w:val="000E6D3A"/>
    <w:rsid w:val="000F25B2"/>
    <w:rsid w:val="000F2F27"/>
    <w:rsid w:val="00110150"/>
    <w:rsid w:val="00117238"/>
    <w:rsid w:val="00143274"/>
    <w:rsid w:val="001568F3"/>
    <w:rsid w:val="00174023"/>
    <w:rsid w:val="00193124"/>
    <w:rsid w:val="001D565F"/>
    <w:rsid w:val="001F763A"/>
    <w:rsid w:val="002228AE"/>
    <w:rsid w:val="0029298E"/>
    <w:rsid w:val="00295CF6"/>
    <w:rsid w:val="002B1BA2"/>
    <w:rsid w:val="002C1AB1"/>
    <w:rsid w:val="00350BD1"/>
    <w:rsid w:val="003A71C3"/>
    <w:rsid w:val="003F0D9C"/>
    <w:rsid w:val="00423EE6"/>
    <w:rsid w:val="00437DD1"/>
    <w:rsid w:val="00442EBC"/>
    <w:rsid w:val="00454059"/>
    <w:rsid w:val="00466EAB"/>
    <w:rsid w:val="004B437D"/>
    <w:rsid w:val="005141E7"/>
    <w:rsid w:val="0051488C"/>
    <w:rsid w:val="00551A84"/>
    <w:rsid w:val="00552BB2"/>
    <w:rsid w:val="005C731F"/>
    <w:rsid w:val="00623432"/>
    <w:rsid w:val="006314DB"/>
    <w:rsid w:val="006B4E41"/>
    <w:rsid w:val="00703C02"/>
    <w:rsid w:val="00703FDD"/>
    <w:rsid w:val="0076252D"/>
    <w:rsid w:val="007968BF"/>
    <w:rsid w:val="007A0852"/>
    <w:rsid w:val="008174DE"/>
    <w:rsid w:val="00845CEF"/>
    <w:rsid w:val="008B5D54"/>
    <w:rsid w:val="0098388D"/>
    <w:rsid w:val="00990566"/>
    <w:rsid w:val="009E55CB"/>
    <w:rsid w:val="00A166A9"/>
    <w:rsid w:val="00A567A3"/>
    <w:rsid w:val="00A74AAC"/>
    <w:rsid w:val="00A9700D"/>
    <w:rsid w:val="00AA1823"/>
    <w:rsid w:val="00AC6C0B"/>
    <w:rsid w:val="00AD10E7"/>
    <w:rsid w:val="00B407D0"/>
    <w:rsid w:val="00B60616"/>
    <w:rsid w:val="00B7642D"/>
    <w:rsid w:val="00B9245F"/>
    <w:rsid w:val="00BA2377"/>
    <w:rsid w:val="00BB1566"/>
    <w:rsid w:val="00BC0155"/>
    <w:rsid w:val="00BC0D90"/>
    <w:rsid w:val="00BC4A04"/>
    <w:rsid w:val="00BD44C0"/>
    <w:rsid w:val="00BD5830"/>
    <w:rsid w:val="00BE4F6B"/>
    <w:rsid w:val="00C20C3E"/>
    <w:rsid w:val="00C23CE4"/>
    <w:rsid w:val="00C34738"/>
    <w:rsid w:val="00CD50F0"/>
    <w:rsid w:val="00CE4530"/>
    <w:rsid w:val="00D17F77"/>
    <w:rsid w:val="00D226C6"/>
    <w:rsid w:val="00D27DFC"/>
    <w:rsid w:val="00D62133"/>
    <w:rsid w:val="00D7735D"/>
    <w:rsid w:val="00D93980"/>
    <w:rsid w:val="00DB58A3"/>
    <w:rsid w:val="00DC5401"/>
    <w:rsid w:val="00DE7CCC"/>
    <w:rsid w:val="00E6699F"/>
    <w:rsid w:val="00E731A9"/>
    <w:rsid w:val="00E825F2"/>
    <w:rsid w:val="00E86BA3"/>
    <w:rsid w:val="00EB0258"/>
    <w:rsid w:val="00ED2810"/>
    <w:rsid w:val="00EF06B2"/>
    <w:rsid w:val="00EF0B2A"/>
    <w:rsid w:val="00F132DC"/>
    <w:rsid w:val="00F14100"/>
    <w:rsid w:val="00F536CA"/>
    <w:rsid w:val="00F72C22"/>
    <w:rsid w:val="00F961B4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09E91-CC00-4871-90FB-0FA823E0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E6D3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0155"/>
  </w:style>
  <w:style w:type="paragraph" w:customStyle="1" w:styleId="ac">
    <w:name w:val="уважаемый"/>
    <w:basedOn w:val="a"/>
    <w:rsid w:val="0029298E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D227-4AA8-43F6-8FE3-264041AC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5</cp:revision>
  <cp:lastPrinted>2018-03-21T01:02:00Z</cp:lastPrinted>
  <dcterms:created xsi:type="dcterms:W3CDTF">2020-10-21T04:43:00Z</dcterms:created>
  <dcterms:modified xsi:type="dcterms:W3CDTF">2020-11-17T01:29:00Z</dcterms:modified>
</cp:coreProperties>
</file>