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3" w:rsidRPr="004B03D3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D3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8A55E7" w:rsidRPr="004B03D3" w:rsidRDefault="00FE31C4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D3">
        <w:rPr>
          <w:rFonts w:ascii="Times New Roman" w:hAnsi="Times New Roman" w:cs="Times New Roman"/>
          <w:b/>
          <w:sz w:val="28"/>
          <w:szCs w:val="28"/>
        </w:rPr>
        <w:t>"</w:t>
      </w:r>
      <w:r w:rsidR="008A55E7" w:rsidRPr="004B03D3">
        <w:rPr>
          <w:rFonts w:ascii="Times New Roman" w:hAnsi="Times New Roman" w:cs="Times New Roman"/>
          <w:b/>
          <w:sz w:val="28"/>
          <w:szCs w:val="28"/>
        </w:rPr>
        <w:t>Камеральная проверка годового отчета об исполнении бюджета Пожарского муниципального района за 2019 год</w:t>
      </w:r>
      <w:r w:rsidRPr="004B03D3">
        <w:rPr>
          <w:rFonts w:ascii="Times New Roman" w:hAnsi="Times New Roman" w:cs="Times New Roman"/>
          <w:b/>
          <w:sz w:val="28"/>
          <w:szCs w:val="28"/>
        </w:rPr>
        <w:t>"</w:t>
      </w:r>
    </w:p>
    <w:p w:rsidR="008A55E7" w:rsidRDefault="006E7705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D3">
        <w:rPr>
          <w:rFonts w:ascii="Times New Roman" w:hAnsi="Times New Roman" w:cs="Times New Roman"/>
          <w:b/>
          <w:sz w:val="28"/>
          <w:szCs w:val="28"/>
        </w:rPr>
        <w:t xml:space="preserve">на объекте: администрация </w:t>
      </w:r>
      <w:r w:rsidR="005012E7" w:rsidRPr="004B03D3">
        <w:rPr>
          <w:rFonts w:ascii="Times New Roman" w:hAnsi="Times New Roman" w:cs="Times New Roman"/>
          <w:b/>
          <w:sz w:val="28"/>
          <w:szCs w:val="28"/>
        </w:rPr>
        <w:t>Пожарского</w:t>
      </w:r>
      <w:r w:rsidRPr="004B03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B03D3" w:rsidRPr="006E7705" w:rsidRDefault="004B03D3" w:rsidP="006E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B03D3" w:rsidRDefault="004B03D3" w:rsidP="008A5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5E7" w:rsidRPr="00E16B4E" w:rsidRDefault="004B03D3" w:rsidP="00AE0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п. 2.1.2 Плана работы Контрольно-счетной палаты Приморского края на 2020 год.</w:t>
      </w:r>
    </w:p>
    <w:p w:rsidR="004B03D3" w:rsidRDefault="00D20BD9" w:rsidP="004B03D3">
      <w:pPr>
        <w:tabs>
          <w:tab w:val="left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E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внесенного Контрольно-счетной палатой </w:t>
      </w:r>
      <w:r w:rsidR="00FE31C4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8A55E7">
        <w:rPr>
          <w:rFonts w:ascii="Times New Roman" w:hAnsi="Times New Roman" w:cs="Times New Roman"/>
          <w:sz w:val="28"/>
          <w:szCs w:val="28"/>
        </w:rPr>
        <w:t xml:space="preserve">представления от </w:t>
      </w:r>
      <w:r w:rsidR="00916423" w:rsidRPr="008A55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292D" w:rsidRPr="008A55E7">
        <w:rPr>
          <w:rFonts w:ascii="Times New Roman" w:hAnsi="Times New Roman" w:cs="Times New Roman"/>
          <w:sz w:val="28"/>
          <w:szCs w:val="28"/>
        </w:rPr>
        <w:t>Пожарского</w:t>
      </w:r>
      <w:r w:rsidR="003B55FA" w:rsidRPr="008A55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55E7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 поступила информация о </w:t>
      </w:r>
      <w:r w:rsidR="00AE06E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8A55E7">
        <w:rPr>
          <w:rFonts w:ascii="Times New Roman" w:hAnsi="Times New Roman" w:cs="Times New Roman"/>
          <w:sz w:val="28"/>
          <w:szCs w:val="28"/>
        </w:rPr>
        <w:t>принятых решениях и мерах</w:t>
      </w:r>
      <w:r w:rsidR="003115EC" w:rsidRPr="008A5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A80" w:rsidRPr="00C56A80" w:rsidRDefault="00C56A80" w:rsidP="004B03D3">
      <w:pPr>
        <w:tabs>
          <w:tab w:val="left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Замечания по нарушению сроков опубликования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газете </w:t>
      </w:r>
      <w:r w:rsidR="00FE3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Победа</w:t>
      </w:r>
      <w:r w:rsidR="00FE3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(более десятидневного срока) нормативных правовых актов Думы Пожарского муниципального района </w:t>
      </w:r>
      <w:r w:rsidR="00FE3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бюджете Пожарского муниципального района на очередной финансовый год и плановый период</w:t>
      </w:r>
      <w:r w:rsidR="00FE3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приняты к исполнению, ведется работа по обеспечению контроля за соблюдением сроков опубликования.</w:t>
      </w:r>
    </w:p>
    <w:p w:rsidR="00C56A80" w:rsidRPr="004B03D3" w:rsidRDefault="00C56A80" w:rsidP="004B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внесении изменений в бюджет Пожарского муниципального района вносятся измене</w:t>
      </w:r>
      <w:r w:rsidR="00CA30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ния и в муниципальные программы </w:t>
      </w:r>
      <w:r w:rsidR="00CA30B7" w:rsidRPr="004B03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Пожарского муниципального района Приморского края </w:t>
      </w:r>
      <w:r w:rsidR="00CA30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CA30B7" w:rsidRPr="004B03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позднее </w:t>
      </w:r>
      <w:r w:rsidR="00CA30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CA30B7" w:rsidRPr="004B03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месяцев со дня вступления его в законную силу</w:t>
      </w:r>
      <w:r w:rsidR="00CA30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CA30B7" w:rsidRPr="004B03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56A80" w:rsidRPr="00C56A80" w:rsidRDefault="00C56A80" w:rsidP="00CA30B7">
      <w:pPr>
        <w:pStyle w:val="a5"/>
        <w:tabs>
          <w:tab w:val="left" w:pos="13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Управлением муниципальным имуществом администрации Пожарского муниципального района ведется работа по приведению Реестра муниципального имущества Пожарского муни</w:t>
      </w:r>
      <w:r w:rsidR="004B03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ципального района в соответствие</w:t>
      </w:r>
      <w:r w:rsidRPr="0031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Порядк</w:t>
      </w:r>
      <w:r w:rsidR="004B03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31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ведения органами местного самоуправления реестров муници</w:t>
      </w:r>
      <w:r w:rsidR="004B03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пального имущества. </w:t>
      </w:r>
      <w:r w:rsidRPr="0031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бюджете Пожарского муниципального района на 2021 год запланирован</w:t>
      </w:r>
      <w:r w:rsidR="004B03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31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работ по постановке на кадастровый учет объектов недвижимого имущества Пожарского муниципального района.</w:t>
      </w:r>
      <w:r w:rsidR="00CA30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6A71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Реестр 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имущества Пожарского муниципального района </w:t>
      </w:r>
      <w:r w:rsidR="00FE3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Муниципальные учреждения и предприятия</w:t>
      </w:r>
      <w:r w:rsidR="00FE3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3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Муниципальные казенные учреждения</w:t>
      </w:r>
      <w:r w:rsidR="00FE3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внесены реквизиты документов основания для создания юридического лица, с указанием утвердившего его органа местного самоуправления.</w:t>
      </w:r>
    </w:p>
    <w:p w:rsidR="00C56A80" w:rsidRPr="00C56A80" w:rsidRDefault="00C56A80" w:rsidP="006A711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Замечание по усилению контроля за соблюдением договоров аренды недвижимого муниципального имущества приняты к исполнению.</w:t>
      </w:r>
    </w:p>
    <w:p w:rsidR="00C56A80" w:rsidRPr="00FE31C4" w:rsidRDefault="00C56A80" w:rsidP="006A711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Нормативным правовым актом Думы Пожарского муниципального района внесены изменения в нормативн</w:t>
      </w:r>
      <w:r w:rsidR="006A71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правово</w:t>
      </w:r>
      <w:r w:rsidR="006A71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акт Думы Пожарского муниципального района </w:t>
      </w:r>
      <w:r w:rsidR="00FE3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Положения о порядке проведения приватизации муниципального имущества Пожарского муниципального района</w:t>
      </w:r>
      <w:r w:rsidR="00FE3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A30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части </w:t>
      </w:r>
      <w:r w:rsidR="00CA30B7"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размещения информации о приватизации муниципального имущества</w:t>
      </w:r>
      <w:r w:rsidR="00CA30B7" w:rsidRPr="00C56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A30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сети Интернет в соответствии с требованиями действующего законодательства</w:t>
      </w:r>
      <w:bookmarkStart w:id="0" w:name="_GoBack"/>
      <w:bookmarkEnd w:id="0"/>
      <w:r w:rsidR="00CA30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662F" w:rsidRDefault="00E8662F" w:rsidP="00C5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1C4" w:rsidRDefault="006A711B" w:rsidP="00C5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представления снято с контроля.</w:t>
      </w:r>
    </w:p>
    <w:sectPr w:rsidR="00FE31C4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FDE"/>
    <w:multiLevelType w:val="multilevel"/>
    <w:tmpl w:val="6268A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C0544"/>
    <w:multiLevelType w:val="multilevel"/>
    <w:tmpl w:val="5CD0F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3958CE"/>
    <w:multiLevelType w:val="hybridMultilevel"/>
    <w:tmpl w:val="5866BB28"/>
    <w:lvl w:ilvl="0" w:tplc="EEC6DB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282076"/>
    <w:multiLevelType w:val="multilevel"/>
    <w:tmpl w:val="09F43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912F4A"/>
    <w:multiLevelType w:val="multilevel"/>
    <w:tmpl w:val="B42203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3"/>
    <w:rsid w:val="00014163"/>
    <w:rsid w:val="00031BC8"/>
    <w:rsid w:val="000536F9"/>
    <w:rsid w:val="000B4BDE"/>
    <w:rsid w:val="00116EC9"/>
    <w:rsid w:val="00150ACB"/>
    <w:rsid w:val="00195B27"/>
    <w:rsid w:val="001A5B1F"/>
    <w:rsid w:val="001C45C2"/>
    <w:rsid w:val="003036E8"/>
    <w:rsid w:val="003115EC"/>
    <w:rsid w:val="003149EA"/>
    <w:rsid w:val="003B55FA"/>
    <w:rsid w:val="003D3B88"/>
    <w:rsid w:val="00407F63"/>
    <w:rsid w:val="00456A2E"/>
    <w:rsid w:val="0047791B"/>
    <w:rsid w:val="00477EEF"/>
    <w:rsid w:val="004B03D3"/>
    <w:rsid w:val="005012E7"/>
    <w:rsid w:val="005240D8"/>
    <w:rsid w:val="00613B1D"/>
    <w:rsid w:val="00631E26"/>
    <w:rsid w:val="006A711B"/>
    <w:rsid w:val="006E7705"/>
    <w:rsid w:val="0075292D"/>
    <w:rsid w:val="007F1F4F"/>
    <w:rsid w:val="00893CB6"/>
    <w:rsid w:val="008A55E7"/>
    <w:rsid w:val="008A5629"/>
    <w:rsid w:val="009002CE"/>
    <w:rsid w:val="00916423"/>
    <w:rsid w:val="00997D24"/>
    <w:rsid w:val="009E28C7"/>
    <w:rsid w:val="00A07AB4"/>
    <w:rsid w:val="00A33179"/>
    <w:rsid w:val="00A64B24"/>
    <w:rsid w:val="00AE06E1"/>
    <w:rsid w:val="00B00818"/>
    <w:rsid w:val="00B6359C"/>
    <w:rsid w:val="00B65CF0"/>
    <w:rsid w:val="00B85585"/>
    <w:rsid w:val="00C06334"/>
    <w:rsid w:val="00C5602B"/>
    <w:rsid w:val="00C56A80"/>
    <w:rsid w:val="00CA30B7"/>
    <w:rsid w:val="00CD491B"/>
    <w:rsid w:val="00CE7453"/>
    <w:rsid w:val="00D02388"/>
    <w:rsid w:val="00D13E37"/>
    <w:rsid w:val="00D20BD9"/>
    <w:rsid w:val="00DB4910"/>
    <w:rsid w:val="00DC2AED"/>
    <w:rsid w:val="00DD45BC"/>
    <w:rsid w:val="00E8662F"/>
    <w:rsid w:val="00F34F60"/>
    <w:rsid w:val="00FE1A49"/>
    <w:rsid w:val="00FE31C4"/>
    <w:rsid w:val="00FE3C8E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5F9E4-45CB-4BDC-A63E-FE399BF3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116E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EC9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6"/>
    <w:rsid w:val="00477E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477E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477EEF"/>
    <w:pPr>
      <w:widowControl w:val="0"/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4"/>
    <w:rsid w:val="00C5602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3"/>
    <w:rsid w:val="00C56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C560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5">
    <w:name w:val="List Paragraph"/>
    <w:basedOn w:val="a"/>
    <w:uiPriority w:val="34"/>
    <w:qFormat/>
    <w:rsid w:val="00C5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Екатерина В. Антонова</cp:lastModifiedBy>
  <cp:revision>18</cp:revision>
  <cp:lastPrinted>2021-01-13T06:47:00Z</cp:lastPrinted>
  <dcterms:created xsi:type="dcterms:W3CDTF">2021-01-13T03:27:00Z</dcterms:created>
  <dcterms:modified xsi:type="dcterms:W3CDTF">2021-01-19T04:37:00Z</dcterms:modified>
</cp:coreProperties>
</file>