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F" w:rsidRPr="00A705BA" w:rsidRDefault="00B405DF" w:rsidP="00B405DF">
      <w:pPr>
        <w:ind w:right="-284"/>
        <w:jc w:val="center"/>
        <w:rPr>
          <w:szCs w:val="28"/>
        </w:rPr>
      </w:pPr>
    </w:p>
    <w:p w:rsidR="00F71A5C" w:rsidRPr="00F71A5C" w:rsidRDefault="00F71A5C" w:rsidP="004B6EFD">
      <w:pPr>
        <w:ind w:firstLine="709"/>
        <w:jc w:val="both"/>
        <w:rPr>
          <w:b/>
          <w:szCs w:val="28"/>
        </w:rPr>
      </w:pPr>
      <w:r w:rsidRPr="00F71A5C">
        <w:rPr>
          <w:b/>
          <w:szCs w:val="28"/>
        </w:rPr>
        <w:t>О результатах проверки целевого и результативного использования бюджетных средств, предоставленных из краевого бюджета в виде субвенций бюджетам муниципальных образований Приморского края на осуществление отдельных государственных полномочий по созданию административных комиссий и на осуществление государственных полномочий по созданию и обеспечению деятельности комиссий по делам несовершеннолетних и защите их прав</w:t>
      </w:r>
    </w:p>
    <w:p w:rsidR="00F71A5C" w:rsidRPr="00F71A5C" w:rsidRDefault="00F71A5C" w:rsidP="004B6EFD">
      <w:pPr>
        <w:ind w:firstLine="709"/>
        <w:jc w:val="both"/>
        <w:rPr>
          <w:b/>
          <w:szCs w:val="28"/>
        </w:rPr>
      </w:pPr>
    </w:p>
    <w:p w:rsidR="004B6EFD" w:rsidRPr="004B6EFD" w:rsidRDefault="004B6EFD" w:rsidP="004B6EFD">
      <w:pPr>
        <w:ind w:firstLine="709"/>
        <w:jc w:val="both"/>
        <w:rPr>
          <w:szCs w:val="28"/>
        </w:rPr>
      </w:pPr>
      <w:r w:rsidRPr="004B6EFD">
        <w:rPr>
          <w:szCs w:val="28"/>
        </w:rPr>
        <w:t xml:space="preserve">В соответствии </w:t>
      </w:r>
      <w:r w:rsidR="00F71A5C">
        <w:rPr>
          <w:szCs w:val="28"/>
        </w:rPr>
        <w:t xml:space="preserve">планом работы Контрольно-счётной палаты Приморского края на 2020 год </w:t>
      </w:r>
      <w:r w:rsidRPr="004B6EFD">
        <w:rPr>
          <w:szCs w:val="28"/>
        </w:rPr>
        <w:t xml:space="preserve"> </w:t>
      </w:r>
      <w:r w:rsidR="00F71A5C">
        <w:rPr>
          <w:szCs w:val="28"/>
        </w:rPr>
        <w:t>проведено</w:t>
      </w:r>
      <w:r w:rsidRPr="004B6EFD">
        <w:rPr>
          <w:szCs w:val="28"/>
        </w:rPr>
        <w:t xml:space="preserve"> контрольно</w:t>
      </w:r>
      <w:r w:rsidR="00F71A5C">
        <w:rPr>
          <w:szCs w:val="28"/>
        </w:rPr>
        <w:t>е</w:t>
      </w:r>
      <w:r w:rsidRPr="004B6EFD">
        <w:rPr>
          <w:szCs w:val="28"/>
        </w:rPr>
        <w:t xml:space="preserve"> мероприяти</w:t>
      </w:r>
      <w:r w:rsidR="00F71A5C">
        <w:rPr>
          <w:szCs w:val="28"/>
        </w:rPr>
        <w:t>е</w:t>
      </w:r>
      <w:r w:rsidRPr="004B6EFD">
        <w:rPr>
          <w:szCs w:val="28"/>
        </w:rPr>
        <w:t xml:space="preserve"> </w:t>
      </w:r>
      <w:r w:rsidR="00DB7B85" w:rsidRPr="00DB7B85">
        <w:rPr>
          <w:szCs w:val="28"/>
        </w:rPr>
        <w:t>"Проверка целевого и результативного использования бюджетных средств, предоставленных из краевого бюджета в виде субвенций бюджетам муниципальных образований Приморского края на осуществление отдельных государственных полномочий по созданию административных комиссий и на осуществление государственных полномочий по созданию и обеспечению деятельности комиссий по делам несовершеннолетних и защите их прав"</w:t>
      </w:r>
      <w:r w:rsidR="00F71A5C">
        <w:rPr>
          <w:szCs w:val="28"/>
        </w:rPr>
        <w:t xml:space="preserve">. В </w:t>
      </w:r>
      <w:r w:rsidRPr="004B6EFD">
        <w:rPr>
          <w:szCs w:val="28"/>
        </w:rPr>
        <w:t>резуль</w:t>
      </w:r>
      <w:r w:rsidR="00F71A5C">
        <w:rPr>
          <w:szCs w:val="28"/>
        </w:rPr>
        <w:t>та</w:t>
      </w:r>
      <w:r w:rsidRPr="004B6EFD">
        <w:rPr>
          <w:szCs w:val="28"/>
        </w:rPr>
        <w:t>т</w:t>
      </w:r>
      <w:r w:rsidR="00F71A5C">
        <w:rPr>
          <w:szCs w:val="28"/>
        </w:rPr>
        <w:t>е выявлено следующее.</w:t>
      </w:r>
    </w:p>
    <w:p w:rsidR="00DB7B85" w:rsidRPr="00DB7B85" w:rsidRDefault="00DB7B85" w:rsidP="00DB7B85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Департаментом </w:t>
      </w:r>
      <w:r w:rsidRPr="00926826">
        <w:rPr>
          <w:szCs w:val="28"/>
        </w:rPr>
        <w:t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>
        <w:rPr>
          <w:szCs w:val="28"/>
        </w:rPr>
        <w:t xml:space="preserve"> в бюджеты муниципальных образований в 2018-2019 годах и первом квартале 2020 года направлены</w:t>
      </w:r>
      <w:r w:rsidR="00F71A5C">
        <w:rPr>
          <w:szCs w:val="28"/>
        </w:rPr>
        <w:t xml:space="preserve"> с</w:t>
      </w:r>
      <w:r w:rsidRPr="00DB7B85">
        <w:rPr>
          <w:szCs w:val="28"/>
        </w:rPr>
        <w:t xml:space="preserve">убвенции на создание и обеспечение деятельности комиссий по делам несовершеннолетних и защите их прав </w:t>
      </w:r>
      <w:r w:rsidR="00F71A5C">
        <w:rPr>
          <w:szCs w:val="28"/>
        </w:rPr>
        <w:t>и с</w:t>
      </w:r>
      <w:r w:rsidRPr="00DB7B85">
        <w:rPr>
          <w:szCs w:val="28"/>
        </w:rPr>
        <w:t>убвенции на реализацию отдельных государственных полномочий по созданию административных комиссий.</w:t>
      </w:r>
    </w:p>
    <w:p w:rsidR="00DB7B85" w:rsidRPr="00DB7B85" w:rsidRDefault="00B33861" w:rsidP="00DB7B85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F21D86">
        <w:rPr>
          <w:szCs w:val="28"/>
        </w:rPr>
        <w:t xml:space="preserve">становлено </w:t>
      </w:r>
      <w:r w:rsidR="00DB7B85" w:rsidRPr="00DB7B85">
        <w:rPr>
          <w:szCs w:val="28"/>
        </w:rPr>
        <w:t>незначительное ежегодное увеличение объема запланированных субвенций.</w:t>
      </w:r>
    </w:p>
    <w:p w:rsidR="00DB7B85" w:rsidRDefault="00F71A5C" w:rsidP="00DB7B8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33861">
        <w:rPr>
          <w:szCs w:val="28"/>
        </w:rPr>
        <w:t xml:space="preserve"> ходе контрольного мероприятия </w:t>
      </w:r>
      <w:r w:rsidR="00DB7B85" w:rsidRPr="00DB7B85">
        <w:rPr>
          <w:szCs w:val="28"/>
        </w:rPr>
        <w:t>установлена дефицитность субвенций, предоставляемых из краевого бюджета в местные бюджеты</w:t>
      </w:r>
      <w:r w:rsidR="00F21D86">
        <w:rPr>
          <w:szCs w:val="28"/>
        </w:rPr>
        <w:t>:</w:t>
      </w:r>
    </w:p>
    <w:p w:rsidR="00F21D86" w:rsidRDefault="00BF569A" w:rsidP="00F21D86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- </w:t>
      </w:r>
      <w:r w:rsidR="00F21D86">
        <w:rPr>
          <w:rFonts w:eastAsia="Arial Unicode MS"/>
          <w:szCs w:val="28"/>
        </w:rPr>
        <w:t>муниципальн</w:t>
      </w:r>
      <w:r w:rsidR="00431BBB">
        <w:rPr>
          <w:rFonts w:eastAsia="Arial Unicode MS"/>
          <w:szCs w:val="28"/>
        </w:rPr>
        <w:t>ые образования</w:t>
      </w:r>
      <w:r w:rsidR="00F21D86">
        <w:rPr>
          <w:rFonts w:eastAsia="Arial Unicode MS"/>
          <w:szCs w:val="28"/>
        </w:rPr>
        <w:t xml:space="preserve"> регули</w:t>
      </w:r>
      <w:r w:rsidR="00431BBB">
        <w:rPr>
          <w:rFonts w:eastAsia="Arial Unicode MS"/>
          <w:szCs w:val="28"/>
        </w:rPr>
        <w:t>руют</w:t>
      </w:r>
      <w:r w:rsidR="00F21D86">
        <w:rPr>
          <w:rFonts w:eastAsia="Arial Unicode MS"/>
          <w:szCs w:val="28"/>
        </w:rPr>
        <w:t xml:space="preserve"> достаточность объема получаемых из краевого бюджета субвенций путем изменения </w:t>
      </w:r>
      <w:r w:rsidR="00431BBB">
        <w:rPr>
          <w:rFonts w:eastAsia="Arial Unicode MS"/>
          <w:szCs w:val="28"/>
        </w:rPr>
        <w:t xml:space="preserve">(уменьшения) </w:t>
      </w:r>
      <w:r w:rsidR="00F21D86">
        <w:rPr>
          <w:rFonts w:eastAsia="Arial Unicode MS"/>
          <w:szCs w:val="28"/>
        </w:rPr>
        <w:t>составляющих заработной платы сотрудников;</w:t>
      </w:r>
    </w:p>
    <w:p w:rsidR="00F21D86" w:rsidRDefault="00BF569A" w:rsidP="00F21D86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-</w:t>
      </w:r>
      <w:r w:rsidR="00F21D86">
        <w:rPr>
          <w:rFonts w:eastAsia="Arial Unicode MS"/>
          <w:szCs w:val="28"/>
        </w:rPr>
        <w:t> </w:t>
      </w:r>
      <w:r w:rsidR="00F21D86" w:rsidRPr="00581450">
        <w:rPr>
          <w:rFonts w:eastAsia="Arial Unicode MS"/>
          <w:szCs w:val="28"/>
        </w:rPr>
        <w:t xml:space="preserve">у </w:t>
      </w:r>
      <w:r w:rsidR="00431BBB">
        <w:rPr>
          <w:rFonts w:eastAsia="Arial Unicode MS"/>
          <w:szCs w:val="28"/>
        </w:rPr>
        <w:t>десяти</w:t>
      </w:r>
      <w:r w:rsidR="00F21D86" w:rsidRPr="00581450">
        <w:rPr>
          <w:rFonts w:eastAsia="Arial Unicode MS"/>
          <w:szCs w:val="28"/>
        </w:rPr>
        <w:t xml:space="preserve"> местных бюджетов в проверяемом периоде возникли дополнительные расходы в связи с недостаточностью поступающих из краевого бюджета субвенций</w:t>
      </w:r>
      <w:r w:rsidR="00F21D86">
        <w:rPr>
          <w:rFonts w:eastAsia="Arial Unicode MS"/>
          <w:szCs w:val="28"/>
        </w:rPr>
        <w:t>;</w:t>
      </w:r>
    </w:p>
    <w:p w:rsidR="00F21D86" w:rsidRPr="007A1926" w:rsidRDefault="00BF569A" w:rsidP="00F21D86">
      <w:pPr>
        <w:ind w:firstLine="709"/>
        <w:jc w:val="both"/>
        <w:rPr>
          <w:szCs w:val="28"/>
        </w:rPr>
      </w:pPr>
      <w:r>
        <w:rPr>
          <w:rFonts w:eastAsia="Arial Unicode MS"/>
          <w:szCs w:val="28"/>
        </w:rPr>
        <w:t>-</w:t>
      </w:r>
      <w:bookmarkStart w:id="0" w:name="_GoBack"/>
      <w:bookmarkEnd w:id="0"/>
      <w:r w:rsidR="00F21D86">
        <w:rPr>
          <w:rFonts w:eastAsia="Arial Unicode MS"/>
          <w:szCs w:val="28"/>
        </w:rPr>
        <w:t> у отдельных местных бюджетов расходы комиссий сложились исключительно в размере фонда оплаты труда</w:t>
      </w:r>
      <w:r w:rsidR="00F71A5C">
        <w:rPr>
          <w:rFonts w:eastAsia="Arial Unicode MS"/>
          <w:szCs w:val="28"/>
        </w:rPr>
        <w:t>.</w:t>
      </w:r>
      <w:r w:rsidR="00F21D86">
        <w:rPr>
          <w:rFonts w:eastAsia="Arial Unicode MS"/>
          <w:szCs w:val="28"/>
        </w:rPr>
        <w:t xml:space="preserve"> </w:t>
      </w:r>
    </w:p>
    <w:p w:rsidR="00DB7B85" w:rsidRPr="00DB7B85" w:rsidRDefault="00F71A5C" w:rsidP="00DB7B85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DB7B85" w:rsidRPr="00DB7B85">
        <w:rPr>
          <w:szCs w:val="28"/>
        </w:rPr>
        <w:t>ормативы расходов на обеспечение административных комиссий (одной единицы) и комиссий по делам несовершеннолетних и защите их прав (одной единицы) на исследуемые три периода установлены законами о краевом бюджете на 2018-2020 годы в одинаковом размере, то есть без применения коэффициента, учитывающего прогнозируемый уровень инфляции.</w:t>
      </w:r>
      <w:r w:rsidR="00F21D86">
        <w:rPr>
          <w:szCs w:val="28"/>
        </w:rPr>
        <w:t xml:space="preserve"> </w:t>
      </w:r>
      <w:r>
        <w:rPr>
          <w:szCs w:val="28"/>
        </w:rPr>
        <w:t>П</w:t>
      </w:r>
      <w:r w:rsidR="00DB7B85" w:rsidRPr="00DB7B85">
        <w:rPr>
          <w:szCs w:val="28"/>
        </w:rPr>
        <w:t>роведенный анализ предыдущих периодов показал, что размеры нормативов расходов установлены на уровне 2013 года для комиссий по делам несовершеннолетних и защите их прав и на уровне 2014 года для административных комиссий.</w:t>
      </w:r>
    </w:p>
    <w:p w:rsidR="00DB7B85" w:rsidRPr="00DB7B85" w:rsidRDefault="00F71A5C" w:rsidP="00DB7B8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DB7B85" w:rsidRPr="00DB7B85">
        <w:rPr>
          <w:szCs w:val="28"/>
        </w:rPr>
        <w:t>ормативы расходов, устанавливаемые ежегодными законами о краевом бюджете, непосредственно влияют на размер субвенций, предоставляемых муниципальным образованиям на обеспечение деятельности комиссий, так как входят в расчетную формулу методик по определению объема субвенций по соответствующим направлениям.</w:t>
      </w:r>
    </w:p>
    <w:p w:rsidR="00DB7B85" w:rsidRPr="00DB7B85" w:rsidRDefault="00F71A5C" w:rsidP="00DB7B85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</w:t>
      </w:r>
      <w:r w:rsidR="00B33861">
        <w:rPr>
          <w:rFonts w:eastAsiaTheme="minorEastAsia"/>
          <w:szCs w:val="28"/>
        </w:rPr>
        <w:t xml:space="preserve">ормы, </w:t>
      </w:r>
      <w:r w:rsidR="00DB7B85" w:rsidRPr="00DB7B85">
        <w:rPr>
          <w:rFonts w:eastAsiaTheme="minorEastAsia"/>
          <w:szCs w:val="28"/>
        </w:rPr>
        <w:t>установленные Порядками расходования средств на Комиссии по делам несовершеннолетних и Административные комиссии</w:t>
      </w:r>
      <w:r>
        <w:rPr>
          <w:rFonts w:eastAsiaTheme="minorEastAsia"/>
          <w:szCs w:val="28"/>
        </w:rPr>
        <w:t>,</w:t>
      </w:r>
      <w:r w:rsidR="00DB7B85" w:rsidRPr="00DB7B85">
        <w:rPr>
          <w:rFonts w:eastAsiaTheme="minorEastAsia"/>
          <w:szCs w:val="28"/>
        </w:rPr>
        <w:t xml:space="preserve"> свидетельствуют о необходимости утверждения для Комиссий по делам несовершеннолетних и Административных комиссий показателей деятельности, что повысит качество их деятельности и позволит дать оценку их работе.</w:t>
      </w:r>
    </w:p>
    <w:p w:rsidR="00E8168C" w:rsidRDefault="00E8168C" w:rsidP="002A1B72">
      <w:pPr>
        <w:ind w:firstLine="709"/>
        <w:jc w:val="both"/>
        <w:rPr>
          <w:szCs w:val="28"/>
        </w:rPr>
      </w:pPr>
      <w:r>
        <w:rPr>
          <w:szCs w:val="28"/>
        </w:rPr>
        <w:t>По результатам контрольного мероприятия внесен</w:t>
      </w:r>
      <w:r w:rsidR="00DB7B85">
        <w:rPr>
          <w:szCs w:val="28"/>
        </w:rPr>
        <w:t>о</w:t>
      </w:r>
      <w:r>
        <w:rPr>
          <w:szCs w:val="28"/>
        </w:rPr>
        <w:t xml:space="preserve"> представлени</w:t>
      </w:r>
      <w:r w:rsidR="00DB7B85">
        <w:rPr>
          <w:szCs w:val="28"/>
        </w:rPr>
        <w:t>е</w:t>
      </w:r>
      <w:r>
        <w:rPr>
          <w:szCs w:val="28"/>
        </w:rPr>
        <w:t xml:space="preserve"> о принятии мер по устранению нарушений </w:t>
      </w:r>
      <w:r w:rsidR="00C93F25">
        <w:rPr>
          <w:szCs w:val="28"/>
        </w:rPr>
        <w:t>руководител</w:t>
      </w:r>
      <w:r w:rsidR="00DB7B85">
        <w:rPr>
          <w:szCs w:val="28"/>
        </w:rPr>
        <w:t>ю</w:t>
      </w:r>
      <w:r w:rsidR="00C93F25">
        <w:rPr>
          <w:szCs w:val="28"/>
        </w:rPr>
        <w:t xml:space="preserve"> проверяем</w:t>
      </w:r>
      <w:r w:rsidR="00DB7B85">
        <w:rPr>
          <w:szCs w:val="28"/>
        </w:rPr>
        <w:t>ого объекта.</w:t>
      </w:r>
    </w:p>
    <w:p w:rsidR="005C5124" w:rsidRDefault="005C5124" w:rsidP="003729CE">
      <w:pPr>
        <w:ind w:right="-2"/>
        <w:rPr>
          <w:szCs w:val="28"/>
        </w:rPr>
      </w:pPr>
    </w:p>
    <w:p w:rsidR="003A3DD3" w:rsidRDefault="003A3DD3" w:rsidP="003729CE">
      <w:pPr>
        <w:ind w:right="-2"/>
        <w:rPr>
          <w:szCs w:val="28"/>
        </w:rPr>
      </w:pPr>
    </w:p>
    <w:p w:rsidR="00B33861" w:rsidRDefault="00B33861" w:rsidP="003729CE">
      <w:pPr>
        <w:ind w:right="-2"/>
        <w:rPr>
          <w:szCs w:val="28"/>
        </w:rPr>
      </w:pPr>
    </w:p>
    <w:sectPr w:rsidR="00B33861" w:rsidSect="00E8168C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11" w:rsidRDefault="007B2B11" w:rsidP="00290A12">
      <w:r>
        <w:separator/>
      </w:r>
    </w:p>
  </w:endnote>
  <w:endnote w:type="continuationSeparator" w:id="0">
    <w:p w:rsidR="007B2B11" w:rsidRDefault="007B2B1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11" w:rsidRDefault="007B2B11" w:rsidP="00290A12">
      <w:r>
        <w:separator/>
      </w:r>
    </w:p>
  </w:footnote>
  <w:footnote w:type="continuationSeparator" w:id="0">
    <w:p w:rsidR="007B2B11" w:rsidRDefault="007B2B1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BF569A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BF569A">
      <w:rPr>
        <w:noProof/>
      </w:rPr>
      <w:t>2</w:t>
    </w:r>
    <w:r>
      <w:fldChar w:fldCharType="end"/>
    </w:r>
  </w:p>
  <w:p w:rsidR="00286E1B" w:rsidRDefault="00BF5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DB"/>
    <w:multiLevelType w:val="hybridMultilevel"/>
    <w:tmpl w:val="24A097DA"/>
    <w:lvl w:ilvl="0" w:tplc="78A6058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048D6"/>
    <w:rsid w:val="0002087E"/>
    <w:rsid w:val="000213D8"/>
    <w:rsid w:val="00031C1E"/>
    <w:rsid w:val="0003281A"/>
    <w:rsid w:val="00033F31"/>
    <w:rsid w:val="00035AE5"/>
    <w:rsid w:val="00036821"/>
    <w:rsid w:val="0004483E"/>
    <w:rsid w:val="000472D8"/>
    <w:rsid w:val="00056D2C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6AB0"/>
    <w:rsid w:val="000B5334"/>
    <w:rsid w:val="000C03C2"/>
    <w:rsid w:val="000C0CF4"/>
    <w:rsid w:val="000C5112"/>
    <w:rsid w:val="000C7810"/>
    <w:rsid w:val="000D176F"/>
    <w:rsid w:val="000D3D35"/>
    <w:rsid w:val="000F27E1"/>
    <w:rsid w:val="000F2F92"/>
    <w:rsid w:val="000F37C0"/>
    <w:rsid w:val="000F75C9"/>
    <w:rsid w:val="001144DD"/>
    <w:rsid w:val="00114FCE"/>
    <w:rsid w:val="00120C2C"/>
    <w:rsid w:val="001350BB"/>
    <w:rsid w:val="00136793"/>
    <w:rsid w:val="0014102F"/>
    <w:rsid w:val="00150451"/>
    <w:rsid w:val="0015054F"/>
    <w:rsid w:val="001522FA"/>
    <w:rsid w:val="001533C1"/>
    <w:rsid w:val="00157E55"/>
    <w:rsid w:val="00160427"/>
    <w:rsid w:val="00171978"/>
    <w:rsid w:val="00171D60"/>
    <w:rsid w:val="00182C89"/>
    <w:rsid w:val="00183822"/>
    <w:rsid w:val="00194ED2"/>
    <w:rsid w:val="001A461D"/>
    <w:rsid w:val="001B10C8"/>
    <w:rsid w:val="001B74AF"/>
    <w:rsid w:val="001B7634"/>
    <w:rsid w:val="001C24F7"/>
    <w:rsid w:val="001C6AC9"/>
    <w:rsid w:val="001D08F9"/>
    <w:rsid w:val="001D4020"/>
    <w:rsid w:val="001F35A4"/>
    <w:rsid w:val="001F5027"/>
    <w:rsid w:val="002045C8"/>
    <w:rsid w:val="00211F8A"/>
    <w:rsid w:val="00215382"/>
    <w:rsid w:val="00216287"/>
    <w:rsid w:val="00217266"/>
    <w:rsid w:val="002259FF"/>
    <w:rsid w:val="00227097"/>
    <w:rsid w:val="00233D58"/>
    <w:rsid w:val="002437AE"/>
    <w:rsid w:val="00243B8B"/>
    <w:rsid w:val="00244ACD"/>
    <w:rsid w:val="00246FED"/>
    <w:rsid w:val="00257C6A"/>
    <w:rsid w:val="0026106F"/>
    <w:rsid w:val="00262BFD"/>
    <w:rsid w:val="00270F8D"/>
    <w:rsid w:val="00290A12"/>
    <w:rsid w:val="00291F89"/>
    <w:rsid w:val="002A0605"/>
    <w:rsid w:val="002A1AD8"/>
    <w:rsid w:val="002A1B72"/>
    <w:rsid w:val="002A1CA6"/>
    <w:rsid w:val="002A2DB8"/>
    <w:rsid w:val="002B40B7"/>
    <w:rsid w:val="002B573B"/>
    <w:rsid w:val="002B5CDD"/>
    <w:rsid w:val="002B7672"/>
    <w:rsid w:val="002E45A2"/>
    <w:rsid w:val="002E5733"/>
    <w:rsid w:val="00303321"/>
    <w:rsid w:val="00306218"/>
    <w:rsid w:val="00312914"/>
    <w:rsid w:val="00323662"/>
    <w:rsid w:val="0032682C"/>
    <w:rsid w:val="003312F6"/>
    <w:rsid w:val="00342EAF"/>
    <w:rsid w:val="00346687"/>
    <w:rsid w:val="003556B7"/>
    <w:rsid w:val="00357542"/>
    <w:rsid w:val="00365B0B"/>
    <w:rsid w:val="003729CE"/>
    <w:rsid w:val="00373283"/>
    <w:rsid w:val="00383FCB"/>
    <w:rsid w:val="00387D4F"/>
    <w:rsid w:val="003A05A7"/>
    <w:rsid w:val="003A14FD"/>
    <w:rsid w:val="003A3DD3"/>
    <w:rsid w:val="003A5B9A"/>
    <w:rsid w:val="003B052D"/>
    <w:rsid w:val="003C2CE2"/>
    <w:rsid w:val="003C6820"/>
    <w:rsid w:val="003D4B1D"/>
    <w:rsid w:val="003E416A"/>
    <w:rsid w:val="003F0514"/>
    <w:rsid w:val="003F194E"/>
    <w:rsid w:val="003F5C84"/>
    <w:rsid w:val="00404903"/>
    <w:rsid w:val="00411102"/>
    <w:rsid w:val="00423253"/>
    <w:rsid w:val="00425F59"/>
    <w:rsid w:val="004275FC"/>
    <w:rsid w:val="00431BBB"/>
    <w:rsid w:val="004322B5"/>
    <w:rsid w:val="004337E7"/>
    <w:rsid w:val="00447883"/>
    <w:rsid w:val="004501D4"/>
    <w:rsid w:val="00451655"/>
    <w:rsid w:val="004526E0"/>
    <w:rsid w:val="00453454"/>
    <w:rsid w:val="0046753F"/>
    <w:rsid w:val="00471CCC"/>
    <w:rsid w:val="0047555D"/>
    <w:rsid w:val="00480D01"/>
    <w:rsid w:val="00483DD2"/>
    <w:rsid w:val="00487CBD"/>
    <w:rsid w:val="00490AA8"/>
    <w:rsid w:val="00497CB2"/>
    <w:rsid w:val="004A04FF"/>
    <w:rsid w:val="004A07A7"/>
    <w:rsid w:val="004A681D"/>
    <w:rsid w:val="004B2C7A"/>
    <w:rsid w:val="004B6EFD"/>
    <w:rsid w:val="004D49D0"/>
    <w:rsid w:val="004E5404"/>
    <w:rsid w:val="004E76B4"/>
    <w:rsid w:val="004F4B2C"/>
    <w:rsid w:val="00500E74"/>
    <w:rsid w:val="00501C8B"/>
    <w:rsid w:val="00502970"/>
    <w:rsid w:val="005139DC"/>
    <w:rsid w:val="00525E08"/>
    <w:rsid w:val="00534B4C"/>
    <w:rsid w:val="00535C33"/>
    <w:rsid w:val="00540249"/>
    <w:rsid w:val="005503D0"/>
    <w:rsid w:val="005504EF"/>
    <w:rsid w:val="005508C9"/>
    <w:rsid w:val="00552A22"/>
    <w:rsid w:val="005564E8"/>
    <w:rsid w:val="005614C8"/>
    <w:rsid w:val="00562E5C"/>
    <w:rsid w:val="0056397D"/>
    <w:rsid w:val="00565433"/>
    <w:rsid w:val="00572ADB"/>
    <w:rsid w:val="00584748"/>
    <w:rsid w:val="005978A0"/>
    <w:rsid w:val="005A296F"/>
    <w:rsid w:val="005A4B94"/>
    <w:rsid w:val="005A56F7"/>
    <w:rsid w:val="005B44B7"/>
    <w:rsid w:val="005B7465"/>
    <w:rsid w:val="005C4A3F"/>
    <w:rsid w:val="005C5124"/>
    <w:rsid w:val="005D167D"/>
    <w:rsid w:val="005D704F"/>
    <w:rsid w:val="005D722C"/>
    <w:rsid w:val="005E505B"/>
    <w:rsid w:val="005E7353"/>
    <w:rsid w:val="005F2448"/>
    <w:rsid w:val="005F3A55"/>
    <w:rsid w:val="005F6093"/>
    <w:rsid w:val="005F7FC9"/>
    <w:rsid w:val="00604159"/>
    <w:rsid w:val="00604367"/>
    <w:rsid w:val="006071F2"/>
    <w:rsid w:val="00625B02"/>
    <w:rsid w:val="00626153"/>
    <w:rsid w:val="006310C1"/>
    <w:rsid w:val="006319A0"/>
    <w:rsid w:val="00637A2A"/>
    <w:rsid w:val="00641DEF"/>
    <w:rsid w:val="00654642"/>
    <w:rsid w:val="00655815"/>
    <w:rsid w:val="00666F4C"/>
    <w:rsid w:val="00667384"/>
    <w:rsid w:val="00670E7C"/>
    <w:rsid w:val="00675ED9"/>
    <w:rsid w:val="00676699"/>
    <w:rsid w:val="006907DF"/>
    <w:rsid w:val="00694BD3"/>
    <w:rsid w:val="006A3BBA"/>
    <w:rsid w:val="006A7CD8"/>
    <w:rsid w:val="006C1DB4"/>
    <w:rsid w:val="006C2CFB"/>
    <w:rsid w:val="006D15C3"/>
    <w:rsid w:val="006D1865"/>
    <w:rsid w:val="006D1F19"/>
    <w:rsid w:val="006E1EF1"/>
    <w:rsid w:val="006E55F3"/>
    <w:rsid w:val="006E565C"/>
    <w:rsid w:val="006E59BE"/>
    <w:rsid w:val="006E7A45"/>
    <w:rsid w:val="006F3285"/>
    <w:rsid w:val="00706AB4"/>
    <w:rsid w:val="00706AD8"/>
    <w:rsid w:val="00710BEE"/>
    <w:rsid w:val="007236C1"/>
    <w:rsid w:val="00732417"/>
    <w:rsid w:val="0073589F"/>
    <w:rsid w:val="00736337"/>
    <w:rsid w:val="00736A18"/>
    <w:rsid w:val="0075393E"/>
    <w:rsid w:val="00753EC3"/>
    <w:rsid w:val="007550A2"/>
    <w:rsid w:val="00756696"/>
    <w:rsid w:val="00763D38"/>
    <w:rsid w:val="00765CBB"/>
    <w:rsid w:val="00766477"/>
    <w:rsid w:val="00767A3D"/>
    <w:rsid w:val="00777E40"/>
    <w:rsid w:val="007827B5"/>
    <w:rsid w:val="00796613"/>
    <w:rsid w:val="007A2463"/>
    <w:rsid w:val="007A689C"/>
    <w:rsid w:val="007B2B11"/>
    <w:rsid w:val="007B5438"/>
    <w:rsid w:val="007C3851"/>
    <w:rsid w:val="007D08AE"/>
    <w:rsid w:val="007D6045"/>
    <w:rsid w:val="007D64FD"/>
    <w:rsid w:val="007E4166"/>
    <w:rsid w:val="007E4AB4"/>
    <w:rsid w:val="007E6B70"/>
    <w:rsid w:val="007F4A4E"/>
    <w:rsid w:val="007F5B55"/>
    <w:rsid w:val="00800C94"/>
    <w:rsid w:val="00801C5A"/>
    <w:rsid w:val="0080649F"/>
    <w:rsid w:val="0081211D"/>
    <w:rsid w:val="00812C4A"/>
    <w:rsid w:val="008203C9"/>
    <w:rsid w:val="00821DF4"/>
    <w:rsid w:val="0082287F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638BA"/>
    <w:rsid w:val="00863A0B"/>
    <w:rsid w:val="008860C0"/>
    <w:rsid w:val="0089048B"/>
    <w:rsid w:val="008927BF"/>
    <w:rsid w:val="008A1E31"/>
    <w:rsid w:val="008B22D7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1F4C"/>
    <w:rsid w:val="008E5F16"/>
    <w:rsid w:val="008E76CF"/>
    <w:rsid w:val="008E7CC9"/>
    <w:rsid w:val="008F7411"/>
    <w:rsid w:val="008F76A7"/>
    <w:rsid w:val="00900C27"/>
    <w:rsid w:val="009065FA"/>
    <w:rsid w:val="00910F31"/>
    <w:rsid w:val="009127E9"/>
    <w:rsid w:val="009327CC"/>
    <w:rsid w:val="009329C6"/>
    <w:rsid w:val="00932B05"/>
    <w:rsid w:val="00950C08"/>
    <w:rsid w:val="00950ECD"/>
    <w:rsid w:val="00952877"/>
    <w:rsid w:val="00953839"/>
    <w:rsid w:val="0095642E"/>
    <w:rsid w:val="00972CFE"/>
    <w:rsid w:val="009732BB"/>
    <w:rsid w:val="00977286"/>
    <w:rsid w:val="00977527"/>
    <w:rsid w:val="00997F51"/>
    <w:rsid w:val="009A758E"/>
    <w:rsid w:val="009B34B0"/>
    <w:rsid w:val="009D2773"/>
    <w:rsid w:val="009D3CA8"/>
    <w:rsid w:val="009D5157"/>
    <w:rsid w:val="009D7937"/>
    <w:rsid w:val="009E4A2E"/>
    <w:rsid w:val="009F49E7"/>
    <w:rsid w:val="009F4E88"/>
    <w:rsid w:val="00A027A4"/>
    <w:rsid w:val="00A1162D"/>
    <w:rsid w:val="00A2047E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1D71"/>
    <w:rsid w:val="00A63854"/>
    <w:rsid w:val="00A67142"/>
    <w:rsid w:val="00A67B64"/>
    <w:rsid w:val="00A7037F"/>
    <w:rsid w:val="00A856BB"/>
    <w:rsid w:val="00A87CE6"/>
    <w:rsid w:val="00AA0778"/>
    <w:rsid w:val="00AA4B2B"/>
    <w:rsid w:val="00AB5D89"/>
    <w:rsid w:val="00AB6146"/>
    <w:rsid w:val="00AD430C"/>
    <w:rsid w:val="00AD4A85"/>
    <w:rsid w:val="00AD7063"/>
    <w:rsid w:val="00AE6426"/>
    <w:rsid w:val="00AE66CA"/>
    <w:rsid w:val="00AF4158"/>
    <w:rsid w:val="00B008A7"/>
    <w:rsid w:val="00B03266"/>
    <w:rsid w:val="00B04D3A"/>
    <w:rsid w:val="00B13E96"/>
    <w:rsid w:val="00B225E2"/>
    <w:rsid w:val="00B2419A"/>
    <w:rsid w:val="00B247A0"/>
    <w:rsid w:val="00B33861"/>
    <w:rsid w:val="00B3436B"/>
    <w:rsid w:val="00B405DF"/>
    <w:rsid w:val="00B42C9D"/>
    <w:rsid w:val="00B432CA"/>
    <w:rsid w:val="00B634C9"/>
    <w:rsid w:val="00B74082"/>
    <w:rsid w:val="00B74AA8"/>
    <w:rsid w:val="00B83188"/>
    <w:rsid w:val="00B84A8C"/>
    <w:rsid w:val="00B90E1A"/>
    <w:rsid w:val="00B927AC"/>
    <w:rsid w:val="00B97167"/>
    <w:rsid w:val="00BA14A8"/>
    <w:rsid w:val="00BA1C94"/>
    <w:rsid w:val="00BA4572"/>
    <w:rsid w:val="00BB6E64"/>
    <w:rsid w:val="00BC44D4"/>
    <w:rsid w:val="00BD170F"/>
    <w:rsid w:val="00BF0B10"/>
    <w:rsid w:val="00BF2FE1"/>
    <w:rsid w:val="00BF569A"/>
    <w:rsid w:val="00BF6E4D"/>
    <w:rsid w:val="00C107ED"/>
    <w:rsid w:val="00C12B01"/>
    <w:rsid w:val="00C34D32"/>
    <w:rsid w:val="00C50663"/>
    <w:rsid w:val="00C51C29"/>
    <w:rsid w:val="00C5550B"/>
    <w:rsid w:val="00C843EB"/>
    <w:rsid w:val="00C84B66"/>
    <w:rsid w:val="00C87A8E"/>
    <w:rsid w:val="00C93F25"/>
    <w:rsid w:val="00CA701E"/>
    <w:rsid w:val="00CB0084"/>
    <w:rsid w:val="00CB4F2E"/>
    <w:rsid w:val="00CB7945"/>
    <w:rsid w:val="00CC0815"/>
    <w:rsid w:val="00CC242A"/>
    <w:rsid w:val="00CC5A24"/>
    <w:rsid w:val="00CD10B6"/>
    <w:rsid w:val="00CD3260"/>
    <w:rsid w:val="00CD3B87"/>
    <w:rsid w:val="00CD61F4"/>
    <w:rsid w:val="00CD64E2"/>
    <w:rsid w:val="00CD760D"/>
    <w:rsid w:val="00CE0D21"/>
    <w:rsid w:val="00CE4CF8"/>
    <w:rsid w:val="00CE504A"/>
    <w:rsid w:val="00CF0C12"/>
    <w:rsid w:val="00CF45B7"/>
    <w:rsid w:val="00D16386"/>
    <w:rsid w:val="00D21F93"/>
    <w:rsid w:val="00D256D5"/>
    <w:rsid w:val="00D26333"/>
    <w:rsid w:val="00D2648B"/>
    <w:rsid w:val="00D33733"/>
    <w:rsid w:val="00D34F5A"/>
    <w:rsid w:val="00D36055"/>
    <w:rsid w:val="00D4097D"/>
    <w:rsid w:val="00D44BFF"/>
    <w:rsid w:val="00D51B4D"/>
    <w:rsid w:val="00D57D89"/>
    <w:rsid w:val="00D60A16"/>
    <w:rsid w:val="00D70C48"/>
    <w:rsid w:val="00D70D28"/>
    <w:rsid w:val="00D77FD5"/>
    <w:rsid w:val="00D86B77"/>
    <w:rsid w:val="00D87B4A"/>
    <w:rsid w:val="00D926EB"/>
    <w:rsid w:val="00D93C4B"/>
    <w:rsid w:val="00D9486F"/>
    <w:rsid w:val="00D9572C"/>
    <w:rsid w:val="00D96DEE"/>
    <w:rsid w:val="00DA1E04"/>
    <w:rsid w:val="00DB329D"/>
    <w:rsid w:val="00DB7B85"/>
    <w:rsid w:val="00DC1ABE"/>
    <w:rsid w:val="00DC283E"/>
    <w:rsid w:val="00DC5C67"/>
    <w:rsid w:val="00DC76C2"/>
    <w:rsid w:val="00DC7A3D"/>
    <w:rsid w:val="00DD40A1"/>
    <w:rsid w:val="00DD5B84"/>
    <w:rsid w:val="00DD6361"/>
    <w:rsid w:val="00DE0109"/>
    <w:rsid w:val="00DE5C59"/>
    <w:rsid w:val="00DF5454"/>
    <w:rsid w:val="00DF6435"/>
    <w:rsid w:val="00E00E4B"/>
    <w:rsid w:val="00E03E7C"/>
    <w:rsid w:val="00E03EFD"/>
    <w:rsid w:val="00E11CCE"/>
    <w:rsid w:val="00E21F34"/>
    <w:rsid w:val="00E25119"/>
    <w:rsid w:val="00E2701D"/>
    <w:rsid w:val="00E319F4"/>
    <w:rsid w:val="00E44475"/>
    <w:rsid w:val="00E52F8F"/>
    <w:rsid w:val="00E610FD"/>
    <w:rsid w:val="00E652DF"/>
    <w:rsid w:val="00E666AF"/>
    <w:rsid w:val="00E71377"/>
    <w:rsid w:val="00E72CE2"/>
    <w:rsid w:val="00E73DD1"/>
    <w:rsid w:val="00E76B7C"/>
    <w:rsid w:val="00E8168C"/>
    <w:rsid w:val="00E81FEE"/>
    <w:rsid w:val="00E9102A"/>
    <w:rsid w:val="00E92367"/>
    <w:rsid w:val="00EA0104"/>
    <w:rsid w:val="00EA4B5F"/>
    <w:rsid w:val="00EB08B0"/>
    <w:rsid w:val="00EB36F2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EF4C0C"/>
    <w:rsid w:val="00F0790A"/>
    <w:rsid w:val="00F100DA"/>
    <w:rsid w:val="00F10903"/>
    <w:rsid w:val="00F156B5"/>
    <w:rsid w:val="00F1588B"/>
    <w:rsid w:val="00F16923"/>
    <w:rsid w:val="00F21D86"/>
    <w:rsid w:val="00F3580C"/>
    <w:rsid w:val="00F47B92"/>
    <w:rsid w:val="00F5069D"/>
    <w:rsid w:val="00F54153"/>
    <w:rsid w:val="00F54F33"/>
    <w:rsid w:val="00F60BC3"/>
    <w:rsid w:val="00F63F28"/>
    <w:rsid w:val="00F651F6"/>
    <w:rsid w:val="00F71A5C"/>
    <w:rsid w:val="00F800FE"/>
    <w:rsid w:val="00F833FB"/>
    <w:rsid w:val="00F87355"/>
    <w:rsid w:val="00F87615"/>
    <w:rsid w:val="00F9407E"/>
    <w:rsid w:val="00FA0568"/>
    <w:rsid w:val="00FB71E7"/>
    <w:rsid w:val="00FC65D3"/>
    <w:rsid w:val="00FD4995"/>
    <w:rsid w:val="00FE0C63"/>
    <w:rsid w:val="00FE3257"/>
    <w:rsid w:val="00FE6707"/>
    <w:rsid w:val="00FE7420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3BB8-A8D4-4E68-91A3-536C7BD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19A0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C93F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1996-0F2F-4229-BECC-FBE236AA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120</cp:revision>
  <cp:lastPrinted>2020-07-06T23:50:00Z</cp:lastPrinted>
  <dcterms:created xsi:type="dcterms:W3CDTF">2015-04-02T03:43:00Z</dcterms:created>
  <dcterms:modified xsi:type="dcterms:W3CDTF">2020-07-07T00:02:00Z</dcterms:modified>
</cp:coreProperties>
</file>