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E3" w:rsidRPr="00ED3F8E" w:rsidRDefault="00EE52E3" w:rsidP="00EE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E52E3" w:rsidRPr="0004766A" w:rsidRDefault="00EE52E3" w:rsidP="00EE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принятых </w:t>
      </w:r>
      <w:r w:rsidRPr="00ED3F8E">
        <w:rPr>
          <w:rFonts w:ascii="Times New Roman" w:hAnsi="Times New Roman" w:cs="Times New Roman"/>
          <w:b/>
          <w:sz w:val="28"/>
          <w:szCs w:val="28"/>
        </w:rPr>
        <w:t>мерах по внесенно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ED3F8E">
        <w:rPr>
          <w:rFonts w:ascii="Times New Roman" w:hAnsi="Times New Roman" w:cs="Times New Roman"/>
          <w:b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D3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Pr="00EE52E3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EE52E3">
        <w:rPr>
          <w:rFonts w:ascii="Times New Roman" w:hAnsi="Times New Roman" w:cs="Times New Roman"/>
          <w:b/>
          <w:sz w:val="28"/>
          <w:szCs w:val="28"/>
        </w:rPr>
        <w:t>Аудит в сфере закупок товаров, услуг по обеспечению питанием обучающихся краевых специальных (коррекционных) общеобразовательных учреждений, подведомственных департаменту образования и науки Приморского края, за 2017 год, первое полугодие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>и снятии с контроля</w:t>
      </w:r>
      <w:bookmarkStart w:id="0" w:name="_GoBack"/>
      <w:bookmarkEnd w:id="0"/>
      <w:r w:rsidRPr="00944F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4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E3" w:rsidRDefault="00EE52E3" w:rsidP="00EE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E3" w:rsidRDefault="00EE52E3" w:rsidP="00EE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рассмотрены на коллегии </w:t>
      </w:r>
      <w:r w:rsidR="00995A74">
        <w:rPr>
          <w:rFonts w:ascii="Times New Roman" w:hAnsi="Times New Roman" w:cs="Times New Roman"/>
          <w:sz w:val="28"/>
          <w:szCs w:val="28"/>
        </w:rPr>
        <w:t>№</w:t>
      </w:r>
      <w:r w:rsidR="00995A74">
        <w:rPr>
          <w:rFonts w:ascii="Times New Roman" w:hAnsi="Times New Roman" w:cs="Times New Roman"/>
          <w:sz w:val="28"/>
          <w:szCs w:val="28"/>
        </w:rPr>
        <w:t> </w:t>
      </w:r>
      <w:r w:rsidR="00995A74">
        <w:rPr>
          <w:rFonts w:ascii="Times New Roman" w:hAnsi="Times New Roman" w:cs="Times New Roman"/>
          <w:sz w:val="28"/>
          <w:szCs w:val="28"/>
        </w:rPr>
        <w:t>3</w:t>
      </w:r>
      <w:r w:rsidR="00995A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01.04.2019</w:t>
      </w:r>
      <w:r>
        <w:rPr>
          <w:rFonts w:ascii="Times New Roman" w:hAnsi="Times New Roman" w:cs="Times New Roman"/>
          <w:sz w:val="28"/>
          <w:szCs w:val="28"/>
        </w:rPr>
        <w:t xml:space="preserve">, где принято решение о снятии с контроля </w:t>
      </w:r>
      <w:r>
        <w:rPr>
          <w:rFonts w:ascii="Times New Roman" w:hAnsi="Times New Roman" w:cs="Times New Roman"/>
          <w:sz w:val="28"/>
          <w:szCs w:val="28"/>
        </w:rPr>
        <w:t>исполнение внесённого представления.</w:t>
      </w:r>
    </w:p>
    <w:p w:rsidR="004C3BE3" w:rsidRDefault="004C3BE3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представления приняты следующие меры.</w:t>
      </w:r>
    </w:p>
    <w:p w:rsidR="00757096" w:rsidRDefault="00757096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2268">
        <w:rPr>
          <w:rFonts w:ascii="Times New Roman" w:hAnsi="Times New Roman" w:cs="Times New Roman"/>
          <w:sz w:val="28"/>
          <w:szCs w:val="28"/>
        </w:rPr>
        <w:t xml:space="preserve">краевых специальных (коррекционных) общеобразовательных учреждениях проведены надзорные мероприятия органами прокуратуры и проверочные мероприятия – органами опеки и попечительства совместно со специалистами территориальных отделов Управления </w:t>
      </w:r>
      <w:proofErr w:type="spellStart"/>
      <w:r w:rsidR="0008226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82268">
        <w:rPr>
          <w:rFonts w:ascii="Times New Roman" w:hAnsi="Times New Roman" w:cs="Times New Roman"/>
          <w:sz w:val="28"/>
          <w:szCs w:val="28"/>
        </w:rPr>
        <w:t xml:space="preserve"> по Приморскому краю.</w:t>
      </w:r>
    </w:p>
    <w:p w:rsidR="00CB1759" w:rsidRDefault="00BB0FF3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E75">
        <w:rPr>
          <w:rFonts w:ascii="Times New Roman" w:hAnsi="Times New Roman" w:cs="Times New Roman"/>
          <w:sz w:val="28"/>
          <w:szCs w:val="28"/>
        </w:rPr>
        <w:t>о результатам надзорных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рокуратурой Приморского края и 13 </w:t>
      </w:r>
      <w:proofErr w:type="spellStart"/>
      <w:r w:rsidR="00EA5E75">
        <w:rPr>
          <w:rFonts w:ascii="Times New Roman" w:hAnsi="Times New Roman" w:cs="Times New Roman"/>
          <w:sz w:val="28"/>
          <w:szCs w:val="28"/>
        </w:rPr>
        <w:t>горрайпрокуратурами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внесены акты</w:t>
      </w:r>
      <w:r w:rsidR="00CB1759" w:rsidRPr="00CB1759">
        <w:rPr>
          <w:rFonts w:ascii="Times New Roman" w:hAnsi="Times New Roman" w:cs="Times New Roman"/>
          <w:sz w:val="28"/>
          <w:szCs w:val="28"/>
        </w:rPr>
        <w:t xml:space="preserve"> прокурорского реагирования (представлени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1759" w:rsidRPr="00CB1759">
        <w:rPr>
          <w:rFonts w:ascii="Times New Roman" w:hAnsi="Times New Roman" w:cs="Times New Roman"/>
          <w:sz w:val="28"/>
          <w:szCs w:val="28"/>
        </w:rPr>
        <w:t>) вице-губернатор</w:t>
      </w:r>
      <w:r w:rsidR="00EA5E75">
        <w:rPr>
          <w:rFonts w:ascii="Times New Roman" w:hAnsi="Times New Roman" w:cs="Times New Roman"/>
          <w:sz w:val="28"/>
          <w:szCs w:val="28"/>
        </w:rPr>
        <w:t>у</w:t>
      </w:r>
      <w:r w:rsidR="00CB1759" w:rsidRPr="00CB1759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EA5E75">
        <w:rPr>
          <w:rFonts w:ascii="Times New Roman" w:hAnsi="Times New Roman" w:cs="Times New Roman"/>
          <w:sz w:val="28"/>
          <w:szCs w:val="28"/>
        </w:rPr>
        <w:t xml:space="preserve"> и в специальные (коррекционные) общеобразовательные школы-интернаты.</w:t>
      </w:r>
    </w:p>
    <w:p w:rsidR="00757096" w:rsidRDefault="00757096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представление в общеобразовательное учреждение внесено Управлением</w:t>
      </w:r>
      <w:r w:rsidRPr="0075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0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5709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Приморскому краю.</w:t>
      </w:r>
    </w:p>
    <w:p w:rsidR="00EA5E75" w:rsidRDefault="00EA5E75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Надзорными и к</w:t>
      </w:r>
      <w:r w:rsidR="00A50F68">
        <w:rPr>
          <w:rFonts w:ascii="Times New Roman" w:hAnsi="Times New Roman" w:cs="Times New Roman"/>
          <w:sz w:val="28"/>
          <w:szCs w:val="28"/>
        </w:rPr>
        <w:t xml:space="preserve">онтрольными органами </w:t>
      </w:r>
      <w:r w:rsidR="00757096">
        <w:rPr>
          <w:rFonts w:ascii="Times New Roman" w:hAnsi="Times New Roman" w:cs="Times New Roman"/>
          <w:sz w:val="28"/>
          <w:szCs w:val="28"/>
        </w:rPr>
        <w:t>составлены 24</w:t>
      </w:r>
      <w:r w:rsidR="00082268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A50F6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17 должностных лиц</w:t>
      </w:r>
      <w:r w:rsidR="00082268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="00A50F68">
        <w:rPr>
          <w:rFonts w:ascii="Times New Roman" w:hAnsi="Times New Roman" w:cs="Times New Roman"/>
          <w:sz w:val="28"/>
          <w:szCs w:val="28"/>
        </w:rPr>
        <w:t>, которым назначены административные наказания в виде административных штрафов на общую сумму 239,0 тыс. рублей (по состоянию на 15.03.2019 оплачены на сумму 121,0 тыс. рублей).</w:t>
      </w:r>
    </w:p>
    <w:p w:rsidR="00757096" w:rsidRDefault="00757096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дела об административных правонарушениях возбуждены прокуратурой и Управлением</w:t>
      </w:r>
      <w:r w:rsidRPr="0075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0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5709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Приморскому краю.</w:t>
      </w:r>
    </w:p>
    <w:p w:rsidR="00757096" w:rsidRDefault="00757096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три дела об административных правонарушениях </w:t>
      </w:r>
      <w:r w:rsidRPr="00A50F68">
        <w:rPr>
          <w:rFonts w:ascii="Times New Roman" w:hAnsi="Times New Roman" w:cs="Times New Roman"/>
          <w:sz w:val="28"/>
          <w:szCs w:val="28"/>
        </w:rPr>
        <w:t>находятся на стадии составления протоколов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757096" w:rsidRPr="00757096" w:rsidRDefault="00757096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Кроме того, Управлением</w:t>
      </w:r>
      <w:r w:rsidRPr="0075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0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5709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Приморскому краю </w:t>
      </w:r>
      <w:r w:rsidRPr="00757096">
        <w:rPr>
          <w:rFonts w:ascii="Times New Roman" w:hAnsi="Times New Roman" w:cs="Times New Roman"/>
          <w:sz w:val="28"/>
          <w:szCs w:val="28"/>
        </w:rPr>
        <w:t>инициированы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 расследования </w:t>
      </w:r>
      <w:r w:rsidRPr="00757096">
        <w:rPr>
          <w:rFonts w:ascii="Times New Roman" w:hAnsi="Times New Roman" w:cs="Times New Roman"/>
          <w:sz w:val="28"/>
          <w:szCs w:val="28"/>
        </w:rPr>
        <w:t xml:space="preserve">в отношении двух поставщиков фальсифицированных пищевых продуктов, проинформированы территориальные органы </w:t>
      </w:r>
      <w:proofErr w:type="spellStart"/>
      <w:r w:rsidRPr="007570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57096">
        <w:rPr>
          <w:rFonts w:ascii="Times New Roman" w:hAnsi="Times New Roman" w:cs="Times New Roman"/>
          <w:sz w:val="28"/>
          <w:szCs w:val="28"/>
        </w:rPr>
        <w:t xml:space="preserve">  по месту нахождения производителей такой пищевой продукции.</w:t>
      </w:r>
    </w:p>
    <w:p w:rsidR="00757096" w:rsidRDefault="00757096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096">
        <w:rPr>
          <w:rFonts w:ascii="Times New Roman" w:hAnsi="Times New Roman" w:cs="Times New Roman"/>
          <w:sz w:val="28"/>
          <w:szCs w:val="28"/>
        </w:rPr>
        <w:t>Сведения о факте выявлении пищевой продукции, не соответствующей обязательным требованиям, внесены в «Государственный информационный ресурс в сфере защиты прав потребителей».</w:t>
      </w:r>
    </w:p>
    <w:p w:rsidR="00A70199" w:rsidRDefault="00757096" w:rsidP="00EE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Приморского края разработаны Рекомендации о нормах и порядке обеспечения за счет средств краевого бюджета бесплатным питанием обучающихся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 краевых государственных общеобразовательных организаций, за исключением детей-сирот и детей, оставшихся без попечения родителей, находящихся в названных организациях под надзором.</w:t>
      </w:r>
    </w:p>
    <w:sectPr w:rsidR="00A70199" w:rsidSect="001237B8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96" w:rsidRDefault="00F20096" w:rsidP="001237B8">
      <w:pPr>
        <w:spacing w:after="0" w:line="240" w:lineRule="auto"/>
      </w:pPr>
      <w:r>
        <w:separator/>
      </w:r>
    </w:p>
  </w:endnote>
  <w:endnote w:type="continuationSeparator" w:id="0">
    <w:p w:rsidR="00F20096" w:rsidRDefault="00F20096" w:rsidP="0012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96" w:rsidRDefault="00F20096" w:rsidP="001237B8">
      <w:pPr>
        <w:spacing w:after="0" w:line="240" w:lineRule="auto"/>
      </w:pPr>
      <w:r>
        <w:separator/>
      </w:r>
    </w:p>
  </w:footnote>
  <w:footnote w:type="continuationSeparator" w:id="0">
    <w:p w:rsidR="00F20096" w:rsidRDefault="00F20096" w:rsidP="0012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7184"/>
      <w:docPartObj>
        <w:docPartGallery w:val="Page Numbers (Top of Page)"/>
        <w:docPartUnique/>
      </w:docPartObj>
    </w:sdtPr>
    <w:sdtEndPr/>
    <w:sdtContent>
      <w:p w:rsidR="001237B8" w:rsidRDefault="001237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E3">
          <w:rPr>
            <w:noProof/>
          </w:rPr>
          <w:t>2</w:t>
        </w:r>
        <w:r>
          <w:fldChar w:fldCharType="end"/>
        </w:r>
      </w:p>
    </w:sdtContent>
  </w:sdt>
  <w:p w:rsidR="001237B8" w:rsidRDefault="001237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C"/>
    <w:rsid w:val="000023F1"/>
    <w:rsid w:val="00015E57"/>
    <w:rsid w:val="0002007F"/>
    <w:rsid w:val="0005338E"/>
    <w:rsid w:val="00065D48"/>
    <w:rsid w:val="00082268"/>
    <w:rsid w:val="000C2451"/>
    <w:rsid w:val="000F0ADA"/>
    <w:rsid w:val="000F7340"/>
    <w:rsid w:val="00120A10"/>
    <w:rsid w:val="001237B8"/>
    <w:rsid w:val="00185FA4"/>
    <w:rsid w:val="001E0C66"/>
    <w:rsid w:val="001F04E5"/>
    <w:rsid w:val="002229A7"/>
    <w:rsid w:val="00266754"/>
    <w:rsid w:val="002C4824"/>
    <w:rsid w:val="00324382"/>
    <w:rsid w:val="003C1BF7"/>
    <w:rsid w:val="004566A7"/>
    <w:rsid w:val="00481C25"/>
    <w:rsid w:val="0048453D"/>
    <w:rsid w:val="004C3BE3"/>
    <w:rsid w:val="005075BC"/>
    <w:rsid w:val="005361E8"/>
    <w:rsid w:val="00536D60"/>
    <w:rsid w:val="00574BC9"/>
    <w:rsid w:val="005948E0"/>
    <w:rsid w:val="005A39D5"/>
    <w:rsid w:val="005A720D"/>
    <w:rsid w:val="005D3BC4"/>
    <w:rsid w:val="005F1C7E"/>
    <w:rsid w:val="0061040B"/>
    <w:rsid w:val="00633808"/>
    <w:rsid w:val="00670A6B"/>
    <w:rsid w:val="006A4495"/>
    <w:rsid w:val="00730875"/>
    <w:rsid w:val="00757096"/>
    <w:rsid w:val="00787485"/>
    <w:rsid w:val="007A6F67"/>
    <w:rsid w:val="00804025"/>
    <w:rsid w:val="0081108A"/>
    <w:rsid w:val="00852271"/>
    <w:rsid w:val="00895F2B"/>
    <w:rsid w:val="008A02F2"/>
    <w:rsid w:val="00995A74"/>
    <w:rsid w:val="00A50F68"/>
    <w:rsid w:val="00A70199"/>
    <w:rsid w:val="00AE64EC"/>
    <w:rsid w:val="00B32836"/>
    <w:rsid w:val="00BB0FF3"/>
    <w:rsid w:val="00BF09C4"/>
    <w:rsid w:val="00C6065A"/>
    <w:rsid w:val="00C82A0A"/>
    <w:rsid w:val="00C94F8A"/>
    <w:rsid w:val="00CB1759"/>
    <w:rsid w:val="00CE6D7D"/>
    <w:rsid w:val="00D42467"/>
    <w:rsid w:val="00D45023"/>
    <w:rsid w:val="00DA1CF4"/>
    <w:rsid w:val="00DB664A"/>
    <w:rsid w:val="00DF3FEC"/>
    <w:rsid w:val="00E3142E"/>
    <w:rsid w:val="00EA5E75"/>
    <w:rsid w:val="00EE52E3"/>
    <w:rsid w:val="00F20096"/>
    <w:rsid w:val="00F41024"/>
    <w:rsid w:val="00F605CB"/>
    <w:rsid w:val="00F82C0B"/>
    <w:rsid w:val="00FA3213"/>
    <w:rsid w:val="00FC496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84089-742A-40A0-B9D5-3D033833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7B8"/>
  </w:style>
  <w:style w:type="paragraph" w:styleId="a6">
    <w:name w:val="footer"/>
    <w:basedOn w:val="a"/>
    <w:link w:val="a7"/>
    <w:uiPriority w:val="99"/>
    <w:unhideWhenUsed/>
    <w:rsid w:val="0012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7B8"/>
  </w:style>
  <w:style w:type="paragraph" w:styleId="a8">
    <w:name w:val="Balloon Text"/>
    <w:basedOn w:val="a"/>
    <w:link w:val="a9"/>
    <w:uiPriority w:val="99"/>
    <w:semiHidden/>
    <w:unhideWhenUsed/>
    <w:rsid w:val="0089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BD46-093E-4A82-B5C7-3BC2754A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Курбан</dc:creator>
  <cp:keywords/>
  <dc:description/>
  <cp:lastModifiedBy>Светалана В. Фефелова</cp:lastModifiedBy>
  <cp:revision>59</cp:revision>
  <cp:lastPrinted>2019-10-08T00:57:00Z</cp:lastPrinted>
  <dcterms:created xsi:type="dcterms:W3CDTF">2019-03-11T04:42:00Z</dcterms:created>
  <dcterms:modified xsi:type="dcterms:W3CDTF">2019-10-08T00:58:00Z</dcterms:modified>
</cp:coreProperties>
</file>