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06B85" w:rsidRPr="00606B85" w:rsidTr="00645F8D">
        <w:tc>
          <w:tcPr>
            <w:tcW w:w="5103" w:type="dxa"/>
          </w:tcPr>
          <w:p w:rsidR="00606B85" w:rsidRPr="00606B85" w:rsidRDefault="00606B85" w:rsidP="00606B85">
            <w:pPr>
              <w:widowControl w:val="0"/>
              <w:autoSpaceDE w:val="0"/>
              <w:autoSpaceDN w:val="0"/>
              <w:adjustRightInd w:val="0"/>
              <w:spacing w:after="0" w:line="240" w:lineRule="auto"/>
              <w:rPr>
                <w:rFonts w:ascii="Arial" w:eastAsiaTheme="minorEastAsia" w:hAnsi="Arial" w:cs="Arial"/>
                <w:sz w:val="20"/>
                <w:szCs w:val="20"/>
                <w:lang w:eastAsia="ru-RU"/>
              </w:rPr>
            </w:pPr>
            <w:r w:rsidRPr="00606B85">
              <w:rPr>
                <w:rFonts w:ascii="Arial" w:eastAsiaTheme="minorEastAsia" w:hAnsi="Arial" w:cs="Arial"/>
                <w:sz w:val="20"/>
                <w:szCs w:val="20"/>
                <w:lang w:eastAsia="ru-RU"/>
              </w:rPr>
              <w:t>7 июня 2012 года</w:t>
            </w:r>
          </w:p>
        </w:tc>
        <w:tc>
          <w:tcPr>
            <w:tcW w:w="5103" w:type="dxa"/>
          </w:tcPr>
          <w:p w:rsidR="00606B85" w:rsidRPr="00606B85" w:rsidRDefault="00606B85" w:rsidP="00606B8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06B85">
              <w:rPr>
                <w:rFonts w:ascii="Arial" w:eastAsiaTheme="minorEastAsia" w:hAnsi="Arial" w:cs="Arial"/>
                <w:sz w:val="20"/>
                <w:szCs w:val="20"/>
                <w:lang w:eastAsia="ru-RU"/>
              </w:rPr>
              <w:t>N 51-КЗ</w:t>
            </w:r>
          </w:p>
        </w:tc>
      </w:tr>
    </w:tbl>
    <w:p w:rsidR="00606B85" w:rsidRPr="00606B85" w:rsidRDefault="00606B85" w:rsidP="00606B85">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ЗАКОН</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ПРИМОРСКОГО КРАЯ</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b/>
          <w:bCs/>
          <w:sz w:val="20"/>
          <w:szCs w:val="20"/>
          <w:lang w:eastAsia="ru-RU"/>
        </w:rPr>
      </w:pP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О ГОСУДАРСТВЕННОЙ ГРАЖДАНСКОЙ СЛУЖБЕ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06B85">
        <w:rPr>
          <w:rFonts w:ascii="Arial" w:eastAsiaTheme="minorEastAsia" w:hAnsi="Arial" w:cs="Arial"/>
          <w:sz w:val="20"/>
          <w:szCs w:val="20"/>
          <w:lang w:eastAsia="ru-RU"/>
        </w:rPr>
        <w:t>Принят</w:t>
      </w:r>
    </w:p>
    <w:p w:rsidR="00606B85" w:rsidRPr="00606B85" w:rsidRDefault="00606B85" w:rsidP="00606B8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06B85">
        <w:rPr>
          <w:rFonts w:ascii="Arial" w:eastAsiaTheme="minorEastAsia" w:hAnsi="Arial" w:cs="Arial"/>
          <w:sz w:val="20"/>
          <w:szCs w:val="20"/>
          <w:lang w:eastAsia="ru-RU"/>
        </w:rPr>
        <w:t>Законодательным Собранием</w:t>
      </w:r>
    </w:p>
    <w:p w:rsidR="00606B85" w:rsidRPr="00606B85" w:rsidRDefault="00606B85" w:rsidP="00606B8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06B85">
        <w:rPr>
          <w:rFonts w:ascii="Arial" w:eastAsiaTheme="minorEastAsia" w:hAnsi="Arial" w:cs="Arial"/>
          <w:sz w:val="20"/>
          <w:szCs w:val="20"/>
          <w:lang w:eastAsia="ru-RU"/>
        </w:rPr>
        <w:t>Приморского края</w:t>
      </w:r>
    </w:p>
    <w:p w:rsidR="00606B85" w:rsidRPr="00606B85" w:rsidRDefault="00606B85" w:rsidP="00606B8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06B85">
        <w:rPr>
          <w:rFonts w:ascii="Arial" w:eastAsiaTheme="minorEastAsia" w:hAnsi="Arial" w:cs="Arial"/>
          <w:sz w:val="20"/>
          <w:szCs w:val="20"/>
          <w:lang w:eastAsia="ru-RU"/>
        </w:rPr>
        <w:t>30 мая 2012 года</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Список изменяющих документов</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(в ред. Законов Приморского края</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от 20.12.2012 </w:t>
      </w:r>
      <w:hyperlink r:id="rId4"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КонсультантПлюс}" w:history="1">
        <w:r w:rsidRPr="00606B85">
          <w:rPr>
            <w:rFonts w:ascii="Arial" w:eastAsiaTheme="minorEastAsia" w:hAnsi="Arial" w:cs="Arial"/>
            <w:color w:val="0000FF"/>
            <w:sz w:val="20"/>
            <w:szCs w:val="20"/>
            <w:lang w:eastAsia="ru-RU"/>
          </w:rPr>
          <w:t>N 158-КЗ</w:t>
        </w:r>
      </w:hyperlink>
      <w:r w:rsidRPr="00606B85">
        <w:rPr>
          <w:rFonts w:ascii="Arial" w:eastAsiaTheme="minorEastAsia" w:hAnsi="Arial" w:cs="Arial"/>
          <w:sz w:val="20"/>
          <w:szCs w:val="20"/>
          <w:lang w:eastAsia="ru-RU"/>
        </w:rPr>
        <w:t xml:space="preserve">, от 05.07.2013 </w:t>
      </w:r>
      <w:hyperlink r:id="rId5"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КонсультантПлюс}" w:history="1">
        <w:r w:rsidRPr="00606B85">
          <w:rPr>
            <w:rFonts w:ascii="Arial" w:eastAsiaTheme="minorEastAsia" w:hAnsi="Arial" w:cs="Arial"/>
            <w:color w:val="0000FF"/>
            <w:sz w:val="20"/>
            <w:szCs w:val="20"/>
            <w:lang w:eastAsia="ru-RU"/>
          </w:rPr>
          <w:t>N 214-КЗ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от 12.11.2013 </w:t>
      </w:r>
      <w:hyperlink r:id="rId6"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N 306-КЗ</w:t>
        </w:r>
      </w:hyperlink>
      <w:r w:rsidRPr="00606B85">
        <w:rPr>
          <w:rFonts w:ascii="Arial" w:eastAsiaTheme="minorEastAsia" w:hAnsi="Arial" w:cs="Arial"/>
          <w:sz w:val="20"/>
          <w:szCs w:val="20"/>
          <w:lang w:eastAsia="ru-RU"/>
        </w:rPr>
        <w:t xml:space="preserve">, от 05.03.2014 </w:t>
      </w:r>
      <w:hyperlink r:id="rId7"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КонсультантПлюс}" w:history="1">
        <w:r w:rsidRPr="00606B85">
          <w:rPr>
            <w:rFonts w:ascii="Arial" w:eastAsiaTheme="minorEastAsia" w:hAnsi="Arial" w:cs="Arial"/>
            <w:color w:val="0000FF"/>
            <w:sz w:val="20"/>
            <w:szCs w:val="20"/>
            <w:lang w:eastAsia="ru-RU"/>
          </w:rPr>
          <w:t>N 380-КЗ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от 07.11.2014 </w:t>
      </w:r>
      <w:hyperlink r:id="rId8"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КонсультантПлюс}" w:history="1">
        <w:r w:rsidRPr="00606B85">
          <w:rPr>
            <w:rFonts w:ascii="Arial" w:eastAsiaTheme="minorEastAsia" w:hAnsi="Arial" w:cs="Arial"/>
            <w:color w:val="0000FF"/>
            <w:sz w:val="20"/>
            <w:szCs w:val="20"/>
            <w:lang w:eastAsia="ru-RU"/>
          </w:rPr>
          <w:t>N 482-КЗ</w:t>
        </w:r>
      </w:hyperlink>
      <w:r w:rsidRPr="00606B85">
        <w:rPr>
          <w:rFonts w:ascii="Arial" w:eastAsiaTheme="minorEastAsia" w:hAnsi="Arial" w:cs="Arial"/>
          <w:sz w:val="20"/>
          <w:szCs w:val="20"/>
          <w:lang w:eastAsia="ru-RU"/>
        </w:rPr>
        <w:t xml:space="preserve">, от 30.04.2015 </w:t>
      </w:r>
      <w:hyperlink r:id="rId9"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КонсультантПлюс}" w:history="1">
        <w:r w:rsidRPr="00606B85">
          <w:rPr>
            <w:rFonts w:ascii="Arial" w:eastAsiaTheme="minorEastAsia" w:hAnsi="Arial" w:cs="Arial"/>
            <w:color w:val="0000FF"/>
            <w:sz w:val="20"/>
            <w:szCs w:val="20"/>
            <w:lang w:eastAsia="ru-RU"/>
          </w:rPr>
          <w:t>N 606-КЗ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от 03.06.2015 </w:t>
      </w:r>
      <w:hyperlink r:id="rId10" w:tooltip="Закон Приморского края от 03.06.2015 N 635-КЗ &quot;О внесении изменения в Закон Приморского края &quot;О государственной гражданской службе Приморского края&quot; (принят Законодательным Собранием Приморского края 27.05.2015){КонсультантПлюс}" w:history="1">
        <w:r w:rsidRPr="00606B85">
          <w:rPr>
            <w:rFonts w:ascii="Arial" w:eastAsiaTheme="minorEastAsia" w:hAnsi="Arial" w:cs="Arial"/>
            <w:color w:val="0000FF"/>
            <w:sz w:val="20"/>
            <w:szCs w:val="20"/>
            <w:lang w:eastAsia="ru-RU"/>
          </w:rPr>
          <w:t>N 635-КЗ</w:t>
        </w:r>
      </w:hyperlink>
      <w:r w:rsidRPr="00606B85">
        <w:rPr>
          <w:rFonts w:ascii="Arial" w:eastAsiaTheme="minorEastAsia" w:hAnsi="Arial" w:cs="Arial"/>
          <w:sz w:val="20"/>
          <w:szCs w:val="20"/>
          <w:lang w:eastAsia="ru-RU"/>
        </w:rPr>
        <w:t xml:space="preserve">, от 02.11.2015 </w:t>
      </w:r>
      <w:hyperlink r:id="rId11"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КонсультантПлюс}" w:history="1">
        <w:r w:rsidRPr="00606B85">
          <w:rPr>
            <w:rFonts w:ascii="Arial" w:eastAsiaTheme="minorEastAsia" w:hAnsi="Arial" w:cs="Arial"/>
            <w:color w:val="0000FF"/>
            <w:sz w:val="20"/>
            <w:szCs w:val="20"/>
            <w:lang w:eastAsia="ru-RU"/>
          </w:rPr>
          <w:t>N 703-КЗ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от 05.04.2016 </w:t>
      </w:r>
      <w:hyperlink r:id="rId12"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КонсультантПлюс}" w:history="1">
        <w:r w:rsidRPr="00606B85">
          <w:rPr>
            <w:rFonts w:ascii="Arial" w:eastAsiaTheme="minorEastAsia" w:hAnsi="Arial" w:cs="Arial"/>
            <w:color w:val="0000FF"/>
            <w:sz w:val="20"/>
            <w:szCs w:val="20"/>
            <w:lang w:eastAsia="ru-RU"/>
          </w:rPr>
          <w:t>N 806-КЗ</w:t>
        </w:r>
      </w:hyperlink>
      <w:r w:rsidRPr="00606B85">
        <w:rPr>
          <w:rFonts w:ascii="Arial" w:eastAsiaTheme="minorEastAsia" w:hAnsi="Arial" w:cs="Arial"/>
          <w:sz w:val="20"/>
          <w:szCs w:val="20"/>
          <w:lang w:eastAsia="ru-RU"/>
        </w:rPr>
        <w:t xml:space="preserve">, от 21.07.2016 </w:t>
      </w:r>
      <w:hyperlink r:id="rId13" w:tooltip="Закон Приморского края от 21.07.2016 N 862-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13.07.2016){КонсультантПлюс}" w:history="1">
        <w:r w:rsidRPr="00606B85">
          <w:rPr>
            <w:rFonts w:ascii="Arial" w:eastAsiaTheme="minorEastAsia" w:hAnsi="Arial" w:cs="Arial"/>
            <w:color w:val="0000FF"/>
            <w:sz w:val="20"/>
            <w:szCs w:val="20"/>
            <w:lang w:eastAsia="ru-RU"/>
          </w:rPr>
          <w:t>N 862-КЗ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от 02.11.2016 </w:t>
      </w:r>
      <w:hyperlink r:id="rId14"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N 23-КЗ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с изм., внесенными Законами Приморского края</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от 02.12.2015 </w:t>
      </w:r>
      <w:hyperlink r:id="rId15" w:tooltip="Закон Приморского края от 02.12.2015 N 729-КЗ &quot;О приостановлении действия отдельных положений некоторых законодательных актов Приморского края в части индексации оплаты труда&quot; (принят Законодательным Собранием Приморского края 25.11.2015){КонсультантПлюс}" w:history="1">
        <w:r w:rsidRPr="00606B85">
          <w:rPr>
            <w:rFonts w:ascii="Arial" w:eastAsiaTheme="minorEastAsia" w:hAnsi="Arial" w:cs="Arial"/>
            <w:color w:val="0000FF"/>
            <w:sz w:val="20"/>
            <w:szCs w:val="20"/>
            <w:lang w:eastAsia="ru-RU"/>
          </w:rPr>
          <w:t>N 729-КЗ</w:t>
        </w:r>
      </w:hyperlink>
      <w:r w:rsidRPr="00606B85">
        <w:rPr>
          <w:rFonts w:ascii="Arial" w:eastAsiaTheme="minorEastAsia" w:hAnsi="Arial" w:cs="Arial"/>
          <w:sz w:val="20"/>
          <w:szCs w:val="20"/>
          <w:lang w:eastAsia="ru-RU"/>
        </w:rPr>
        <w:t xml:space="preserve">, от 02.02.2016 </w:t>
      </w:r>
      <w:hyperlink r:id="rId16" w:tooltip="Закон Приморского края от 02.02.2016 N 766-КЗ &quot;О приостановлении действия отдельных положений некоторых законодательных актов Приморского края в части индексации оплаты труда&quot; (принят Законодательным Собранием Приморского края 27.01.2016){КонсультантПлюс}" w:history="1">
        <w:r w:rsidRPr="00606B85">
          <w:rPr>
            <w:rFonts w:ascii="Arial" w:eastAsiaTheme="minorEastAsia" w:hAnsi="Arial" w:cs="Arial"/>
            <w:color w:val="0000FF"/>
            <w:sz w:val="20"/>
            <w:szCs w:val="20"/>
            <w:lang w:eastAsia="ru-RU"/>
          </w:rPr>
          <w:t>N 766-КЗ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Настоящий Закон регулирует вопросы организации государственной гражданской службы Приморского края и определяет правовое положение государственных гражданских служащих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1. ОБЩИЕ ПОЛОЖЕНИЯ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 Основные термины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Для целей настоящего Закона применяемые термины означают: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государственные должности Приморского края (далее - государственные должности) - должности, устанавливаемые </w:t>
      </w:r>
      <w:hyperlink r:id="rId17" w:tooltip="Устав Приморского края от 06.10.1995 N 14-КЗ (принят Думой Приморского края 12.09.1995) (ред. от 03.11.2015) (с изм. и доп., вступающими в силу с 01.01.2016){КонсультантПлюс}" w:history="1">
        <w:r w:rsidRPr="00606B85">
          <w:rPr>
            <w:rFonts w:ascii="Arial" w:eastAsiaTheme="minorEastAsia" w:hAnsi="Arial" w:cs="Arial"/>
            <w:color w:val="0000FF"/>
            <w:sz w:val="20"/>
            <w:szCs w:val="20"/>
            <w:lang w:eastAsia="ru-RU"/>
          </w:rPr>
          <w:t>Уставом</w:t>
        </w:r>
      </w:hyperlink>
      <w:r w:rsidRPr="00606B85">
        <w:rPr>
          <w:rFonts w:ascii="Arial" w:eastAsiaTheme="minorEastAsia" w:hAnsi="Arial" w:cs="Arial"/>
          <w:sz w:val="20"/>
          <w:szCs w:val="20"/>
          <w:lang w:eastAsia="ru-RU"/>
        </w:rPr>
        <w:t xml:space="preserve"> Приморского края, законами Приморского края для непосредственного исполнения полномочий государственных органов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представитель нанимателя - Губернатор Приморского края, руководитель государственного органа Приморского края, лицо, замещающее государственную должность, либо представители Губернатора Приморского края, указанных руководителя или лица, осуществляющие полномочия нанимателя от имени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 Государственная гражданская служба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Государственная гражданская служба Приморского края (далее - гражданская служба) - профессиональная служебная деятельность граждан Российской Федерации на должностях государственной гражданской службы Приморского края (далее - должности гражданской службы) по обеспечению исполнения полномочий Приморского края, государственных органов Приморского края и лиц, замещающих государственные должности.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8"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 Законодательство о гражданской службе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Регулирование отношений, связанных с гражданской службой, осуществляется: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06B85">
          <w:rPr>
            <w:rFonts w:ascii="Arial" w:eastAsiaTheme="minorEastAsia" w:hAnsi="Arial" w:cs="Arial"/>
            <w:color w:val="0000FF"/>
            <w:sz w:val="20"/>
            <w:szCs w:val="20"/>
            <w:lang w:eastAsia="ru-RU"/>
          </w:rPr>
          <w:t>Конституцией</w:t>
        </w:r>
      </w:hyperlink>
      <w:r w:rsidRPr="00606B85">
        <w:rPr>
          <w:rFonts w:ascii="Arial" w:eastAsiaTheme="minorEastAsia" w:hAnsi="Arial" w:cs="Arial"/>
          <w:sz w:val="20"/>
          <w:szCs w:val="20"/>
          <w:lang w:eastAsia="ru-RU"/>
        </w:rPr>
        <w:t xml:space="preserve">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Федеральным </w:t>
      </w:r>
      <w:hyperlink r:id="rId20" w:tooltip="Федеральный закон от 27.05.2003 N 58-ФЗ (ред. от 23.05.2016) &quot;О системе государственной службы Российской Федерации&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от 27 мая 2003 года N 58-ФЗ "О системе государственной службы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Федеральным </w:t>
      </w:r>
      <w:hyperlink r:id="rId2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от 27 июля 2004 года N 79-ФЗ "О государственной гражданской службе Российской Федерации" (далее - Федеральный закон);</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другими федеральными законами, в том числе федеральными законами, регулирующими особенности прохождения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указами Президента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lastRenderedPageBreak/>
        <w:t>6) постановлениями Правительства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нормативными правовыми актами федеральных органов исполнительной власти;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8) </w:t>
      </w:r>
      <w:hyperlink r:id="rId22" w:tooltip="Устав Приморского края от 06.10.1995 N 14-КЗ (принят Думой Приморского края 12.09.1995) (ред. от 03.11.2015) (с изм. и доп., вступающими в силу с 01.01.2016){КонсультантПлюс}" w:history="1">
        <w:r w:rsidRPr="00606B85">
          <w:rPr>
            <w:rFonts w:ascii="Arial" w:eastAsiaTheme="minorEastAsia" w:hAnsi="Arial" w:cs="Arial"/>
            <w:color w:val="0000FF"/>
            <w:sz w:val="20"/>
            <w:szCs w:val="20"/>
            <w:lang w:eastAsia="ru-RU"/>
          </w:rPr>
          <w:t>Уставом</w:t>
        </w:r>
      </w:hyperlink>
      <w:r w:rsidRPr="00606B85">
        <w:rPr>
          <w:rFonts w:ascii="Arial" w:eastAsiaTheme="minorEastAsia" w:hAnsi="Arial" w:cs="Arial"/>
          <w:sz w:val="20"/>
          <w:szCs w:val="20"/>
          <w:lang w:eastAsia="ru-RU"/>
        </w:rPr>
        <w:t>, законами и иными нормативными правовыми актами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9) нормативными правовыми актами государственных органов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2.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4.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Должности гражданской службы учреждаются законами Приморского края или иными нормативными правовыми актами Приморского края с учетом положений Федерального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5. Классификация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Должности гражданской службы подразделяются на категории и группы.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Должности гражданской службы подразделяются на следующие категории: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руководители - должности руководителей и заместителей руководителей государственных органов Приморского края и их структурных подразделений (далее - подразделение), замещаемые на определенный срок полномочий или без ограничения срока полномочий;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помощники (советники) - должности, учреждаемые для содействия Губернатору Приморского края, лицам, замещающим государственные должности, руководителям государственных органов Приморского края в реализации их полномочий и замещаемые на определенный срок, ограниченный сроком полномочий указанных лиц;</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специалисты - должности, учреждаемые для профессионального обеспечения выполнения государственными органами Приморского края установленных задач и функций и замещаемые без ограничения срока полномочий;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Должности гражданской службы подразделяются на следующие группы: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высшие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главные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ведущие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старшие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младшие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Должности категории "специалисты" подразделяются на высшую, главную, ведущую и старшую группы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6. Реестр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23"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Должности гражданской службы в государственных органах Приморского края, учреждаемые с учетом структуры этих органов и классифицируемые по категориям, группам должностей в соответствии со </w:t>
      </w:r>
      <w:hyperlink r:id="rId2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статьей 9</w:t>
        </w:r>
      </w:hyperlink>
      <w:r w:rsidRPr="00606B85">
        <w:rPr>
          <w:rFonts w:ascii="Arial" w:eastAsiaTheme="minorEastAsia" w:hAnsi="Arial" w:cs="Arial"/>
          <w:sz w:val="20"/>
          <w:szCs w:val="20"/>
          <w:lang w:eastAsia="ru-RU"/>
        </w:rPr>
        <w:t xml:space="preserve"> Федерального закона, составляют перечни должностей гражданской службы, являющиеся соответствующими разделами </w:t>
      </w:r>
      <w:hyperlink r:id="rId25" w:tooltip="Закон Приморского края от 16.05.2007 N 62-КЗ (ред. от 26.01.2017)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КонсультантПлюс}" w:history="1">
        <w:r w:rsidRPr="00606B85">
          <w:rPr>
            <w:rFonts w:ascii="Arial" w:eastAsiaTheme="minorEastAsia" w:hAnsi="Arial" w:cs="Arial"/>
            <w:color w:val="0000FF"/>
            <w:sz w:val="20"/>
            <w:szCs w:val="20"/>
            <w:lang w:eastAsia="ru-RU"/>
          </w:rPr>
          <w:t>Реестра</w:t>
        </w:r>
      </w:hyperlink>
      <w:r w:rsidRPr="00606B85">
        <w:rPr>
          <w:rFonts w:ascii="Arial" w:eastAsiaTheme="minorEastAsia" w:hAnsi="Arial" w:cs="Arial"/>
          <w:sz w:val="20"/>
          <w:szCs w:val="20"/>
          <w:lang w:eastAsia="ru-RU"/>
        </w:rPr>
        <w:t xml:space="preserve"> должностей гражданской службы. </w:t>
      </w:r>
      <w:hyperlink r:id="rId26" w:tooltip="Закон Приморского края от 16.05.2007 N 62-КЗ (ред. от 26.01.2017)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КонсультантПлюс}" w:history="1">
        <w:r w:rsidRPr="00606B85">
          <w:rPr>
            <w:rFonts w:ascii="Arial" w:eastAsiaTheme="minorEastAsia" w:hAnsi="Arial" w:cs="Arial"/>
            <w:color w:val="0000FF"/>
            <w:sz w:val="20"/>
            <w:szCs w:val="20"/>
            <w:lang w:eastAsia="ru-RU"/>
          </w:rPr>
          <w:t>Реестр</w:t>
        </w:r>
      </w:hyperlink>
      <w:r w:rsidRPr="00606B85">
        <w:rPr>
          <w:rFonts w:ascii="Arial" w:eastAsiaTheme="minorEastAsia" w:hAnsi="Arial" w:cs="Arial"/>
          <w:sz w:val="20"/>
          <w:szCs w:val="20"/>
          <w:lang w:eastAsia="ru-RU"/>
        </w:rPr>
        <w:t xml:space="preserve"> должностей гражданской службы составляется с учетом принципов построения Реестра должностей федеральной государственной гражданской службы и утверждается законом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7. Классные чины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Классные чины гражданской службы присваиваются государственным гражданским служащим Приморского края (далее - гражданский служащий) представителем нанимателя в соответствии с замещаемой должностью гражданской службы в пределах группы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27"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05.03.2014 N 380-КЗ)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Гражданским служащим, замещающим должности гражданской службы высшей группы, присваивается </w:t>
      </w:r>
      <w:r w:rsidRPr="00606B85">
        <w:rPr>
          <w:rFonts w:ascii="Arial" w:eastAsiaTheme="minorEastAsia" w:hAnsi="Arial" w:cs="Arial"/>
          <w:sz w:val="20"/>
          <w:szCs w:val="20"/>
          <w:lang w:eastAsia="ru-RU"/>
        </w:rPr>
        <w:lastRenderedPageBreak/>
        <w:t>классный чин гражданской службы - действительный государственный советник Приморского края 1, 2 или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Приморского края 1, 2 или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Приморского края 1, 2 или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Приморского края 1, 2 или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Приморского края 1, 2 или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Классный чин гражданской службы присваивается гражданскому служащему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гражданской службы и в замещаемой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8. Классный чин может быть первым или очередным.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0" w:name="Par94"/>
      <w:bookmarkEnd w:id="0"/>
      <w:r w:rsidRPr="00606B85">
        <w:rPr>
          <w:rFonts w:ascii="Arial" w:eastAsiaTheme="minorEastAsia" w:hAnsi="Arial" w:cs="Arial"/>
          <w:sz w:val="20"/>
          <w:szCs w:val="20"/>
          <w:lang w:eastAsia="ru-RU"/>
        </w:rPr>
        <w:t>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10. Первый классный чин гражданской службы присваивается гражданскому служащему по окончании установленного срока испытания, а если испытание не устанавливалось, то не ранее чем через три месяца после его назначения на должность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11. Гражданскому служащему, замещающему должность гражданской службы без ограничения срока полномочий, классный чин гражданской службы присваивается без сдачи квалификационного экзамена.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12. Решение о присвоении классного чина гражданской службы без сдачи квалификационного экзамена принимается представителем нанимателя на основании ходатайства о присвоении классного чина гражданской службы и отзыва об уровне знаний, навыков и умений (профессиональном уровне) гражданского служащего в соответствии с его должностным регламентом, представленных непосредственным руководителем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13 в ред. </w:t>
      </w:r>
      <w:hyperlink r:id="rId28"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 w:name="Par100"/>
      <w:bookmarkEnd w:id="1"/>
      <w:r w:rsidRPr="00606B85">
        <w:rPr>
          <w:rFonts w:ascii="Arial" w:eastAsiaTheme="minorEastAsia" w:hAnsi="Arial" w:cs="Arial"/>
          <w:sz w:val="20"/>
          <w:szCs w:val="20"/>
          <w:lang w:eastAsia="ru-RU"/>
        </w:rPr>
        <w:t>14. Для прохождения гражданской службы устанавливаются следующие сроки пребывания в классном чине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в классных чинах секретаря государственной гражданской службы Приморского края 3 и 2 класса, референта государственной гражданской службы Приморского края 3 и 2 класса - не менее одного года;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в классных чинах советника государственной гражданской службы Приморского края 3 и 2 класса, государственного советника Приморского края 3 и 2 класса - не менее двух лет;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в классных чинах действительного государственного советника Приморского края 3 и 2 класса - не менее одного года.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15. Для прохождения гражданской службы в классных чинах секретаря государственной гражданской службы Приморского края 1 класса, референта государственной гражданской службы Приморского края 1 класса, советника государственной гражданской службы Приморского края 1 класса и государственного советника Приморского края 1 класса сроки не устанавливаются.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16. Срок прохождения гражданской службы в присвоенном классном чине исчисляется со дня присвоения классного чина.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17. Гражданскому служащему, впервые поступившему на гражданскую службу и не имеющему классного чина гражданской службы, присваивается первый классный чин гражданской службы в зависимости от группы должностей гражданской службы, к которой относится должность гражданской службы, замещаемая гражданским служащим.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18. Гражданскому служащему, имеющему классный чин федеральной государственной гражданской службы, классный чин иного вида государственной службы, воинское или специальное звание, первый классный чин гражданской службы присваивается в соответствии с </w:t>
      </w:r>
      <w:hyperlink w:anchor="Par94"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history="1">
        <w:r w:rsidRPr="00606B85">
          <w:rPr>
            <w:rFonts w:ascii="Arial" w:eastAsiaTheme="minorEastAsia" w:hAnsi="Arial" w:cs="Arial"/>
            <w:color w:val="0000FF"/>
            <w:sz w:val="20"/>
            <w:szCs w:val="20"/>
            <w:lang w:eastAsia="ru-RU"/>
          </w:rPr>
          <w:t>частью 9</w:t>
        </w:r>
      </w:hyperlink>
      <w:r w:rsidRPr="00606B85">
        <w:rPr>
          <w:rFonts w:ascii="Arial" w:eastAsiaTheme="minorEastAsia" w:hAnsi="Arial" w:cs="Arial"/>
          <w:sz w:val="20"/>
          <w:szCs w:val="20"/>
          <w:lang w:eastAsia="ru-RU"/>
        </w:rPr>
        <w:t xml:space="preserve"> настоящей статьи.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Если первый классный чин, который должен быть присвоен гражданскому служащему в соответствии с </w:t>
      </w:r>
      <w:hyperlink w:anchor="Par94"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history="1">
        <w:r w:rsidRPr="00606B85">
          <w:rPr>
            <w:rFonts w:ascii="Arial" w:eastAsiaTheme="minorEastAsia" w:hAnsi="Arial" w:cs="Arial"/>
            <w:color w:val="0000FF"/>
            <w:sz w:val="20"/>
            <w:szCs w:val="20"/>
            <w:lang w:eastAsia="ru-RU"/>
          </w:rPr>
          <w:t>частью 9</w:t>
        </w:r>
      </w:hyperlink>
      <w:r w:rsidRPr="00606B85">
        <w:rPr>
          <w:rFonts w:ascii="Arial" w:eastAsiaTheme="minorEastAsia" w:hAnsi="Arial" w:cs="Arial"/>
          <w:sz w:val="20"/>
          <w:szCs w:val="20"/>
          <w:lang w:eastAsia="ru-RU"/>
        </w:rPr>
        <w:t xml:space="preserve"> настоящей статьи, ниже имеющегося у гражданского служащего классного чина федеральной государственной гражданской службы, классного чина иного вида государственной службы, воинского или </w:t>
      </w:r>
      <w:r w:rsidRPr="00606B85">
        <w:rPr>
          <w:rFonts w:ascii="Arial" w:eastAsiaTheme="minorEastAsia" w:hAnsi="Arial" w:cs="Arial"/>
          <w:sz w:val="20"/>
          <w:szCs w:val="20"/>
          <w:lang w:eastAsia="ru-RU"/>
        </w:rPr>
        <w:lastRenderedPageBreak/>
        <w:t>специального звания, ему присваивается классный чин гражданской службы на одну ступень выше первого классного чина.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19. При присвоении классного чина гражданской службы учитывается продолжительность пребывания в классном чине федеральной государственной гражданской службы, классном чине иного вида государственной службы, в воинском или специальном звании.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20. Очередной классный чин гражданской службы присваивается гражданскому служащему по истечении срока, установленного </w:t>
      </w:r>
      <w:hyperlink w:anchor="Par100" w:tooltip="14. Для прохождения гражданской службы устанавливаются следующие сроки пребывания в классном чине гражданской службы:" w:history="1">
        <w:r w:rsidRPr="00606B85">
          <w:rPr>
            <w:rFonts w:ascii="Arial" w:eastAsiaTheme="minorEastAsia" w:hAnsi="Arial" w:cs="Arial"/>
            <w:color w:val="0000FF"/>
            <w:sz w:val="20"/>
            <w:szCs w:val="20"/>
            <w:lang w:eastAsia="ru-RU"/>
          </w:rPr>
          <w:t>частью 14</w:t>
        </w:r>
      </w:hyperlink>
      <w:r w:rsidRPr="00606B85">
        <w:rPr>
          <w:rFonts w:ascii="Arial" w:eastAsiaTheme="minorEastAsia" w:hAnsi="Arial" w:cs="Arial"/>
          <w:sz w:val="20"/>
          <w:szCs w:val="20"/>
          <w:lang w:eastAsia="ru-RU"/>
        </w:rPr>
        <w:t xml:space="preserve"> настоящей статьи для пребывания в предыдущем классном чине гражданской службы, и при условии, что он замещает должность гражданской службы, для которой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21. При назначении гражданского служащего на более высокую должность гражданской службы ему может быть присвоен очередной классный чин гражданской службы, если истек срок, установленный </w:t>
      </w:r>
      <w:hyperlink w:anchor="Par100" w:tooltip="14. Для прохождения гражданской службы устанавливаются следующие сроки пребывания в классном чине гражданской службы:" w:history="1">
        <w:r w:rsidRPr="00606B85">
          <w:rPr>
            <w:rFonts w:ascii="Arial" w:eastAsiaTheme="minorEastAsia" w:hAnsi="Arial" w:cs="Arial"/>
            <w:color w:val="0000FF"/>
            <w:sz w:val="20"/>
            <w:szCs w:val="20"/>
            <w:lang w:eastAsia="ru-RU"/>
          </w:rPr>
          <w:t>частью 14</w:t>
        </w:r>
      </w:hyperlink>
      <w:r w:rsidRPr="00606B85">
        <w:rPr>
          <w:rFonts w:ascii="Arial" w:eastAsiaTheme="minorEastAsia" w:hAnsi="Arial" w:cs="Arial"/>
          <w:sz w:val="20"/>
          <w:szCs w:val="20"/>
          <w:lang w:eastAsia="ru-RU"/>
        </w:rPr>
        <w:t xml:space="preserve"> настоящей статьи для пребывания в предыдущем классном чине, и при условии, что для этой должности гражданской службы предусмотрен классный чин гражданской службы, равный или более высокий, чем классный чин гражданской службы, присваиваемый гражданскому служащему.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22.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гражданскому служащему присваивается классный чин гражданской службы, являющийся в соответствии с </w:t>
      </w:r>
      <w:hyperlink w:anchor="Par94" w:tooltip="9. Первым классным чином гражданской службы для каждой группы должностей гражданской службы считается соответствующий классный чин гражданской службы 3 класса." w:history="1">
        <w:r w:rsidRPr="00606B85">
          <w:rPr>
            <w:rFonts w:ascii="Arial" w:eastAsiaTheme="minorEastAsia" w:hAnsi="Arial" w:cs="Arial"/>
            <w:color w:val="0000FF"/>
            <w:sz w:val="20"/>
            <w:szCs w:val="20"/>
            <w:lang w:eastAsia="ru-RU"/>
          </w:rPr>
          <w:t>частью 9</w:t>
        </w:r>
      </w:hyperlink>
      <w:r w:rsidRPr="00606B85">
        <w:rPr>
          <w:rFonts w:ascii="Arial" w:eastAsiaTheme="minorEastAsia" w:hAnsi="Arial" w:cs="Arial"/>
          <w:sz w:val="20"/>
          <w:szCs w:val="20"/>
          <w:lang w:eastAsia="ru-RU"/>
        </w:rPr>
        <w:t xml:space="preserve"> настоящей статьи первым для этой группы должностей гражданской службы, если этот классный чин гражданской службы выше классного чина гражданской службы, который имеет гражданский служащий. В указанном случае классный чин гражданской службы присваивается без соблюдения последовательности и без учета срока пребывания в предыдущем классном чине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23. В случаях присвоения классного чина гражданской службы по результатам квалификационного экзамена правовой акт представителя нанимателя о присвоении классного чина гражданской службы принимается в срок не позднее 14 календарных дней со дня проведения квалификационного экзамена.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24. Правовой акт представителя нанимателя о присвоении классного чина гражданской службы без проведения квалификационного экзамена принимается в срок не позднее 30 календарных дней: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по истечении срока пребывания в соответствующем классном чине гражданской службы, установленного </w:t>
      </w:r>
      <w:hyperlink w:anchor="Par100" w:tooltip="14. Для прохождения гражданской службы устанавливаются следующие сроки пребывания в классном чине гражданской службы:" w:history="1">
        <w:r w:rsidRPr="00606B85">
          <w:rPr>
            <w:rFonts w:ascii="Arial" w:eastAsiaTheme="minorEastAsia" w:hAnsi="Arial" w:cs="Arial"/>
            <w:color w:val="0000FF"/>
            <w:sz w:val="20"/>
            <w:szCs w:val="20"/>
            <w:lang w:eastAsia="ru-RU"/>
          </w:rPr>
          <w:t>частью 14</w:t>
        </w:r>
      </w:hyperlink>
      <w:r w:rsidRPr="00606B85">
        <w:rPr>
          <w:rFonts w:ascii="Arial" w:eastAsiaTheme="minorEastAsia" w:hAnsi="Arial" w:cs="Arial"/>
          <w:sz w:val="20"/>
          <w:szCs w:val="20"/>
          <w:lang w:eastAsia="ru-RU"/>
        </w:rPr>
        <w:t xml:space="preserve"> настоящей статьи;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по истечении шести месяцев после назначения гражданского служащего на должность гражданской службы, если классный чин ему присваивается до окончания срока пребывания в соответствующем классном чине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по истечении трех месяцев после назначения гражданского служащего на должность гражданской службы, если при принятии его на гражданскую службу испытание не устанавливалось;</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по окончании установленного срока испытания.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25. Копия правового акта представителя нанимателя о присвоении классного чина гражданской службы хранится в личном деле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26. Запись о присвоении классного чина гражданской службы вносится в трудовую книжку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27. Со дня присвоения гражданскому служащему классного чина гражданской службы устанавливается месячный оклад гражданского служащего в соответствии с присвоенным ему классным чином гражданской службы в размерах, установленных </w:t>
      </w:r>
      <w:hyperlink r:id="rId29" w:tooltip="Закон Приморского края от 16.05.2007 N 62-КЗ (ред. от 26.01.2017) &quot;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quot; (принят Законодательным Собранием Приморского края 03.05.200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16 мая 2007 года N 62-КЗ "О Реестре должностей государственной гражданской службы Приморского края и о денежном содержании государственных гражданских служащих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28. В качестве меры поощрения за особые отличия в гражданской службе гражданскому служащему может быть присвоен очередной классный чин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до истечения срока, установленного </w:t>
      </w:r>
      <w:hyperlink w:anchor="Par100" w:tooltip="14. Для прохождения гражданской службы устанавливаются следующие сроки пребывания в классном чине гражданской службы:" w:history="1">
        <w:r w:rsidRPr="00606B85">
          <w:rPr>
            <w:rFonts w:ascii="Arial" w:eastAsiaTheme="minorEastAsia" w:hAnsi="Arial" w:cs="Arial"/>
            <w:color w:val="0000FF"/>
            <w:sz w:val="20"/>
            <w:szCs w:val="20"/>
            <w:lang w:eastAsia="ru-RU"/>
          </w:rPr>
          <w:t>частью 14</w:t>
        </w:r>
      </w:hyperlink>
      <w:r w:rsidRPr="00606B85">
        <w:rPr>
          <w:rFonts w:ascii="Arial" w:eastAsiaTheme="minorEastAsia" w:hAnsi="Arial" w:cs="Arial"/>
          <w:sz w:val="20"/>
          <w:szCs w:val="20"/>
          <w:lang w:eastAsia="ru-RU"/>
        </w:rPr>
        <w:t xml:space="preserve"> настоящей статьи для пребывания в классном чине гражданской службы, но не ранее чем через шесть месяцев пребывания в замещаемой должности гражданской службы - не выше классного чина гражданской службы, соответствующего этой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по истечении срока, установленного </w:t>
      </w:r>
      <w:hyperlink w:anchor="Par100" w:tooltip="14. Для прохождения гражданской службы устанавливаются следующие сроки пребывания в классном чине гражданской службы:" w:history="1">
        <w:r w:rsidRPr="00606B85">
          <w:rPr>
            <w:rFonts w:ascii="Arial" w:eastAsiaTheme="minorEastAsia" w:hAnsi="Arial" w:cs="Arial"/>
            <w:color w:val="0000FF"/>
            <w:sz w:val="20"/>
            <w:szCs w:val="20"/>
            <w:lang w:eastAsia="ru-RU"/>
          </w:rPr>
          <w:t>частью 14</w:t>
        </w:r>
      </w:hyperlink>
      <w:r w:rsidRPr="00606B85">
        <w:rPr>
          <w:rFonts w:ascii="Arial" w:eastAsiaTheme="minorEastAsia" w:hAnsi="Arial" w:cs="Arial"/>
          <w:sz w:val="20"/>
          <w:szCs w:val="20"/>
          <w:lang w:eastAsia="ru-RU"/>
        </w:rPr>
        <w:t xml:space="preserve"> настоящей статьи для пребывания в соответствующем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гражданской службы, к которой относится замещаемая должность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29. Классный чин гражданской службы не присваивается в случаях: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наличия у гражданского служащего дисциплинарного взыскания;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проведения в отношении гражданского служащего служебной проверки;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возбуждения уголовного дела в отношении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30. Индивидуальные служебные споры по вопросам, связанным с присвоением классных чинов гражданской службы, рассматриваются в соответствии с законодательством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lastRenderedPageBreak/>
        <w:t>31. Присвоенный классный чин гражданской службы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32. Присвоенные до принятия настоящего Закона государственным служащим Приморского края квалификационные разряды считаются соответствующими классными чинами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действительный государственный советник Приморского края 1, 2, 3 класса - действительный государственный советник Приморского края 1, 2,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государственный советник Приморского края 1, 2, 3 класса - государственный советник Приморского края 1, 2,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советник Приморского края 1, 2, 3 класса - советник государственной гражданской службы Приморского края 1, 2,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советник государственной службы 1, 2, 3 класса - референт государственной гражданской службы Приморского края 1, 2,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референт государственной службы 1, 2, 3 класса - секретарь государственной гражданской службы Приморского края 1, 2, 3 класса.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8. Квалификационные требования для замещения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30"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Для замещения должностей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606B85">
        <w:rPr>
          <w:rFonts w:ascii="Arial" w:eastAsiaTheme="minorEastAsia" w:hAnsi="Arial" w:cs="Arial"/>
          <w:sz w:val="20"/>
          <w:szCs w:val="20"/>
          <w:lang w:eastAsia="ru-RU"/>
        </w:rPr>
        <w:t>специалитета</w:t>
      </w:r>
      <w:proofErr w:type="spellEnd"/>
      <w:r w:rsidRPr="00606B85">
        <w:rPr>
          <w:rFonts w:ascii="Arial" w:eastAsiaTheme="minorEastAsia" w:hAnsi="Arial" w:cs="Arial"/>
          <w:sz w:val="20"/>
          <w:szCs w:val="20"/>
          <w:lang w:eastAsia="ru-RU"/>
        </w:rPr>
        <w:t>, магистратуры.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Гражданам, претендующим на замещение должности гражданской службы Приморского края, необходимо иметь для замещения: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высших должностей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главных должностей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ведущих должностей гражданской службы - не менее двух лет стажа государственной гражданской службы или не менее четырех лет стажа работы по специальности, направлению подготовки, а для лиц, имеющих диплом специалиста или магистра с отличием, со дня выдачи которого прошло не более трех лет, - не менее одного года стажа государственной гражданской службы или стажа работы по специальности, направлению подготовки;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старших и младших должностей гражданской службы - без предъявления требований к стажу.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8.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w:t>
      </w:r>
      <w:proofErr w:type="spellStart"/>
      <w:r w:rsidRPr="00606B85">
        <w:rPr>
          <w:rFonts w:ascii="Arial" w:eastAsiaTheme="minorEastAsia" w:hAnsi="Arial" w:cs="Arial"/>
          <w:sz w:val="20"/>
          <w:szCs w:val="20"/>
          <w:lang w:eastAsia="ru-RU"/>
        </w:rPr>
        <w:t>специалитета</w:t>
      </w:r>
      <w:proofErr w:type="spellEnd"/>
      <w:r w:rsidRPr="00606B85">
        <w:rPr>
          <w:rFonts w:ascii="Arial" w:eastAsiaTheme="minorEastAsia" w:hAnsi="Arial" w:cs="Arial"/>
          <w:sz w:val="20"/>
          <w:szCs w:val="20"/>
          <w:lang w:eastAsia="ru-RU"/>
        </w:rPr>
        <w:t>, магистратуры не применяется: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lastRenderedPageBreak/>
        <w:t xml:space="preserve">2) к гражданским служащим, имеющим высшее образование не выше </w:t>
      </w:r>
      <w:proofErr w:type="spellStart"/>
      <w:r w:rsidRPr="00606B85">
        <w:rPr>
          <w:rFonts w:ascii="Arial" w:eastAsiaTheme="minorEastAsia" w:hAnsi="Arial" w:cs="Arial"/>
          <w:sz w:val="20"/>
          <w:szCs w:val="20"/>
          <w:lang w:eastAsia="ru-RU"/>
        </w:rPr>
        <w:t>бакалавриата</w:t>
      </w:r>
      <w:proofErr w:type="spellEnd"/>
      <w:r w:rsidRPr="00606B85">
        <w:rPr>
          <w:rFonts w:ascii="Arial" w:eastAsiaTheme="minorEastAsia" w:hAnsi="Arial" w:cs="Arial"/>
          <w:sz w:val="20"/>
          <w:szCs w:val="20"/>
          <w:lang w:eastAsia="ru-RU"/>
        </w:rPr>
        <w:t xml:space="preserve">, назначенным на указанные должности до дня вступления в силу Федерального </w:t>
      </w:r>
      <w:hyperlink r:id="rId3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3. ПРАВОВОЕ ПОЛОЖЕНИЕ (СТАТУС)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9. Гражданский служащий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краевого бюджета.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10. Правовое положение (статус)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Гражданский служащий имеет основные права, исполняет обязанности, соблюдает ограничения и запреты, требования к служебному поведению, связанные с прохождением гражданской службы, а также несет ответственность за несоблюдение ограничений, запретов и требований к служебному поведению, установленных федеральным законодательством.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11. Урегулирование конфликта интересов на гражданской службе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Для целей настоящего Закона используется понятие "конфликт интересов", установленное </w:t>
      </w:r>
      <w:hyperlink r:id="rId32" w:tooltip="Федеральный закон от 25.12.2008 N 273-ФЗ (ред. от 03.07.2016) &quot;О противодействии коррупции&quot;{КонсультантПлюс}" w:history="1">
        <w:r w:rsidRPr="00606B85">
          <w:rPr>
            <w:rFonts w:ascii="Arial" w:eastAsiaTheme="minorEastAsia" w:hAnsi="Arial" w:cs="Arial"/>
            <w:color w:val="0000FF"/>
            <w:sz w:val="20"/>
            <w:szCs w:val="20"/>
            <w:lang w:eastAsia="ru-RU"/>
          </w:rPr>
          <w:t>частью 1 статьи 10</w:t>
        </w:r>
      </w:hyperlink>
      <w:r w:rsidRPr="00606B85">
        <w:rPr>
          <w:rFonts w:ascii="Arial" w:eastAsiaTheme="minorEastAsia" w:hAnsi="Arial" w:cs="Arial"/>
          <w:sz w:val="20"/>
          <w:szCs w:val="20"/>
          <w:lang w:eastAsia="ru-RU"/>
        </w:rPr>
        <w:t xml:space="preserve"> Федерального закона от 25 декабря 2008 года N 273-ФЗ "О противодействии коррупции".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1 в ред. </w:t>
      </w:r>
      <w:hyperlink r:id="rId33"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02.11.2015 N 703-КЗ)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Для соблюдения требований к служебному поведению гражданских служащих и урегулированию конфликта интересов в государственном органе образуется комиссия по соблюдению требований к служебному поведению гражданских служащих и урегулированию конфликта интересов. Положение об указанной комиссии утверждается правовым актом государственного органа в соответствии с федеральным законодательством.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Порядок сообщения гражданскими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утверждается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3 введена </w:t>
      </w:r>
      <w:hyperlink r:id="rId34"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05.04.2016 N 806-КЗ)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12. Представление сведений о доходах, об имуществе и обязательствах имущественного характера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35"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30.04.2015 N 606-КЗ)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2" w:name="Par179"/>
      <w:bookmarkEnd w:id="2"/>
      <w:r w:rsidRPr="00606B85">
        <w:rPr>
          <w:rFonts w:ascii="Arial" w:eastAsiaTheme="minorEastAsia" w:hAnsi="Arial" w:cs="Arial"/>
          <w:sz w:val="20"/>
          <w:szCs w:val="20"/>
          <w:lang w:eastAsia="ru-RU"/>
        </w:rPr>
        <w:t>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Сведения о доходах, об имуществе и обязательствах имущественного характера представителю нанимателя представляют: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гражданин, претендующий на замещение должности гражданской службы, - при поступлении на гражданскую службу;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гражданский служащий, замещающий должность гражданской службы, включенную в перечень, утвержденный в соответствии с </w:t>
      </w:r>
      <w:hyperlink w:anchor="Par179"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 - ежегодно не позднее срока, установленного нормативными правовыми актами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гражданский служащий, замещающий должность гражданской службы, не включенную в перечень, утвержденный в соответствии с </w:t>
      </w:r>
      <w:hyperlink w:anchor="Par179"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 и претендующий на замещение должности гражданской службы, предусмотренной указанным перечнем, - при назначении на должность гражданской службы, включенную в перечень, утвержденный в соответствии с </w:t>
      </w:r>
      <w:hyperlink w:anchor="Par179"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(п. 3 введен </w:t>
      </w:r>
      <w:hyperlink r:id="rId36"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02.11.2015 N 703-КЗ)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Представление гражданином, претендующим на замещение должности гражданской службы, гражданским служащим, замещающим должность гражданской службы, включенную в перечень, утвержденный в </w:t>
      </w:r>
      <w:r w:rsidRPr="00606B85">
        <w:rPr>
          <w:rFonts w:ascii="Arial" w:eastAsiaTheme="minorEastAsia" w:hAnsi="Arial" w:cs="Arial"/>
          <w:sz w:val="20"/>
          <w:szCs w:val="20"/>
          <w:lang w:eastAsia="ru-RU"/>
        </w:rPr>
        <w:lastRenderedPageBreak/>
        <w:t xml:space="preserve">соответствии с </w:t>
      </w:r>
      <w:hyperlink w:anchor="Par179"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 гражданским служащим, замещающим должность гражданской службы, не включенную в перечень, утвержденный в соответствии с </w:t>
      </w:r>
      <w:hyperlink w:anchor="Par179"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 и претендующим на замещение должности гражданской службы, предусмотренной указанным перечнем, сведений о доходах, об имуществе и обязательствах имущественного характера, а также проверка указанных сведений осуществляются в порядке, устанавливаемом Губернатором Приморского края в соответствии с Федеральным </w:t>
      </w:r>
      <w:hyperlink r:id="rId37" w:tooltip="Федеральный закон от 25.12.2008 N 273-ФЗ (ред. от 03.07.2016) &quot;О противодействии коррупции&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от 25 декабря 2008 года N 273-ФЗ "О противодействии коррупции" и иными нормативными правовыми актами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3 в ред. </w:t>
      </w:r>
      <w:hyperlink r:id="rId38" w:tooltip="Закон Приморского края от 02.11.2015 N 70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10.2015){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02.11.2015 N 703-КЗ)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4. Сведения о доходах, об имуществе и обязательствах имущественного характера, представляемые гражданским служащим, замещающим должность гражданской службы, включенную в перечень, утвержденный в соответствии с </w:t>
      </w:r>
      <w:hyperlink w:anchor="Par179" w:tooltip="1.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утверждается Губернатором Приморского края."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 размещаются на официальных сайтах государственных органов в информационно-телекоммуникационной сети "Интернет" и представляются для опубликования средствам массовой информации в порядке, определяемом нормативным актом Губернатора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12(1). Представление сведений о расходах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(введена </w:t>
      </w:r>
      <w:hyperlink r:id="rId39"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05.07.2013 N 214-КЗ)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Перечень должностей гражданской службы Приморского края, при замещении которых гражданские служащие обязаны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утверждается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Законов Приморского края от 30.04.2015 </w:t>
      </w:r>
      <w:hyperlink r:id="rId40"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КонсультантПлюс}" w:history="1">
        <w:r w:rsidRPr="00606B85">
          <w:rPr>
            <w:rFonts w:ascii="Arial" w:eastAsiaTheme="minorEastAsia" w:hAnsi="Arial" w:cs="Arial"/>
            <w:color w:val="0000FF"/>
            <w:sz w:val="20"/>
            <w:szCs w:val="20"/>
            <w:lang w:eastAsia="ru-RU"/>
          </w:rPr>
          <w:t>N 606-КЗ</w:t>
        </w:r>
      </w:hyperlink>
      <w:r w:rsidRPr="00606B85">
        <w:rPr>
          <w:rFonts w:ascii="Arial" w:eastAsiaTheme="minorEastAsia" w:hAnsi="Arial" w:cs="Arial"/>
          <w:sz w:val="20"/>
          <w:szCs w:val="20"/>
          <w:lang w:eastAsia="ru-RU"/>
        </w:rPr>
        <w:t xml:space="preserve">, от 05.04.2016 </w:t>
      </w:r>
      <w:hyperlink r:id="rId41"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КонсультантПлюс}" w:history="1">
        <w:r w:rsidRPr="00606B85">
          <w:rPr>
            <w:rFonts w:ascii="Arial" w:eastAsiaTheme="minorEastAsia" w:hAnsi="Arial" w:cs="Arial"/>
            <w:color w:val="0000FF"/>
            <w:sz w:val="20"/>
            <w:szCs w:val="20"/>
            <w:lang w:eastAsia="ru-RU"/>
          </w:rPr>
          <w:t>N 806-КЗ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Порядок представления гражданским служащим, замещающим должность гражданской службы, включенную в указанный перечень, сведений о расходах, порядок принятия решения об осуществлении контроля за расходами гражданского служащего устанавливаются Губернатором Приморского края в соответствии с Федеральным </w:t>
      </w:r>
      <w:hyperlink r:id="rId42" w:tooltip="Федеральный закон от 25.12.2008 N 273-ФЗ (ред. от 03.07.2016) &quot;О противодействии коррупции&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 противодействии коррупции" и Федеральным </w:t>
      </w:r>
      <w:hyperlink r:id="rId4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Органами (должностными лицами органов, ответственными за работу по профилактике коррупционных и иных правонарушений), осуществляющими контроль за расходами лиц, замещающих должности государственной гражданской службы Приморского края, включенные в перечень, а также за расходами их супруг (супругов) и несовершеннолетних детей, являются: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кадровая служба Администрации Приморского края - для гражданских служащих, замещающих должности в аппарате Губернатора Приморского края, аппарате Администрации Приморского края, органах исполнительной власти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кадровая служба Законодательного Собрания Приморского края - для гражданских служащих, замещающих должности в аппарате Законодательного Собрания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кадровая служба Избирательной комиссии Приморского края - для гражданских служащих, замещающих должности в аппарате Избирательной комиссии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кадровая служба Уполномоченного по правам человека в Приморском крае - для гражданских служащих, замещающих должности в аппарате Уполномоченного по правам человека в Приморском крае;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кадровая служба Контрольно-счетной палаты Приморского края - для гражданских служащих, замещающих должности в Контрольно-счетной палате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кадровая служба уполномоченного по защите прав предпринимателей в Приморском крае - для гражданских служащих, замещающих должности в аппарате уполномоченного по защите прав предпринимателей в Приморском крае.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(п. 6 введен </w:t>
      </w:r>
      <w:hyperlink r:id="rId44"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30.04.2015 N 606-КЗ)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12(2). Запрет отдельным категориям гражданских служащих Приморского края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(введена </w:t>
      </w:r>
      <w:hyperlink r:id="rId45" w:tooltip="Закон Приморского края от 03.06.2015 N 635-КЗ &quot;О внесении изменения в Закон Приморского края &quot;О государственной гражданской службе Приморского края&quot; (принят Законодательным Собранием Приморского края 27.05.2015){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03.06.2015 N 635-КЗ)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гражданским служащим, замещающим 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утверждаемый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12(3). Предоставление сведений о размещении информации в информационно-телекоммуникационной сети "Интернет"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(введена </w:t>
      </w:r>
      <w:hyperlink r:id="rId46"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3" w:name="Par215"/>
      <w:bookmarkEnd w:id="3"/>
      <w:r w:rsidRPr="00606B85">
        <w:rPr>
          <w:rFonts w:ascii="Arial" w:eastAsiaTheme="minorEastAsia" w:hAnsi="Arial" w:cs="Arial"/>
          <w:sz w:val="20"/>
          <w:szCs w:val="20"/>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Сведения, указанные в </w:t>
      </w:r>
      <w:hyperlink w:anchor="Par21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606B85">
          <w:rPr>
            <w:rFonts w:ascii="Arial" w:eastAsiaTheme="minorEastAsia" w:hAnsi="Arial" w:cs="Arial"/>
            <w:color w:val="0000FF"/>
            <w:sz w:val="20"/>
            <w:szCs w:val="20"/>
            <w:lang w:eastAsia="ru-RU"/>
          </w:rPr>
          <w:t>части 1</w:t>
        </w:r>
      </w:hyperlink>
      <w:r w:rsidRPr="00606B85">
        <w:rPr>
          <w:rFonts w:ascii="Arial" w:eastAsiaTheme="minorEastAsia" w:hAnsi="Arial" w:cs="Arial"/>
          <w:sz w:val="20"/>
          <w:szCs w:val="20"/>
          <w:lang w:eastAsia="ru-RU"/>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ar21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606B85">
          <w:rPr>
            <w:rFonts w:ascii="Arial" w:eastAsiaTheme="minorEastAsia" w:hAnsi="Arial" w:cs="Arial"/>
            <w:color w:val="0000FF"/>
            <w:sz w:val="20"/>
            <w:szCs w:val="20"/>
            <w:lang w:eastAsia="ru-RU"/>
          </w:rPr>
          <w:t>части 1</w:t>
        </w:r>
      </w:hyperlink>
      <w:r w:rsidRPr="00606B85">
        <w:rPr>
          <w:rFonts w:ascii="Arial" w:eastAsiaTheme="minorEastAsia" w:hAnsi="Arial" w:cs="Arial"/>
          <w:sz w:val="20"/>
          <w:szCs w:val="20"/>
          <w:lang w:eastAsia="ru-RU"/>
        </w:rPr>
        <w:t xml:space="preserve"> настоящей статьи, представляются по форме, установленной Правительством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ar215"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4. ПОСТУПЛЕНИЕ НА ГРАЖДАНСКУЮ СЛУЖБУ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13. Право поступления на гражданскую службу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14. Поступление на гражданскую службу, ее прохождение и прекращение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Поступление гражданина Российской Федерации на гражданскую службу и ее прохождение, а также заключение, прекращение или расторжение служебного контракта производятся в соответствии с Федеральным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5. СЛУЖЕБНОЕ ВРЕМЯ И ВРЕМЯ ОТДЫХА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15. Служебное время и время отдыха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 законом нормальной продолжительности служебного времени.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16. Отпуска на гражданской службе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Порядок и условия предоставления ежегодного оплачиваемого отпуска гражданскому служащему регулируются Федеральным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47" w:tooltip="Закон Приморского края от 05.04.2016 N 8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03.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05.04.2016 N 806-КЗ)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Гражданскому служащему предоставляется ежегодный дополнительный отпуск за работу в южных районах Дальнего Востока продолжительностью 8 календарных дней, а в местностях, приравненных к районам Крайнего Севера, - 16 календарных дней.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8.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r:id="rId4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статьей 46</w:t>
        </w:r>
      </w:hyperlink>
      <w:r w:rsidRPr="00606B85">
        <w:rPr>
          <w:rFonts w:ascii="Arial" w:eastAsiaTheme="minorEastAsia" w:hAnsi="Arial" w:cs="Arial"/>
          <w:sz w:val="20"/>
          <w:szCs w:val="20"/>
          <w:lang w:eastAsia="ru-RU"/>
        </w:rPr>
        <w:t xml:space="preserve"> Федерального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8 в ред. </w:t>
      </w:r>
      <w:hyperlink r:id="rId49" w:tooltip="Закон Приморского края от 21.07.2016 N 862-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13.07.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21.07.2016 N 862-КЗ)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6. ОПЛАТА ТРУДА ГРАЖДАНСКИХ СЛУЖАЩИХ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17. Оплата труда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Порядок и условия оплаты труда гражданских служащих устанавливаются Федеральным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 установленных Федеральным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Размеры должностных окладов и окладов за классный чин гражданских служащих, размеры ежемесячного денежного поощрения, выплачиваемого гражданским служащим, устанавливаются законом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3 в ред. </w:t>
      </w:r>
      <w:hyperlink r:id="rId50"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20.12.2012 N 158-КЗ)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В случае дифференциации должностного оклада и ежемесячного денежного поощрения конкретный размер должностного оклада и ежемесячного денежного поощрения по соответствующей должности гражданской службы устанавливается представителем нанимателя в зависимости от полномочий, задач и функций соответствующего органа в пределах установленного фонда оплаты труда.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4 в ред. </w:t>
      </w:r>
      <w:hyperlink r:id="rId51" w:tooltip="Закон Приморского края от 20.12.2012 N 158-КЗ &quot;О внесении изменений в отдельные законодательные акты в сфере государственной гражданской службы Приморского края&quot; (принят Законодательным Собранием Приморского края 14.12.2012){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20.12.2012 N 158-КЗ)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Порядок выплаты ежемесячной надбавки за особые условия гражданской службы определяется представителем нанимателя.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Порядок выплаты материальной помощи за счет средств фонда оплаты труда гражданских служащих определяется соответствующим положением, утвержденным представителем нанимателя.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На денежное содержание и иные дополнительные выплаты гражданским служащим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8. Гражданским служащим производятся другие выплаты, предусмотренные федеральными законами и нормативными правовыми актами Приморского края.</w:t>
      </w:r>
    </w:p>
    <w:p w:rsidR="00606B85" w:rsidRPr="00606B85" w:rsidRDefault="00606B85" w:rsidP="00606B85">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Действие части 9 статьи 17 приостановлено до 1 января 2017 года </w:t>
      </w:r>
      <w:hyperlink r:id="rId52" w:tooltip="Закон Приморского края от 02.02.2016 N 766-КЗ &quot;О приостановлении действия отдельных положений некоторых законодательных актов Приморского края в части индексации оплаты труда&quot; (принят Законодательным Собранием Приморского края 27.01.2016){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02.02.2016 N 766-КЗ, </w:t>
      </w:r>
      <w:hyperlink r:id="rId53" w:tooltip="Закон Приморского края от 02.02.2016 N 766-КЗ &quot;О приостановлении действия отдельных положений некоторых законодательных актов Приморского края в части индексации оплаты труда&quot; (принят Законодательным Собранием Приморского края 27.01.2016){КонсультантПлюс}" w:history="1">
        <w:r w:rsidRPr="00606B85">
          <w:rPr>
            <w:rFonts w:ascii="Arial" w:eastAsiaTheme="minorEastAsia" w:hAnsi="Arial" w:cs="Arial"/>
            <w:color w:val="0000FF"/>
            <w:sz w:val="20"/>
            <w:szCs w:val="20"/>
            <w:lang w:eastAsia="ru-RU"/>
          </w:rPr>
          <w:t>распространяющего</w:t>
        </w:r>
      </w:hyperlink>
      <w:r w:rsidRPr="00606B85">
        <w:rPr>
          <w:rFonts w:ascii="Arial" w:eastAsiaTheme="minorEastAsia" w:hAnsi="Arial" w:cs="Arial"/>
          <w:sz w:val="20"/>
          <w:szCs w:val="20"/>
          <w:lang w:eastAsia="ru-RU"/>
        </w:rPr>
        <w:t xml:space="preserve"> свое действие на правоотношения, возникшие с 1 января 2016 года.</w:t>
      </w:r>
    </w:p>
    <w:p w:rsidR="00606B85" w:rsidRPr="00606B85" w:rsidRDefault="00606B85" w:rsidP="00606B85">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Действие части 9 статьи 17 приостановлено до 1 января 2016 года </w:t>
      </w:r>
      <w:hyperlink r:id="rId54" w:tooltip="Закон Приморского края от 02.12.2015 N 729-КЗ &quot;О приостановлении действия отдельных положений некоторых законодательных актов Приморского края в части индексации оплаты труда&quot; (принят Законодательным Собранием Приморского края 25.11.2015){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02.12.2015 N 729-КЗ, </w:t>
      </w:r>
      <w:hyperlink r:id="rId55" w:tooltip="Закон Приморского края от 02.12.2015 N 729-КЗ &quot;О приостановлении действия отдельных положений некоторых законодательных актов Приморского края в части индексации оплаты труда&quot; (принят Законодательным Собранием Приморского края 25.11.2015){КонсультантПлюс}" w:history="1">
        <w:r w:rsidRPr="00606B85">
          <w:rPr>
            <w:rFonts w:ascii="Arial" w:eastAsiaTheme="minorEastAsia" w:hAnsi="Arial" w:cs="Arial"/>
            <w:color w:val="0000FF"/>
            <w:sz w:val="20"/>
            <w:szCs w:val="20"/>
            <w:lang w:eastAsia="ru-RU"/>
          </w:rPr>
          <w:t>распространяющего</w:t>
        </w:r>
      </w:hyperlink>
      <w:r w:rsidRPr="00606B85">
        <w:rPr>
          <w:rFonts w:ascii="Arial" w:eastAsiaTheme="minorEastAsia" w:hAnsi="Arial" w:cs="Arial"/>
          <w:sz w:val="20"/>
          <w:szCs w:val="20"/>
          <w:lang w:eastAsia="ru-RU"/>
        </w:rPr>
        <w:t xml:space="preserve"> свое действие на правоотношения, возникшие с 1 января 2015 года.</w:t>
      </w:r>
    </w:p>
    <w:p w:rsidR="00606B85" w:rsidRPr="00606B85" w:rsidRDefault="00606B85" w:rsidP="00606B85">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9. Размеры окладов денежного содержания по должностям гражданской службы ежегодно увеличиваются (индексируются) в соответствии с законом Приморского края о краевом бюджете на соответствующий год с </w:t>
      </w:r>
      <w:r w:rsidRPr="00606B85">
        <w:rPr>
          <w:rFonts w:ascii="Arial" w:eastAsiaTheme="minorEastAsia" w:hAnsi="Arial" w:cs="Arial"/>
          <w:sz w:val="20"/>
          <w:szCs w:val="20"/>
          <w:lang w:eastAsia="ru-RU"/>
        </w:rPr>
        <w:lastRenderedPageBreak/>
        <w:t>учетом уровня инфляции (потребительских цен). Увеличение (индексация) размеров окладов денежного содержания по должностям гражданской службы производится в соответствии с законами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4" w:name="Par271"/>
      <w:bookmarkEnd w:id="4"/>
      <w:r w:rsidRPr="00606B85">
        <w:rPr>
          <w:rFonts w:ascii="Arial" w:eastAsiaTheme="minorEastAsia" w:hAnsi="Arial" w:cs="Arial"/>
          <w:sz w:val="20"/>
          <w:szCs w:val="20"/>
          <w:lang w:eastAsia="ru-RU"/>
        </w:rPr>
        <w:t>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устанавливаемых в соответствии с федеральным законодательством.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11. Перечень должностей гражданской службы, по которым устанавливается особый порядок оплаты труда, а также порядок установления оплаты труда гражданских служащих, предусмотренный </w:t>
      </w:r>
      <w:hyperlink w:anchor="Par271" w:tooltip="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устанавливаемых в соответствии с федеральным законодательством.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w:history="1">
        <w:r w:rsidRPr="00606B85">
          <w:rPr>
            <w:rFonts w:ascii="Arial" w:eastAsiaTheme="minorEastAsia" w:hAnsi="Arial" w:cs="Arial"/>
            <w:color w:val="0000FF"/>
            <w:sz w:val="20"/>
            <w:szCs w:val="20"/>
            <w:lang w:eastAsia="ru-RU"/>
          </w:rPr>
          <w:t>частью 10</w:t>
        </w:r>
      </w:hyperlink>
      <w:r w:rsidRPr="00606B85">
        <w:rPr>
          <w:rFonts w:ascii="Arial" w:eastAsiaTheme="minorEastAsia" w:hAnsi="Arial" w:cs="Arial"/>
          <w:sz w:val="20"/>
          <w:szCs w:val="20"/>
          <w:lang w:eastAsia="ru-RU"/>
        </w:rPr>
        <w:t xml:space="preserve"> настоящей статьи, устанавливается законом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12. Оплата труда, предусмотренная </w:t>
      </w:r>
      <w:hyperlink w:anchor="Par271" w:tooltip="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устанавливаемых в соответствии с федеральным законодательством.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w:history="1">
        <w:r w:rsidRPr="00606B85">
          <w:rPr>
            <w:rFonts w:ascii="Arial" w:eastAsiaTheme="minorEastAsia" w:hAnsi="Arial" w:cs="Arial"/>
            <w:color w:val="0000FF"/>
            <w:sz w:val="20"/>
            <w:szCs w:val="20"/>
            <w:lang w:eastAsia="ru-RU"/>
          </w:rPr>
          <w:t>частью 10</w:t>
        </w:r>
      </w:hyperlink>
      <w:r w:rsidRPr="00606B85">
        <w:rPr>
          <w:rFonts w:ascii="Arial" w:eastAsiaTheme="minorEastAsia" w:hAnsi="Arial" w:cs="Arial"/>
          <w:sz w:val="20"/>
          <w:szCs w:val="20"/>
          <w:lang w:eastAsia="ru-RU"/>
        </w:rPr>
        <w:t xml:space="preserve"> настоящей статьи, производится в пределах установленного фонда оплаты труда гражданских служащих.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18. Фонд оплаты труда гражданских служащих и работников государственного органа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5" w:name="Par278"/>
      <w:bookmarkEnd w:id="5"/>
      <w:r w:rsidRPr="00606B85">
        <w:rPr>
          <w:rFonts w:ascii="Arial" w:eastAsiaTheme="minorEastAsia" w:hAnsi="Arial" w:cs="Arial"/>
          <w:sz w:val="20"/>
          <w:szCs w:val="20"/>
          <w:lang w:eastAsia="ru-RU"/>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оклада за классный чин - в размере четырех должностных окладов;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ежемесячной надбавки к должностному окладу за выслугу лет на гражданской службе - в размере трех должностных окладов;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ежемесячной надбавки к должностному окладу за особые условия гражданской службы - в размере четырнадцати должностных окладов;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премий за выполнение особо важных и сложных заданий - в размере двух окладов денежного содержания;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ежемесячного денежного поощрения - в размере, который устанавливается для гражданских служащих законом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8) районного коэффициента и процентной надбавки к заработной плате;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9) иных выплат, предусмотренных федеральными законами, нормативными правовыми актами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Представитель нанимателя вправе перераспределять средства фонда оплаты труда гражданских служащих между выплатами, предусмотренными </w:t>
      </w:r>
      <w:hyperlink w:anchor="Par278" w:tooltip="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w:history="1">
        <w:r w:rsidRPr="00606B85">
          <w:rPr>
            <w:rFonts w:ascii="Arial" w:eastAsiaTheme="minorEastAsia" w:hAnsi="Arial" w:cs="Arial"/>
            <w:color w:val="0000FF"/>
            <w:sz w:val="20"/>
            <w:szCs w:val="20"/>
            <w:lang w:eastAsia="ru-RU"/>
          </w:rPr>
          <w:t>частью 2</w:t>
        </w:r>
      </w:hyperlink>
      <w:r w:rsidRPr="00606B85">
        <w:rPr>
          <w:rFonts w:ascii="Arial" w:eastAsiaTheme="minorEastAsia" w:hAnsi="Arial" w:cs="Arial"/>
          <w:sz w:val="20"/>
          <w:szCs w:val="20"/>
          <w:lang w:eastAsia="ru-RU"/>
        </w:rPr>
        <w:t xml:space="preserve"> настоящей статьи.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4. Фонд (соответствующая часть фонда) оплаты труда гражданских служащих, оплата труда которых производится в соответствии с </w:t>
      </w:r>
      <w:hyperlink w:anchor="Par271" w:tooltip="10.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устанавливаемых в соответствии с федеральным законодательством.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w:history="1">
        <w:r w:rsidRPr="00606B85">
          <w:rPr>
            <w:rFonts w:ascii="Arial" w:eastAsiaTheme="minorEastAsia" w:hAnsi="Arial" w:cs="Arial"/>
            <w:color w:val="0000FF"/>
            <w:sz w:val="20"/>
            <w:szCs w:val="20"/>
            <w:lang w:eastAsia="ru-RU"/>
          </w:rPr>
          <w:t>частью 10 статьи 17</w:t>
        </w:r>
      </w:hyperlink>
      <w:r w:rsidRPr="00606B85">
        <w:rPr>
          <w:rFonts w:ascii="Arial" w:eastAsiaTheme="minorEastAsia" w:hAnsi="Arial" w:cs="Arial"/>
          <w:sz w:val="20"/>
          <w:szCs w:val="20"/>
          <w:lang w:eastAsia="ru-RU"/>
        </w:rPr>
        <w:t xml:space="preserve"> настоящего Закона, формируется на основе показателей эффективности и результативности деятельности государственного органа.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7. ГОСУДАРСТВЕННЫЕ ГАРАНТИИ НА ГРАЖДАНСКОЙ СЛУЖБЕ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19. Основные государственные гарантии гражданских служащих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предоставляются гарантии в соответствии с Федеральным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Настоящим Законом устанавливаются случаи, порядок и размеры выплат по обязательному государственному страхованию гражданских служащих.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2 в ред. </w:t>
      </w:r>
      <w:hyperlink r:id="rId56"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05.03.2014 N 380-КЗ)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Порядок и условия командирования гражданского служащего устанавливаются нормативными правовыми актами Губернатора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устанавливаются нормативными правовыми актами Губернатора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lastRenderedPageBreak/>
        <w:t>Статья 19(1). Обязательное государственное страхование гражданских служащих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(введена </w:t>
      </w:r>
      <w:hyperlink r:id="rId57"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05.03.2014 N 380-КЗ)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Действие настоящей статьи не распространяется на гражданских служащих, подлежащих обязательному государственному страхованию в соответствии с иными федеральными законами и нормативными правовыми актами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Обязательному государственному страхованию подлежат жизнь и здоровье гражданских служащих в течение всего периода прохождения гражданской службы, который исчисляется со дня назначения на должность гражданской службы по день освобождения от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При наступлении страховых случаев, предусмотренных </w:t>
      </w:r>
      <w:hyperlink w:anchor="Par315" w:tooltip="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 w:history="1">
        <w:r w:rsidRPr="00606B85">
          <w:rPr>
            <w:rFonts w:ascii="Arial" w:eastAsiaTheme="minorEastAsia" w:hAnsi="Arial" w:cs="Arial"/>
            <w:color w:val="0000FF"/>
            <w:sz w:val="20"/>
            <w:szCs w:val="20"/>
            <w:lang w:eastAsia="ru-RU"/>
          </w:rPr>
          <w:t>пунктами 1</w:t>
        </w:r>
      </w:hyperlink>
      <w:r w:rsidRPr="00606B85">
        <w:rPr>
          <w:rFonts w:ascii="Arial" w:eastAsiaTheme="minorEastAsia" w:hAnsi="Arial" w:cs="Arial"/>
          <w:sz w:val="20"/>
          <w:szCs w:val="20"/>
          <w:lang w:eastAsia="ru-RU"/>
        </w:rPr>
        <w:t xml:space="preserve"> и </w:t>
      </w:r>
      <w:hyperlink w:anchor="Par316" w:tooltip="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 w:history="1">
        <w:r w:rsidRPr="00606B85">
          <w:rPr>
            <w:rFonts w:ascii="Arial" w:eastAsiaTheme="minorEastAsia" w:hAnsi="Arial" w:cs="Arial"/>
            <w:color w:val="0000FF"/>
            <w:sz w:val="20"/>
            <w:szCs w:val="20"/>
            <w:lang w:eastAsia="ru-RU"/>
          </w:rPr>
          <w:t>2 части 9</w:t>
        </w:r>
      </w:hyperlink>
      <w:r w:rsidRPr="00606B85">
        <w:rPr>
          <w:rFonts w:ascii="Arial" w:eastAsiaTheme="minorEastAsia" w:hAnsi="Arial" w:cs="Arial"/>
          <w:sz w:val="20"/>
          <w:szCs w:val="20"/>
          <w:lang w:eastAsia="ru-RU"/>
        </w:rPr>
        <w:t xml:space="preserve"> настоящей статьи, право на получение страховой выплаты сохраняется в течение одного года после освобождения от должности гражданской службы, если смерть, инвалидность гражданского служащего наступили (повысилась группа инвалидности) вследствие возникшего несчастного случая и (или) полученного профессионального заболевания в период прохождения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Страховщик по обязательному государственному страхованию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Страхователем по обязательному государственному страхованию от имени Приморского края выступает соответствующий государственный орган, в котором проходят гражданскую службу гражданские служащие (далее - страхователь).</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Застрахованными лицами по обязательному государственному страхованию (далее - застрахованное лицо) являются гражданские служащие.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Договор обязательного государственного страхования (далее - договор страхования) заключается между страхователем и страховщиком в пользу застрахованного лица (выгодоприобретателя) в письменной форме не менее чем на один календарный год, а при заключении договора страхования в течение календарного года - до конца текущего календарного года со страховой защитой в течение 24 часов в сутки в порядке, предусмотренном законодательством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7 в ред. </w:t>
      </w:r>
      <w:hyperlink r:id="rId58" w:tooltip="Закон Приморского края от 30.04.2015 N 6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15){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30.04.2015 N 606-КЗ)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8. Освобождение гражданского служащего от должности гражданской службы до истечения срока действия заключенного договора страхования влечет прекращение его действия в отношении указанного гражданского служащего с даты освобождения от должности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9. Выплаты по обязательному государственному страхованию осуществляются при наступлении следующих страховых случаев: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6" w:name="Par315"/>
      <w:bookmarkEnd w:id="6"/>
      <w:r w:rsidRPr="00606B85">
        <w:rPr>
          <w:rFonts w:ascii="Arial" w:eastAsiaTheme="minorEastAsia" w:hAnsi="Arial" w:cs="Arial"/>
          <w:sz w:val="20"/>
          <w:szCs w:val="20"/>
          <w:lang w:eastAsia="ru-RU"/>
        </w:rPr>
        <w:t>1) смерти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7" w:name="Par316"/>
      <w:bookmarkEnd w:id="7"/>
      <w:r w:rsidRPr="00606B85">
        <w:rPr>
          <w:rFonts w:ascii="Arial" w:eastAsiaTheme="minorEastAsia" w:hAnsi="Arial" w:cs="Arial"/>
          <w:sz w:val="20"/>
          <w:szCs w:val="20"/>
          <w:lang w:eastAsia="ru-RU"/>
        </w:rPr>
        <w:t>2) инвалидности (повышения группы инвалидности) застрахованного лица в период прохождения гражданской службы, а также в течение одного года после освобождения от должности гражданской службы, наступившей вследствие возникшего несчастного случая и (или) полученного профессионального заболевания в период прохождения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телесных повреждений (травм), полученных застрахованным лицом в период прохождения гражданской службы, явившихся следствием несчастного случая.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10. Размер страховой суммы по договору страхования составляет: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для гражданских служащих, замещающих должности гражданской службы высшей и главной группы должностей, - 1000000 рублей;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для гражданских служащих, замещающих должности гражданской службы ведущей группы должностей, - 800000 рублей;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для гражданских служащих, замещающих должности гражданской службы старшей группы должностей, - 600000 рублей;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для гражданских служащих, замещающих должности гражданской службы младшей группы должностей, - 500000 рублей.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11. Размеры страховых сумм по договору страхования ежегодно увеличиваются (индексируются) в соответствии с законом Приморского края о краевом бюджете на соответствующий год и плановый период с учетом уровня инфляции (потребительских цен).</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12. Размер страховой выплаты по договору страхования составляет в случаях: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смерти застрахованного лица - 100 процентов от страховой суммы;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инвалидности I группы - 100 процентов от страховой суммы;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инвалидности II группы - 80 процентов от страховой суммы;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инвалидности III группы - 60 процентов от страховой суммы;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lastRenderedPageBreak/>
        <w:t>5) телесных повреждений (травм), полученных застрахованным лицом в период прохождения гражданской службы, явившихся следствием несчастного случая, - в соответствии с таблицей размеров страховых выплат, являющейся неотъемлемой частью договора страхования.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13. Если до истечения одного года после освобождения от должности гражданской службы лицу, которому в период действия договора страхования установлена II или III группа инвалидности, наступившая вследствие возникшего несчастного случая и (или) полученного профессионального заболевания в период прохождения гражданской службы, повышена группа инвалидности, то размер страховой выплаты увеличивается на сумму, составляющую разницу между страховой выплатой, причитающейся по вновь установленной группе инвалидности, и страховой выплатой по прежней группе инвалидности.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14. Если в связи со страховым случаем застрахованному лицу была выплачена страховая сумма, но в течение года со дня наступления страхового случая наступили ухудшение здоровья или смерть, являющиеся следствием указанного страхового случая, производится дополнительная страховая выплата за вычетом ранее выплаченной страховой суммы (страховых сумм).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15. Страховщик освобождается от выплаты страховой суммы по обязательному государственному страхованию, если страховой случай: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наступил вследствие совершения застрахованным лицом противоправного деяния;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находится в установленной судом прямой причинной связи с алкогольным, наркотическим или токсическим опьянением застрахованного лица;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является результатом доказанного судом умышленного причинения застрахованным лицом вреда своему здоровью;</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является результатом доказанного судом умышленного причинения выгодоприобретателем вреда здоровью застрахованного лица;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является результатом самоубийства, за исключением случая доведения до самоубийства, установленного в судебном порядке.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16. Решение об отказе в выплате страховой суммы принимается страховщиком и сообщается застрахованному лицу (выгодоприобретателю) и страхователю в письменной форме с обязательным мотивированным обоснованием причин указанного отказа в срок, установленный </w:t>
      </w:r>
      <w:hyperlink w:anchor="Par342" w:tooltip="20. Выплата страховых сумм производится страховщиком в 10-дневный срок со дня получения документов, необходимых для принятия решения об указанной выплате." w:history="1">
        <w:r w:rsidRPr="00606B85">
          <w:rPr>
            <w:rFonts w:ascii="Arial" w:eastAsiaTheme="minorEastAsia" w:hAnsi="Arial" w:cs="Arial"/>
            <w:color w:val="0000FF"/>
            <w:sz w:val="20"/>
            <w:szCs w:val="20"/>
            <w:lang w:eastAsia="ru-RU"/>
          </w:rPr>
          <w:t>частью 20</w:t>
        </w:r>
      </w:hyperlink>
      <w:r w:rsidRPr="00606B85">
        <w:rPr>
          <w:rFonts w:ascii="Arial" w:eastAsiaTheme="minorEastAsia" w:hAnsi="Arial" w:cs="Arial"/>
          <w:sz w:val="20"/>
          <w:szCs w:val="20"/>
          <w:lang w:eastAsia="ru-RU"/>
        </w:rPr>
        <w:t xml:space="preserve"> настоящей статьи.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17. Осуществление страховых выплат производится страховщиком на основании заявления застрахованного лица (выгодоприобретателя) и документов, подтверждающих наступление страхового случая, представленных застрахованным лицом (выгодоприобретателем).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18. Перечень документов, необходимых для принятия решения об осуществлении страховой выплаты, порядок их подачи и рассмотрения устанавливаются договором страхования.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19. Страховые суммы выплачиваются страховщиком застрахованным лицам (выгодоприобретателям) путем перечисления причитающихся сумм в рублях способом, определенным договором страхования.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8" w:name="Par342"/>
      <w:bookmarkEnd w:id="8"/>
      <w:r w:rsidRPr="00606B85">
        <w:rPr>
          <w:rFonts w:ascii="Arial" w:eastAsiaTheme="minorEastAsia" w:hAnsi="Arial" w:cs="Arial"/>
          <w:sz w:val="20"/>
          <w:szCs w:val="20"/>
          <w:lang w:eastAsia="ru-RU"/>
        </w:rPr>
        <w:t>20. Выплата страховых сумм производится страховщиком в 10-дневный срок со дня получения документов, необходимых для принятия решения об указанной выплате.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21. Периодичность внесения страхователем страховых взносов устанавливается договором страхования.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22. Финансирование расходов на обязательное государственное страхование осуществляется за счет средств краевого бюджета.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20. Дополнительные государственные гарантии гражданских служащих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Гражданским служащим при определенных условиях, предусмотренных настоящим Законом, иными нормативными правовыми актами Приморского края и законодательством Российской Федерации, может предоставляться право 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59"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6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статьей 31</w:t>
        </w:r>
      </w:hyperlink>
      <w:r w:rsidRPr="00606B85">
        <w:rPr>
          <w:rFonts w:ascii="Arial" w:eastAsiaTheme="minorEastAsia" w:hAnsi="Arial" w:cs="Arial"/>
          <w:sz w:val="20"/>
          <w:szCs w:val="20"/>
          <w:lang w:eastAsia="ru-RU"/>
        </w:rPr>
        <w:t xml:space="preserve"> Федерального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(п. 3 в ред. </w:t>
      </w:r>
      <w:hyperlink r:id="rId61"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05.07.2013 N 214-КЗ)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единовременную субсидию на приобретение жилого помещения один раз за весь период гражданской службы в порядке и на условиях, устанавливаемых нормативным правовым актом Губернатора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иные государственные гарантии.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21. Стаж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Стаж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исчисляется в соответствии с федеральным законодательством.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22. Условия назначения и выплаты пенсий за выслугу лет гражданским служащим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9" w:name="Par363"/>
      <w:bookmarkEnd w:id="9"/>
      <w:r w:rsidRPr="00606B85">
        <w:rPr>
          <w:rFonts w:ascii="Arial" w:eastAsiaTheme="minorEastAsia" w:hAnsi="Arial" w:cs="Arial"/>
          <w:sz w:val="20"/>
          <w:szCs w:val="20"/>
          <w:lang w:eastAsia="ru-RU"/>
        </w:rPr>
        <w:t xml:space="preserve">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w:t>
      </w:r>
      <w:hyperlink r:id="rId62"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закону</w:t>
        </w:r>
      </w:hyperlink>
      <w:r w:rsidRPr="00606B85">
        <w:rPr>
          <w:rFonts w:ascii="Arial" w:eastAsiaTheme="minorEastAsia" w:hAnsi="Arial" w:cs="Arial"/>
          <w:sz w:val="20"/>
          <w:szCs w:val="20"/>
          <w:lang w:eastAsia="ru-RU"/>
        </w:rPr>
        <w:t xml:space="preserve"> от 15 декабря 2001 года N 166-ФЗ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r:id="rId6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1</w:t>
        </w:r>
      </w:hyperlink>
      <w:r w:rsidRPr="00606B85">
        <w:rPr>
          <w:rFonts w:ascii="Arial" w:eastAsiaTheme="minorEastAsia" w:hAnsi="Arial" w:cs="Arial"/>
          <w:sz w:val="20"/>
          <w:szCs w:val="20"/>
          <w:lang w:eastAsia="ru-RU"/>
        </w:rPr>
        <w:t xml:space="preserve"> - </w:t>
      </w:r>
      <w:hyperlink r:id="rId6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3</w:t>
        </w:r>
      </w:hyperlink>
      <w:r w:rsidRPr="00606B85">
        <w:rPr>
          <w:rFonts w:ascii="Arial" w:eastAsiaTheme="minorEastAsia" w:hAnsi="Arial" w:cs="Arial"/>
          <w:sz w:val="20"/>
          <w:szCs w:val="20"/>
          <w:lang w:eastAsia="ru-RU"/>
        </w:rPr>
        <w:t xml:space="preserve">, </w:t>
      </w:r>
      <w:hyperlink r:id="rId6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7</w:t>
        </w:r>
      </w:hyperlink>
      <w:r w:rsidRPr="00606B85">
        <w:rPr>
          <w:rFonts w:ascii="Arial" w:eastAsiaTheme="minorEastAsia" w:hAnsi="Arial" w:cs="Arial"/>
          <w:sz w:val="20"/>
          <w:szCs w:val="20"/>
          <w:lang w:eastAsia="ru-RU"/>
        </w:rPr>
        <w:t xml:space="preserve"> - </w:t>
      </w:r>
      <w:hyperlink r:id="rId6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9 части 1 статьи 33</w:t>
        </w:r>
      </w:hyperlink>
      <w:r w:rsidRPr="00606B85">
        <w:rPr>
          <w:rFonts w:ascii="Arial" w:eastAsiaTheme="minorEastAsia" w:hAnsi="Arial" w:cs="Arial"/>
          <w:sz w:val="20"/>
          <w:szCs w:val="20"/>
          <w:lang w:eastAsia="ru-RU"/>
        </w:rPr>
        <w:t xml:space="preserve">, </w:t>
      </w:r>
      <w:hyperlink r:id="rId6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1</w:t>
        </w:r>
      </w:hyperlink>
      <w:r w:rsidRPr="00606B85">
        <w:rPr>
          <w:rFonts w:ascii="Arial" w:eastAsiaTheme="minorEastAsia" w:hAnsi="Arial" w:cs="Arial"/>
          <w:sz w:val="20"/>
          <w:szCs w:val="20"/>
          <w:lang w:eastAsia="ru-RU"/>
        </w:rPr>
        <w:t xml:space="preserve">, </w:t>
      </w:r>
      <w:hyperlink r:id="rId6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8(2)</w:t>
        </w:r>
      </w:hyperlink>
      <w:r w:rsidRPr="00606B85">
        <w:rPr>
          <w:rFonts w:ascii="Arial" w:eastAsiaTheme="minorEastAsia" w:hAnsi="Arial" w:cs="Arial"/>
          <w:sz w:val="20"/>
          <w:szCs w:val="20"/>
          <w:lang w:eastAsia="ru-RU"/>
        </w:rPr>
        <w:t xml:space="preserve"> и </w:t>
      </w:r>
      <w:hyperlink r:id="rId6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8(3) части 1 статьи 37</w:t>
        </w:r>
      </w:hyperlink>
      <w:r w:rsidRPr="00606B85">
        <w:rPr>
          <w:rFonts w:ascii="Arial" w:eastAsiaTheme="minorEastAsia" w:hAnsi="Arial" w:cs="Arial"/>
          <w:sz w:val="20"/>
          <w:szCs w:val="20"/>
          <w:lang w:eastAsia="ru-RU"/>
        </w:rPr>
        <w:t xml:space="preserve">, </w:t>
      </w:r>
      <w:hyperlink r:id="rId7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2</w:t>
        </w:r>
      </w:hyperlink>
      <w:r w:rsidRPr="00606B85">
        <w:rPr>
          <w:rFonts w:ascii="Arial" w:eastAsiaTheme="minorEastAsia" w:hAnsi="Arial" w:cs="Arial"/>
          <w:sz w:val="20"/>
          <w:szCs w:val="20"/>
          <w:lang w:eastAsia="ru-RU"/>
        </w:rPr>
        <w:t xml:space="preserve"> - </w:t>
      </w:r>
      <w:hyperlink r:id="rId7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4 части 1</w:t>
        </w:r>
      </w:hyperlink>
      <w:r w:rsidRPr="00606B85">
        <w:rPr>
          <w:rFonts w:ascii="Arial" w:eastAsiaTheme="minorEastAsia" w:hAnsi="Arial" w:cs="Arial"/>
          <w:sz w:val="20"/>
          <w:szCs w:val="20"/>
          <w:lang w:eastAsia="ru-RU"/>
        </w:rPr>
        <w:t xml:space="preserve"> и </w:t>
      </w:r>
      <w:hyperlink r:id="rId7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2</w:t>
        </w:r>
      </w:hyperlink>
      <w:r w:rsidRPr="00606B85">
        <w:rPr>
          <w:rFonts w:ascii="Arial" w:eastAsiaTheme="minorEastAsia" w:hAnsi="Arial" w:cs="Arial"/>
          <w:sz w:val="20"/>
          <w:szCs w:val="20"/>
          <w:lang w:eastAsia="ru-RU"/>
        </w:rPr>
        <w:t xml:space="preserve"> - </w:t>
      </w:r>
      <w:hyperlink r:id="rId7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4 части 2 статьи 39</w:t>
        </w:r>
      </w:hyperlink>
      <w:r w:rsidRPr="00606B85">
        <w:rPr>
          <w:rFonts w:ascii="Arial" w:eastAsiaTheme="minorEastAsia" w:hAnsi="Arial" w:cs="Arial"/>
          <w:sz w:val="20"/>
          <w:szCs w:val="20"/>
          <w:lang w:eastAsia="ru-RU"/>
        </w:rPr>
        <w:t xml:space="preserve"> Федерального закона (с учетом положений, предусмотренных </w:t>
      </w:r>
      <w:hyperlink w:anchor="Par365" w:tooltip="Гражданские служащие при увольнении с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3 и 7 части 1 статьи 33, подпунктом &quot;б&quot; пункта 1 части 1 статьи 37 и пунктом 4 части 2 статьи 39 Федерального закона, имеют право на пенсию за выс..." w:history="1">
        <w:r w:rsidRPr="00606B85">
          <w:rPr>
            <w:rFonts w:ascii="Arial" w:eastAsiaTheme="minorEastAsia" w:hAnsi="Arial" w:cs="Arial"/>
            <w:color w:val="0000FF"/>
            <w:sz w:val="20"/>
            <w:szCs w:val="20"/>
            <w:lang w:eastAsia="ru-RU"/>
          </w:rPr>
          <w:t>абзацами вторым</w:t>
        </w:r>
      </w:hyperlink>
      <w:r w:rsidRPr="00606B85">
        <w:rPr>
          <w:rFonts w:ascii="Arial" w:eastAsiaTheme="minorEastAsia" w:hAnsi="Arial" w:cs="Arial"/>
          <w:sz w:val="20"/>
          <w:szCs w:val="20"/>
          <w:lang w:eastAsia="ru-RU"/>
        </w:rPr>
        <w:t xml:space="preserve"> и </w:t>
      </w:r>
      <w:hyperlink w:anchor="Par367" w:tooltip="Гражданские служащие при увольнении с гражданск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8 и 9 части 1 статьи 33, подпунктом &quot;а&quot; пункта 1, пунктами 8(2) и 8(3) части 1 статьи 37, пунктами 2 - 4 части 1 и пунктами 2 и 3 части 2 статьи 39 Федерального зак..." w:history="1">
        <w:r w:rsidRPr="00606B85">
          <w:rPr>
            <w:rFonts w:ascii="Arial" w:eastAsiaTheme="minorEastAsia" w:hAnsi="Arial" w:cs="Arial"/>
            <w:color w:val="0000FF"/>
            <w:sz w:val="20"/>
            <w:szCs w:val="20"/>
            <w:lang w:eastAsia="ru-RU"/>
          </w:rPr>
          <w:t>третьим</w:t>
        </w:r>
      </w:hyperlink>
      <w:r w:rsidRPr="00606B85">
        <w:rPr>
          <w:rFonts w:ascii="Arial" w:eastAsiaTheme="minorEastAsia" w:hAnsi="Arial" w:cs="Arial"/>
          <w:sz w:val="20"/>
          <w:szCs w:val="20"/>
          <w:lang w:eastAsia="ru-RU"/>
        </w:rPr>
        <w:t xml:space="preserve"> настоящей части).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Законов Приморского края от 05.07.2013 </w:t>
      </w:r>
      <w:hyperlink r:id="rId74"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КонсультантПлюс}" w:history="1">
        <w:r w:rsidRPr="00606B85">
          <w:rPr>
            <w:rFonts w:ascii="Arial" w:eastAsiaTheme="minorEastAsia" w:hAnsi="Arial" w:cs="Arial"/>
            <w:color w:val="0000FF"/>
            <w:sz w:val="20"/>
            <w:szCs w:val="20"/>
            <w:lang w:eastAsia="ru-RU"/>
          </w:rPr>
          <w:t>N 214-КЗ</w:t>
        </w:r>
      </w:hyperlink>
      <w:r w:rsidRPr="00606B85">
        <w:rPr>
          <w:rFonts w:ascii="Arial" w:eastAsiaTheme="minorEastAsia" w:hAnsi="Arial" w:cs="Arial"/>
          <w:sz w:val="20"/>
          <w:szCs w:val="20"/>
          <w:lang w:eastAsia="ru-RU"/>
        </w:rPr>
        <w:t xml:space="preserve">, от 02.11.2016 </w:t>
      </w:r>
      <w:hyperlink r:id="rId75"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N 23-КЗ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0" w:name="Par365"/>
      <w:bookmarkEnd w:id="10"/>
      <w:r w:rsidRPr="00606B85">
        <w:rPr>
          <w:rFonts w:ascii="Arial" w:eastAsiaTheme="minorEastAsia" w:hAnsi="Arial" w:cs="Arial"/>
          <w:sz w:val="20"/>
          <w:szCs w:val="20"/>
          <w:lang w:eastAsia="ru-RU"/>
        </w:rPr>
        <w:t xml:space="preserve">Гражданские служащие при увольнении с гражданской службы по основаниям, предусмотренным </w:t>
      </w:r>
      <w:hyperlink r:id="rId7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1</w:t>
        </w:r>
      </w:hyperlink>
      <w:r w:rsidRPr="00606B85">
        <w:rPr>
          <w:rFonts w:ascii="Arial" w:eastAsiaTheme="minorEastAsia" w:hAnsi="Arial" w:cs="Arial"/>
          <w:sz w:val="20"/>
          <w:szCs w:val="20"/>
          <w:lang w:eastAsia="ru-RU"/>
        </w:rPr>
        <w:t xml:space="preserve">, </w:t>
      </w:r>
      <w:hyperlink r:id="rId7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2</w:t>
        </w:r>
      </w:hyperlink>
      <w:r w:rsidRPr="00606B85">
        <w:rPr>
          <w:rFonts w:ascii="Arial" w:eastAsiaTheme="minorEastAsia" w:hAnsi="Arial" w:cs="Arial"/>
          <w:sz w:val="20"/>
          <w:szCs w:val="20"/>
          <w:lang w:eastAsia="ru-RU"/>
        </w:rP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7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3</w:t>
        </w:r>
      </w:hyperlink>
      <w:r w:rsidRPr="00606B85">
        <w:rPr>
          <w:rFonts w:ascii="Arial" w:eastAsiaTheme="minorEastAsia" w:hAnsi="Arial" w:cs="Arial"/>
          <w:sz w:val="20"/>
          <w:szCs w:val="20"/>
          <w:lang w:eastAsia="ru-RU"/>
        </w:rPr>
        <w:t xml:space="preserve"> и </w:t>
      </w:r>
      <w:hyperlink r:id="rId7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7 части 1 статьи 33</w:t>
        </w:r>
      </w:hyperlink>
      <w:r w:rsidRPr="00606B85">
        <w:rPr>
          <w:rFonts w:ascii="Arial" w:eastAsiaTheme="minorEastAsia" w:hAnsi="Arial" w:cs="Arial"/>
          <w:sz w:val="20"/>
          <w:szCs w:val="20"/>
          <w:lang w:eastAsia="ru-RU"/>
        </w:rPr>
        <w:t xml:space="preserve">, </w:t>
      </w:r>
      <w:hyperlink r:id="rId8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подпунктом "б" пункта 1 части 1 статьи 37</w:t>
        </w:r>
      </w:hyperlink>
      <w:r w:rsidRPr="00606B85">
        <w:rPr>
          <w:rFonts w:ascii="Arial" w:eastAsiaTheme="minorEastAsia" w:hAnsi="Arial" w:cs="Arial"/>
          <w:sz w:val="20"/>
          <w:szCs w:val="20"/>
          <w:lang w:eastAsia="ru-RU"/>
        </w:rPr>
        <w:t xml:space="preserve"> и </w:t>
      </w:r>
      <w:hyperlink r:id="rId8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пунктом 4 части 2 статьи 39</w:t>
        </w:r>
      </w:hyperlink>
      <w:r w:rsidRPr="00606B85">
        <w:rPr>
          <w:rFonts w:ascii="Arial" w:eastAsiaTheme="minorEastAsia" w:hAnsi="Arial" w:cs="Arial"/>
          <w:sz w:val="20"/>
          <w:szCs w:val="20"/>
          <w:lang w:eastAsia="ru-RU"/>
        </w:rPr>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82"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частью 1 статьи 8</w:t>
        </w:r>
      </w:hyperlink>
      <w:r w:rsidRPr="00606B85">
        <w:rPr>
          <w:rFonts w:ascii="Arial" w:eastAsiaTheme="minorEastAsia" w:hAnsi="Arial" w:cs="Arial"/>
          <w:sz w:val="20"/>
          <w:szCs w:val="20"/>
          <w:lang w:eastAsia="ru-RU"/>
        </w:rPr>
        <w:t xml:space="preserve"> и </w:t>
      </w:r>
      <w:hyperlink r:id="rId83"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статьями 9</w:t>
        </w:r>
      </w:hyperlink>
      <w:r w:rsidRPr="00606B85">
        <w:rPr>
          <w:rFonts w:ascii="Arial" w:eastAsiaTheme="minorEastAsia" w:hAnsi="Arial" w:cs="Arial"/>
          <w:sz w:val="20"/>
          <w:szCs w:val="20"/>
          <w:lang w:eastAsia="ru-RU"/>
        </w:rPr>
        <w:t xml:space="preserve">, </w:t>
      </w:r>
      <w:hyperlink r:id="rId84"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30</w:t>
        </w:r>
      </w:hyperlink>
      <w:r w:rsidRPr="00606B85">
        <w:rPr>
          <w:rFonts w:ascii="Arial" w:eastAsiaTheme="minorEastAsia" w:hAnsi="Arial" w:cs="Arial"/>
          <w:sz w:val="20"/>
          <w:szCs w:val="20"/>
          <w:lang w:eastAsia="ru-RU"/>
        </w:rPr>
        <w:t xml:space="preserve"> - </w:t>
      </w:r>
      <w:hyperlink r:id="rId85"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33</w:t>
        </w:r>
      </w:hyperlink>
      <w:r w:rsidRPr="00606B85">
        <w:rPr>
          <w:rFonts w:ascii="Arial" w:eastAsiaTheme="minorEastAsia" w:hAnsi="Arial" w:cs="Arial"/>
          <w:sz w:val="20"/>
          <w:szCs w:val="20"/>
          <w:lang w:eastAsia="ru-RU"/>
        </w:rPr>
        <w:t xml:space="preserve"> Федерального закона от 28 декабря 2013 года N 400-ФЗ "О страховых пенсиях" и непосредственно перед увольнением замещали должности гражданской службы не менее 12 полных месяцев.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Законов Приморского края от 07.11.2014 </w:t>
      </w:r>
      <w:hyperlink r:id="rId86"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КонсультантПлюс}" w:history="1">
        <w:r w:rsidRPr="00606B85">
          <w:rPr>
            <w:rFonts w:ascii="Arial" w:eastAsiaTheme="minorEastAsia" w:hAnsi="Arial" w:cs="Arial"/>
            <w:color w:val="0000FF"/>
            <w:sz w:val="20"/>
            <w:szCs w:val="20"/>
            <w:lang w:eastAsia="ru-RU"/>
          </w:rPr>
          <w:t>N 482-КЗ</w:t>
        </w:r>
      </w:hyperlink>
      <w:r w:rsidRPr="00606B85">
        <w:rPr>
          <w:rFonts w:ascii="Arial" w:eastAsiaTheme="minorEastAsia" w:hAnsi="Arial" w:cs="Arial"/>
          <w:sz w:val="20"/>
          <w:szCs w:val="20"/>
          <w:lang w:eastAsia="ru-RU"/>
        </w:rPr>
        <w:t xml:space="preserve">, от 02.11.2016 </w:t>
      </w:r>
      <w:hyperlink r:id="rId87"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N 23-КЗ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1" w:name="Par367"/>
      <w:bookmarkEnd w:id="11"/>
      <w:r w:rsidRPr="00606B85">
        <w:rPr>
          <w:rFonts w:ascii="Arial" w:eastAsiaTheme="minorEastAsia" w:hAnsi="Arial" w:cs="Arial"/>
          <w:sz w:val="20"/>
          <w:szCs w:val="20"/>
          <w:lang w:eastAsia="ru-RU"/>
        </w:rPr>
        <w:t xml:space="preserve">Гражданские служащие при увольнении с гражданской службы по основаниям, предусмотренным </w:t>
      </w:r>
      <w:hyperlink r:id="rId8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пунктом 2</w:t>
        </w:r>
      </w:hyperlink>
      <w:r w:rsidRPr="00606B85">
        <w:rPr>
          <w:rFonts w:ascii="Arial" w:eastAsiaTheme="minorEastAsia" w:hAnsi="Arial" w:cs="Arial"/>
          <w:sz w:val="20"/>
          <w:szCs w:val="20"/>
          <w:lang w:eastAsia="ru-RU"/>
        </w:rP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8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8</w:t>
        </w:r>
      </w:hyperlink>
      <w:r w:rsidRPr="00606B85">
        <w:rPr>
          <w:rFonts w:ascii="Arial" w:eastAsiaTheme="minorEastAsia" w:hAnsi="Arial" w:cs="Arial"/>
          <w:sz w:val="20"/>
          <w:szCs w:val="20"/>
          <w:lang w:eastAsia="ru-RU"/>
        </w:rPr>
        <w:t xml:space="preserve"> и </w:t>
      </w:r>
      <w:hyperlink r:id="rId90"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9 части 1 статьи 33</w:t>
        </w:r>
      </w:hyperlink>
      <w:r w:rsidRPr="00606B85">
        <w:rPr>
          <w:rFonts w:ascii="Arial" w:eastAsiaTheme="minorEastAsia" w:hAnsi="Arial" w:cs="Arial"/>
          <w:sz w:val="20"/>
          <w:szCs w:val="20"/>
          <w:lang w:eastAsia="ru-RU"/>
        </w:rPr>
        <w:t xml:space="preserve">, </w:t>
      </w:r>
      <w:hyperlink r:id="rId9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подпунктом "а" пункта 1</w:t>
        </w:r>
      </w:hyperlink>
      <w:r w:rsidRPr="00606B85">
        <w:rPr>
          <w:rFonts w:ascii="Arial" w:eastAsiaTheme="minorEastAsia" w:hAnsi="Arial" w:cs="Arial"/>
          <w:sz w:val="20"/>
          <w:szCs w:val="20"/>
          <w:lang w:eastAsia="ru-RU"/>
        </w:rPr>
        <w:t xml:space="preserve">, </w:t>
      </w:r>
      <w:hyperlink r:id="rId92"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8(2)</w:t>
        </w:r>
      </w:hyperlink>
      <w:r w:rsidRPr="00606B85">
        <w:rPr>
          <w:rFonts w:ascii="Arial" w:eastAsiaTheme="minorEastAsia" w:hAnsi="Arial" w:cs="Arial"/>
          <w:sz w:val="20"/>
          <w:szCs w:val="20"/>
          <w:lang w:eastAsia="ru-RU"/>
        </w:rPr>
        <w:t xml:space="preserve"> и </w:t>
      </w:r>
      <w:hyperlink r:id="rId9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8(3) части 1 статьи 37</w:t>
        </w:r>
      </w:hyperlink>
      <w:r w:rsidRPr="00606B85">
        <w:rPr>
          <w:rFonts w:ascii="Arial" w:eastAsiaTheme="minorEastAsia" w:hAnsi="Arial" w:cs="Arial"/>
          <w:sz w:val="20"/>
          <w:szCs w:val="20"/>
          <w:lang w:eastAsia="ru-RU"/>
        </w:rPr>
        <w:t xml:space="preserve">, </w:t>
      </w:r>
      <w:hyperlink r:id="rId9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2</w:t>
        </w:r>
      </w:hyperlink>
      <w:r w:rsidRPr="00606B85">
        <w:rPr>
          <w:rFonts w:ascii="Arial" w:eastAsiaTheme="minorEastAsia" w:hAnsi="Arial" w:cs="Arial"/>
          <w:sz w:val="20"/>
          <w:szCs w:val="20"/>
          <w:lang w:eastAsia="ru-RU"/>
        </w:rPr>
        <w:t xml:space="preserve"> - </w:t>
      </w:r>
      <w:hyperlink r:id="rId9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4 части 1</w:t>
        </w:r>
      </w:hyperlink>
      <w:r w:rsidRPr="00606B85">
        <w:rPr>
          <w:rFonts w:ascii="Arial" w:eastAsiaTheme="minorEastAsia" w:hAnsi="Arial" w:cs="Arial"/>
          <w:sz w:val="20"/>
          <w:szCs w:val="20"/>
          <w:lang w:eastAsia="ru-RU"/>
        </w:rPr>
        <w:t xml:space="preserve"> и </w:t>
      </w:r>
      <w:hyperlink r:id="rId9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2</w:t>
        </w:r>
      </w:hyperlink>
      <w:r w:rsidRPr="00606B85">
        <w:rPr>
          <w:rFonts w:ascii="Arial" w:eastAsiaTheme="minorEastAsia" w:hAnsi="Arial" w:cs="Arial"/>
          <w:sz w:val="20"/>
          <w:szCs w:val="20"/>
          <w:lang w:eastAsia="ru-RU"/>
        </w:rPr>
        <w:t xml:space="preserve"> и </w:t>
      </w:r>
      <w:hyperlink r:id="rId9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3 части 2 статьи 39</w:t>
        </w:r>
      </w:hyperlink>
      <w:r w:rsidRPr="00606B85">
        <w:rPr>
          <w:rFonts w:ascii="Arial" w:eastAsiaTheme="minorEastAsia" w:hAnsi="Arial" w:cs="Arial"/>
          <w:sz w:val="20"/>
          <w:szCs w:val="20"/>
          <w:lang w:eastAsia="ru-RU"/>
        </w:rP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98"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05.07.2013 N 214-КЗ)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2" w:name="Par369"/>
      <w:bookmarkEnd w:id="12"/>
      <w:r w:rsidRPr="00606B85">
        <w:rPr>
          <w:rFonts w:ascii="Arial" w:eastAsiaTheme="minorEastAsia" w:hAnsi="Arial" w:cs="Arial"/>
          <w:sz w:val="20"/>
          <w:szCs w:val="20"/>
          <w:lang w:eastAsia="ru-RU"/>
        </w:rPr>
        <w:t xml:space="preserve">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w:t>
      </w:r>
      <w:hyperlink r:id="rId9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пунктом 3 части 1 статьи 33</w:t>
        </w:r>
      </w:hyperlink>
      <w:r w:rsidRPr="00606B85">
        <w:rPr>
          <w:rFonts w:ascii="Arial" w:eastAsiaTheme="minorEastAsia" w:hAnsi="Arial" w:cs="Arial"/>
          <w:sz w:val="20"/>
          <w:szCs w:val="20"/>
          <w:lang w:eastAsia="ru-RU"/>
        </w:rP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Законов Приморского края от 07.11.2014 </w:t>
      </w:r>
      <w:hyperlink r:id="rId100"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КонсультантПлюс}" w:history="1">
        <w:r w:rsidRPr="00606B85">
          <w:rPr>
            <w:rFonts w:ascii="Arial" w:eastAsiaTheme="minorEastAsia" w:hAnsi="Arial" w:cs="Arial"/>
            <w:color w:val="0000FF"/>
            <w:sz w:val="20"/>
            <w:szCs w:val="20"/>
            <w:lang w:eastAsia="ru-RU"/>
          </w:rPr>
          <w:t>N 482-КЗ</w:t>
        </w:r>
      </w:hyperlink>
      <w:r w:rsidRPr="00606B85">
        <w:rPr>
          <w:rFonts w:ascii="Arial" w:eastAsiaTheme="minorEastAsia" w:hAnsi="Arial" w:cs="Arial"/>
          <w:sz w:val="20"/>
          <w:szCs w:val="20"/>
          <w:lang w:eastAsia="ru-RU"/>
        </w:rPr>
        <w:t xml:space="preserve">, от 02.11.2016 </w:t>
      </w:r>
      <w:hyperlink r:id="rId101"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N 23-КЗ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Пенсия за выслугу лет устанавливается к страховой пенсии по старости (инвалидности), назначенной в соответствии с Федеральным </w:t>
      </w:r>
      <w:hyperlink r:id="rId102"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 страховых пенсиях", либо досрочно назначенной в соответствии с </w:t>
      </w:r>
      <w:hyperlink r:id="rId103" w:tooltip="Закон РФ от 19.04.1991 N 1032-1 (ред. от 28.12.2016) &quot;О занятости населения в Российской Федерации&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Российской Федерации от 19 апреля 1991 года N 1032-1 "О занятости населения в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3 в ред. </w:t>
      </w:r>
      <w:hyperlink r:id="rId104"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lastRenderedPageBreak/>
        <w:t>5. Выплата пенсии за выслугу лет прекращается в случаях: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05"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07.11.2014 N 482-КЗ)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Порядок назначения и выплаты пенсии за выслугу лет гражданским служащим устанавливается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7. Сохранить для гражданских служащих, которые были уволены с гражданской службы в соответствии с </w:t>
      </w:r>
      <w:hyperlink r:id="rId10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пунктом 6 части 1 статьи 33</w:t>
        </w:r>
      </w:hyperlink>
      <w:r w:rsidRPr="00606B85">
        <w:rPr>
          <w:rFonts w:ascii="Arial" w:eastAsiaTheme="minorEastAsia" w:hAnsi="Arial" w:cs="Arial"/>
          <w:sz w:val="20"/>
          <w:szCs w:val="20"/>
          <w:lang w:eastAsia="ru-RU"/>
        </w:rPr>
        <w:t xml:space="preserve"> Федерального закона до дня вступления в силу Федерального </w:t>
      </w:r>
      <w:hyperlink r:id="rId10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от 5 апреля 2013 года N 57-ФЗ "О внесении изменений в статью 7 Федерального закона "О государственном пенсионном обеспечении в Российской Федерации" и Федерального закона "О государственной гражданской службе Российской Федерации", право на пенсию за выслугу лет при наличии иных условий, предусмотренных </w:t>
      </w:r>
      <w:hyperlink w:anchor="Par363" w:tooltip="1. Гражданские служащие при наличии стажа гражданск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quot;О государственном пенсионном обеспечении в Российской Федерации&quot;,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пунктами 1 - 3, 7 - 9 части 1..." w:history="1">
        <w:r w:rsidRPr="00606B85">
          <w:rPr>
            <w:rFonts w:ascii="Arial" w:eastAsiaTheme="minorEastAsia" w:hAnsi="Arial" w:cs="Arial"/>
            <w:color w:val="0000FF"/>
            <w:sz w:val="20"/>
            <w:szCs w:val="20"/>
            <w:lang w:eastAsia="ru-RU"/>
          </w:rPr>
          <w:t>абзацами первым</w:t>
        </w:r>
      </w:hyperlink>
      <w:r w:rsidRPr="00606B85">
        <w:rPr>
          <w:rFonts w:ascii="Arial" w:eastAsiaTheme="minorEastAsia" w:hAnsi="Arial" w:cs="Arial"/>
          <w:sz w:val="20"/>
          <w:szCs w:val="20"/>
          <w:lang w:eastAsia="ru-RU"/>
        </w:rPr>
        <w:t xml:space="preserve"> и </w:t>
      </w:r>
      <w:hyperlink w:anchor="Par367" w:tooltip="Гражданские служащие при увольнении с гражданской службы по основаниям, предусмотренным пунктом 2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quot;руководители&quot; или &quot;помощники (советники)&quot;), пунктами 8 и 9 части 1 статьи 33, подпунктом &quot;а&quot; пункта 1, пунктами 8(2) и 8(3) части 1 статьи 37, пунктами 2 - 4 части 1 и пунктами 2 и 3 части 2 статьи 39 Федерального зак..." w:history="1">
        <w:r w:rsidRPr="00606B85">
          <w:rPr>
            <w:rFonts w:ascii="Arial" w:eastAsiaTheme="minorEastAsia" w:hAnsi="Arial" w:cs="Arial"/>
            <w:color w:val="0000FF"/>
            <w:sz w:val="20"/>
            <w:szCs w:val="20"/>
            <w:lang w:eastAsia="ru-RU"/>
          </w:rPr>
          <w:t>третьим части 1</w:t>
        </w:r>
      </w:hyperlink>
      <w:r w:rsidRPr="00606B85">
        <w:rPr>
          <w:rFonts w:ascii="Arial" w:eastAsiaTheme="minorEastAsia" w:hAnsi="Arial" w:cs="Arial"/>
          <w:sz w:val="20"/>
          <w:szCs w:val="20"/>
          <w:lang w:eastAsia="ru-RU"/>
        </w:rPr>
        <w:t xml:space="preserve"> настоящей статьи, без учета изменений, внесенных Федеральным </w:t>
      </w:r>
      <w:hyperlink r:id="rId10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 внесении изменений в статью 7 Федерального закона "О государственном пенсионном обеспечении в Российской Федерации" и Федеральным законом "О государственной гражданской службе Российской Федерации". За лицами, проходившими гражданскую службу, приобретшими право на пенсию за выслугу лет (ежемесячную доплату к пенсии), устанавливаемую в соответствии с настоящим Законом и иными нормативными правовыми актами Приморского края в связи с прохождением указанной службы, и уволенными со службы до 1 января 2017 года, лицами, продолжающими замещать на 1 января 2017 года должности гражданской службы и имеющими на 1 января 2017 года стаж гражданской службы для назначения пенсии за выслугу лет (ежемесячной доплаты к пенсии) не менее 20 лет, лицами, продолжающими замещать на 1 января 2017 года должности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9"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 страховых пенсиях", сохраняется право на пенсию за выслугу лет (ежемесячную доплату к пенсии) без учета изменений, внесенных Федеральным </w:t>
      </w:r>
      <w:hyperlink r:id="rId110"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111"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 4 статьи 7</w:t>
        </w:r>
      </w:hyperlink>
      <w:r w:rsidRPr="00606B85">
        <w:rPr>
          <w:rFonts w:ascii="Arial" w:eastAsiaTheme="minorEastAsia" w:hAnsi="Arial" w:cs="Arial"/>
          <w:sz w:val="20"/>
          <w:szCs w:val="20"/>
          <w:lang w:eastAsia="ru-RU"/>
        </w:rPr>
        <w:t xml:space="preserve"> Федерального закона "О государственном пенсионном обеспечении в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7 введена </w:t>
      </w:r>
      <w:hyperlink r:id="rId112"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05.07.2013 N 214-КЗ; в ред. </w:t>
      </w:r>
      <w:hyperlink r:id="rId113"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3" w:name="Par382"/>
      <w:bookmarkEnd w:id="13"/>
      <w:r w:rsidRPr="00606B85">
        <w:rPr>
          <w:rFonts w:ascii="Arial" w:eastAsiaTheme="minorEastAsia" w:hAnsi="Arial" w:cs="Arial"/>
          <w:sz w:val="20"/>
          <w:szCs w:val="20"/>
          <w:lang w:eastAsia="ru-RU"/>
        </w:rPr>
        <w:t>Статья 23. Размеры пенсий за выслугу лет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14"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07.11.2014 N 482-КЗ)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bookmarkStart w:id="14" w:name="Par386"/>
      <w:bookmarkEnd w:id="14"/>
      <w:r w:rsidRPr="00606B85">
        <w:rPr>
          <w:rFonts w:ascii="Arial" w:eastAsiaTheme="minorEastAsia" w:hAnsi="Arial" w:cs="Arial"/>
          <w:sz w:val="20"/>
          <w:szCs w:val="20"/>
          <w:lang w:eastAsia="ru-RU"/>
        </w:rPr>
        <w:t xml:space="preserve">1.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15"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закону</w:t>
        </w:r>
      </w:hyperlink>
      <w:r w:rsidRPr="00606B85">
        <w:rPr>
          <w:rFonts w:ascii="Arial" w:eastAsiaTheme="minorEastAsia" w:hAnsi="Arial" w:cs="Arial"/>
          <w:sz w:val="20"/>
          <w:szCs w:val="20"/>
          <w:lang w:eastAsia="ru-RU"/>
        </w:rPr>
        <w:t xml:space="preserve"> "О государственном пенсионном обеспечении в Российской Федерации", в размере 45 процентов среднемесячного денежного содержания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6"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 страховых пенсиях".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17"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За каждый полный год стажа гражданской службы сверх указанного стажа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гражданского служащего, определенного в соответствии со статьей 24 настоящего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18"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При определении размера пенсии за выслугу лет в порядке, установленном </w:t>
      </w:r>
      <w:hyperlink w:anchor="Par386" w:tooltip="1. 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quot;О государственном пенсионном обеспечении в Российской Федерации&quot;, в размере 45 процентов среднемесячного денежного содержания гражданского служащего за вычетом страховой пенсии по старости (инвалидности), фиксированной выплаты к страховой пенсии и повышен..." w:history="1">
        <w:r w:rsidRPr="00606B85">
          <w:rPr>
            <w:rFonts w:ascii="Arial" w:eastAsiaTheme="minorEastAsia" w:hAnsi="Arial" w:cs="Arial"/>
            <w:color w:val="0000FF"/>
            <w:sz w:val="20"/>
            <w:szCs w:val="20"/>
            <w:lang w:eastAsia="ru-RU"/>
          </w:rPr>
          <w:t>частью 1</w:t>
        </w:r>
      </w:hyperlink>
      <w:r w:rsidRPr="00606B85">
        <w:rPr>
          <w:rFonts w:ascii="Arial" w:eastAsiaTheme="minorEastAsia" w:hAnsi="Arial" w:cs="Arial"/>
          <w:sz w:val="20"/>
          <w:szCs w:val="20"/>
          <w:lang w:eastAsia="ru-RU"/>
        </w:rP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19" w:tooltip="Федеральный закон от 17.12.2001 N 173-ФЗ (ред. от 04.06.2014, с изм. от 19.11.2015) &quot;О трудовых пенсиях в Российской Федерации&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120"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 страховых пенсиях", а также суммы повышений размеров страховой пенсии по старости и фиксированной выплаты при </w:t>
      </w:r>
      <w:r w:rsidRPr="00606B85">
        <w:rPr>
          <w:rFonts w:ascii="Arial" w:eastAsiaTheme="minorEastAsia" w:hAnsi="Arial" w:cs="Arial"/>
          <w:sz w:val="20"/>
          <w:szCs w:val="20"/>
          <w:lang w:eastAsia="ru-RU"/>
        </w:rPr>
        <w:lastRenderedPageBreak/>
        <w:t>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bookmarkStart w:id="15" w:name="Par392"/>
      <w:bookmarkEnd w:id="15"/>
      <w:r w:rsidRPr="00606B85">
        <w:rPr>
          <w:rFonts w:ascii="Arial" w:eastAsiaTheme="minorEastAsia" w:hAnsi="Arial" w:cs="Arial"/>
          <w:sz w:val="20"/>
          <w:szCs w:val="20"/>
          <w:lang w:eastAsia="ru-RU"/>
        </w:rPr>
        <w:t>Статья 24. Среднемесячное денежное содержание, из которого исчисляется размер пенсии за выслугу лет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Размер пенсии за выслугу лет исчисляется по выбору лица, обратившегося за назначением пенсии за выслугу лет, из его среднемесячного денежного содержания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121"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частью 1 статьи 8</w:t>
        </w:r>
      </w:hyperlink>
      <w:r w:rsidRPr="00606B85">
        <w:rPr>
          <w:rFonts w:ascii="Arial" w:eastAsiaTheme="minorEastAsia" w:hAnsi="Arial" w:cs="Arial"/>
          <w:sz w:val="20"/>
          <w:szCs w:val="20"/>
          <w:lang w:eastAsia="ru-RU"/>
        </w:rPr>
        <w:t xml:space="preserve"> и </w:t>
      </w:r>
      <w:hyperlink r:id="rId122"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статьями 30</w:t>
        </w:r>
      </w:hyperlink>
      <w:r w:rsidRPr="00606B85">
        <w:rPr>
          <w:rFonts w:ascii="Arial" w:eastAsiaTheme="minorEastAsia" w:hAnsi="Arial" w:cs="Arial"/>
          <w:sz w:val="20"/>
          <w:szCs w:val="20"/>
          <w:lang w:eastAsia="ru-RU"/>
        </w:rPr>
        <w:t xml:space="preserve"> - </w:t>
      </w:r>
      <w:hyperlink r:id="rId123"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33</w:t>
        </w:r>
      </w:hyperlink>
      <w:r w:rsidRPr="00606B85">
        <w:rPr>
          <w:rFonts w:ascii="Arial" w:eastAsiaTheme="minorEastAsia" w:hAnsi="Arial" w:cs="Arial"/>
          <w:sz w:val="20"/>
          <w:szCs w:val="20"/>
          <w:lang w:eastAsia="ru-RU"/>
        </w:rPr>
        <w:t xml:space="preserve"> Федерального закона "О страховых пенсиях" (дававшего право на трудовую пенсию в соответствии с Федеральным </w:t>
      </w:r>
      <w:hyperlink r:id="rId124" w:tooltip="Федеральный закон от 17.12.2001 N 173-ФЗ (ред. от 04.06.2014, с изм. от 19.11.2015) &quot;О трудовых пенсиях в Российской Федерации&quot;{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"О трудовых пенсиях в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Законов Приморского края от 07.11.2014 </w:t>
      </w:r>
      <w:hyperlink r:id="rId125"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КонсультантПлюс}" w:history="1">
        <w:r w:rsidRPr="00606B85">
          <w:rPr>
            <w:rFonts w:ascii="Arial" w:eastAsiaTheme="minorEastAsia" w:hAnsi="Arial" w:cs="Arial"/>
            <w:color w:val="0000FF"/>
            <w:sz w:val="20"/>
            <w:szCs w:val="20"/>
            <w:lang w:eastAsia="ru-RU"/>
          </w:rPr>
          <w:t>N 482-КЗ</w:t>
        </w:r>
      </w:hyperlink>
      <w:r w:rsidRPr="00606B85">
        <w:rPr>
          <w:rFonts w:ascii="Arial" w:eastAsiaTheme="minorEastAsia" w:hAnsi="Arial" w:cs="Arial"/>
          <w:sz w:val="20"/>
          <w:szCs w:val="20"/>
          <w:lang w:eastAsia="ru-RU"/>
        </w:rPr>
        <w:t xml:space="preserve">, от 02.11.2016 </w:t>
      </w:r>
      <w:hyperlink r:id="rId126"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N 23-КЗ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Размер среднемесячного денежного содержания, исходя из которого гражданину исчисляется пенсия за выслугу лет, не может превышать 2,8 должностного оклада по замещавшейся должности гражданской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гражданской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Пенсии за выслугу лет индексируются при увеличении (индексации) размеров окладов денежного содержания по должностям гражданской службы в соответствии с законом Приморского края о краевом бюджете на соответствующий год с учетом уровня инфляции (потребительских цен) на индекс увеличения оклада денежного содержания в порядке, установленном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25. Перерасчет размера пенсий за выслугу лет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Перерасчет размера пенсии за выслугу лет гражданскому служащему производится в соответствии со </w:t>
      </w:r>
      <w:hyperlink w:anchor="Par382" w:tooltip="Статья 23. Размеры пенсий за выслугу лет" w:history="1">
        <w:r w:rsidRPr="00606B85">
          <w:rPr>
            <w:rFonts w:ascii="Arial" w:eastAsiaTheme="minorEastAsia" w:hAnsi="Arial" w:cs="Arial"/>
            <w:color w:val="0000FF"/>
            <w:sz w:val="20"/>
            <w:szCs w:val="20"/>
            <w:lang w:eastAsia="ru-RU"/>
          </w:rPr>
          <w:t>статьями 23</w:t>
        </w:r>
      </w:hyperlink>
      <w:r w:rsidRPr="00606B85">
        <w:rPr>
          <w:rFonts w:ascii="Arial" w:eastAsiaTheme="minorEastAsia" w:hAnsi="Arial" w:cs="Arial"/>
          <w:sz w:val="20"/>
          <w:szCs w:val="20"/>
          <w:lang w:eastAsia="ru-RU"/>
        </w:rPr>
        <w:t xml:space="preserve">, </w:t>
      </w:r>
      <w:hyperlink w:anchor="Par392" w:tooltip="Статья 24. Среднемесячное денежное содержание, из которого исчисляется размер пенсии за выслугу лет" w:history="1">
        <w:r w:rsidRPr="00606B85">
          <w:rPr>
            <w:rFonts w:ascii="Arial" w:eastAsiaTheme="minorEastAsia" w:hAnsi="Arial" w:cs="Arial"/>
            <w:color w:val="0000FF"/>
            <w:sz w:val="20"/>
            <w:szCs w:val="20"/>
            <w:lang w:eastAsia="ru-RU"/>
          </w:rPr>
          <w:t>24</w:t>
        </w:r>
      </w:hyperlink>
      <w:r w:rsidRPr="00606B85">
        <w:rPr>
          <w:rFonts w:ascii="Arial" w:eastAsiaTheme="minorEastAsia" w:hAnsi="Arial" w:cs="Arial"/>
          <w:sz w:val="20"/>
          <w:szCs w:val="20"/>
          <w:lang w:eastAsia="ru-RU"/>
        </w:rPr>
        <w:t xml:space="preserve"> настоящего Закона в случае последующего после назначения пенсии за выслугу лет увеличения продолжительности стажа гражданской службы, с учетом которого определяется размер пенсии за выслугу лет, и (или) замещения должностей гражданской службы не менее 12 полных месяцев с более высоким должностным окладом.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При назначении гражданскому служащему страховой пенсии по старости (инвалидности) пенсия за выслугу лет, назначенная согласно </w:t>
      </w:r>
      <w:hyperlink w:anchor="Par369" w:tooltip="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пунктом 3 части 1 статьи 33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семи лет." w:history="1">
        <w:r w:rsidRPr="00606B85">
          <w:rPr>
            <w:rFonts w:ascii="Arial" w:eastAsiaTheme="minorEastAsia" w:hAnsi="Arial" w:cs="Arial"/>
            <w:color w:val="0000FF"/>
            <w:sz w:val="20"/>
            <w:szCs w:val="20"/>
            <w:lang w:eastAsia="ru-RU"/>
          </w:rPr>
          <w:t>части 2 статьи 22</w:t>
        </w:r>
      </w:hyperlink>
      <w:r w:rsidRPr="00606B85">
        <w:rPr>
          <w:rFonts w:ascii="Arial" w:eastAsiaTheme="minorEastAsia" w:hAnsi="Arial" w:cs="Arial"/>
          <w:sz w:val="20"/>
          <w:szCs w:val="20"/>
          <w:lang w:eastAsia="ru-RU"/>
        </w:rPr>
        <w:t xml:space="preserve"> настоящего Закона, подлежит перерасчету с учетом назначенной ему страховой пенсии по старости (инвалидности) в соответствии со </w:t>
      </w:r>
      <w:hyperlink w:anchor="Par382" w:tooltip="Статья 23. Размеры пенсий за выслугу лет" w:history="1">
        <w:r w:rsidRPr="00606B85">
          <w:rPr>
            <w:rFonts w:ascii="Arial" w:eastAsiaTheme="minorEastAsia" w:hAnsi="Arial" w:cs="Arial"/>
            <w:color w:val="0000FF"/>
            <w:sz w:val="20"/>
            <w:szCs w:val="20"/>
            <w:lang w:eastAsia="ru-RU"/>
          </w:rPr>
          <w:t>статьей 23</w:t>
        </w:r>
      </w:hyperlink>
      <w:r w:rsidRPr="00606B85">
        <w:rPr>
          <w:rFonts w:ascii="Arial" w:eastAsiaTheme="minorEastAsia" w:hAnsi="Arial" w:cs="Arial"/>
          <w:sz w:val="20"/>
          <w:szCs w:val="20"/>
          <w:lang w:eastAsia="ru-RU"/>
        </w:rPr>
        <w:t xml:space="preserve"> настоящего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27" w:tooltip="Закон Приморского края от 07.11.2014 N 48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10.2014){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07.11.2014 N 482-КЗ)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В случае, если при назначении пенсии за выслугу лет гражданскому служащему выплачивается страховая пенсия по старости (инвалидности), фиксированная выплата к страховой пенсии (с учетом повышения фиксированной выплаты к страховой пенсии) в соответствии с </w:t>
      </w:r>
      <w:hyperlink r:id="rId128"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частью 1 статьи 26(1)</w:t>
        </w:r>
      </w:hyperlink>
      <w:r w:rsidRPr="00606B85">
        <w:rPr>
          <w:rFonts w:ascii="Arial" w:eastAsiaTheme="minorEastAsia" w:hAnsi="Arial" w:cs="Arial"/>
          <w:sz w:val="20"/>
          <w:szCs w:val="20"/>
          <w:lang w:eastAsia="ru-RU"/>
        </w:rPr>
        <w:t xml:space="preserve"> Федерального закона "О страховых пенсиях", пенсия за выслугу лет подлежит однократному перерасчету с месяца, следующего за месяцем, в котором было принято решение о выплате сумм страховой пенсии по старости (инвалидности),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r:id="rId129" w:tooltip="Федеральный закон от 28.12.2013 N 400-ФЗ (ред. от 19.12.2016) &quot;О страховых пенсиях&quot; (с изм. и доп., вступ. в силу с 01.01.2017){КонсультантПлюс}" w:history="1">
        <w:r w:rsidRPr="00606B85">
          <w:rPr>
            <w:rFonts w:ascii="Arial" w:eastAsiaTheme="minorEastAsia" w:hAnsi="Arial" w:cs="Arial"/>
            <w:color w:val="0000FF"/>
            <w:sz w:val="20"/>
            <w:szCs w:val="20"/>
            <w:lang w:eastAsia="ru-RU"/>
          </w:rPr>
          <w:t>частью 3 статьи 26(1)</w:t>
        </w:r>
      </w:hyperlink>
      <w:r w:rsidRPr="00606B85">
        <w:rPr>
          <w:rFonts w:ascii="Arial" w:eastAsiaTheme="minorEastAsia" w:hAnsi="Arial" w:cs="Arial"/>
          <w:sz w:val="20"/>
          <w:szCs w:val="20"/>
          <w:lang w:eastAsia="ru-RU"/>
        </w:rPr>
        <w:t xml:space="preserve"> Федерального закона "О страховых пенсиях".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3 введена </w:t>
      </w:r>
      <w:hyperlink r:id="rId130" w:tooltip="Закон Приморского края от 02.11.2016 N 2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10.2016){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02.11.2016 N 23-КЗ)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8. ПООЩРЕНИЯ И НАГРАЖДЕНИЯ.</w:t>
      </w:r>
    </w:p>
    <w:p w:rsidR="00606B85" w:rsidRPr="00606B85" w:rsidRDefault="00606B85" w:rsidP="00606B85">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СЛУЖЕБНАЯ ДИСЦИПЛИНА НА ГРАЖДАНСКОЙ СЛУЖБЕ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26. Поощрения и награждения за гражданскую службу</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За безупречную и эффективную гражданскую службу применяются следующие виды поощрения и награждения: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объявление благодарности с выплатой единовременного поощрения;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иные виды поощрения и награждения государственного органа;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4) выплата единовременного поощрения (в размере пятикратного месячного денежного содержания) в связи </w:t>
      </w:r>
      <w:r w:rsidRPr="00606B85">
        <w:rPr>
          <w:rFonts w:ascii="Arial" w:eastAsiaTheme="minorEastAsia" w:hAnsi="Arial" w:cs="Arial"/>
          <w:sz w:val="20"/>
          <w:szCs w:val="20"/>
          <w:lang w:eastAsia="ru-RU"/>
        </w:rPr>
        <w:lastRenderedPageBreak/>
        <w:t>с выходом на государственную пенсию за выслугу лет;</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5) поощрение Правительства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6) поощрение Президента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присвоение почетных званий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8) награждение знаками отличия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9) награждение орденами и медалями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Поощрение и награждение гражданских служащих осуществляется в порядке, установленном Федеральным </w:t>
      </w:r>
      <w:hyperlink r:id="rId13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законом Приморского края и принимаемыми в соответствии с ними иными нормативными правовыми актами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27. Служебная дисциплина на гражданской службе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28. Дисциплинарные взыскания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замечание;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выговор;</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предупреждение о неполном должностном соответствии;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4) утратил силу. - </w:t>
      </w:r>
      <w:hyperlink r:id="rId132"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5) увольнение с гражданской службы по основаниям, установленным </w:t>
      </w:r>
      <w:hyperlink r:id="rId133"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пунктом 2</w:t>
        </w:r>
      </w:hyperlink>
      <w:r w:rsidRPr="00606B85">
        <w:rPr>
          <w:rFonts w:ascii="Arial" w:eastAsiaTheme="minorEastAsia" w:hAnsi="Arial" w:cs="Arial"/>
          <w:sz w:val="20"/>
          <w:szCs w:val="20"/>
          <w:lang w:eastAsia="ru-RU"/>
        </w:rPr>
        <w:t xml:space="preserve">, </w:t>
      </w:r>
      <w:hyperlink r:id="rId13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подпунктами "а"</w:t>
        </w:r>
      </w:hyperlink>
      <w:r w:rsidRPr="00606B85">
        <w:rPr>
          <w:rFonts w:ascii="Arial" w:eastAsiaTheme="minorEastAsia" w:hAnsi="Arial" w:cs="Arial"/>
          <w:sz w:val="20"/>
          <w:szCs w:val="20"/>
          <w:lang w:eastAsia="ru-RU"/>
        </w:rPr>
        <w:t xml:space="preserve"> - </w:t>
      </w:r>
      <w:hyperlink r:id="rId135"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"г" пункта 3</w:t>
        </w:r>
      </w:hyperlink>
      <w:r w:rsidRPr="00606B85">
        <w:rPr>
          <w:rFonts w:ascii="Arial" w:eastAsiaTheme="minorEastAsia" w:hAnsi="Arial" w:cs="Arial"/>
          <w:sz w:val="20"/>
          <w:szCs w:val="20"/>
          <w:lang w:eastAsia="ru-RU"/>
        </w:rPr>
        <w:t xml:space="preserve">, </w:t>
      </w:r>
      <w:hyperlink r:id="rId136"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пунктами 5</w:t>
        </w:r>
      </w:hyperlink>
      <w:r w:rsidRPr="00606B85">
        <w:rPr>
          <w:rFonts w:ascii="Arial" w:eastAsiaTheme="minorEastAsia" w:hAnsi="Arial" w:cs="Arial"/>
          <w:sz w:val="20"/>
          <w:szCs w:val="20"/>
          <w:lang w:eastAsia="ru-RU"/>
        </w:rPr>
        <w:t xml:space="preserve"> и </w:t>
      </w:r>
      <w:hyperlink r:id="rId137"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6 части 1 статьи 37</w:t>
        </w:r>
      </w:hyperlink>
      <w:r w:rsidRPr="00606B85">
        <w:rPr>
          <w:rFonts w:ascii="Arial" w:eastAsiaTheme="minorEastAsia" w:hAnsi="Arial" w:cs="Arial"/>
          <w:sz w:val="20"/>
          <w:szCs w:val="20"/>
          <w:lang w:eastAsia="ru-RU"/>
        </w:rPr>
        <w:t xml:space="preserve"> Федерального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За каждый дисциплинарный проступок может быть применено только одно дисциплинарное взыскание.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Перед применением дисциплинарного взыскания проводится служебная проверка.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4. Применение и снятие дисциплинарного взыскания, проведение служебной проверки осуществляется в порядке, установленном Федеральным </w:t>
      </w:r>
      <w:hyperlink r:id="rId13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29. Взыскания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Виды взысканий за несоблюдение ограничений и запретов, требований о предотвращении конфликта интересов и неисполнение обязанностей, установленных в целях противодействия коррупции, и порядок их применения установлены Федеральным </w:t>
      </w:r>
      <w:hyperlink r:id="rId139"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9. ФОРМИРОВАНИЕ КАДРОВОГО СОСТАВА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30. Подготовка кадров для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40"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Подготовка кадров для гражданской службы осуществляется в соответствии с Федеральным </w:t>
      </w:r>
      <w:hyperlink r:id="rId14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42"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Заключение договора о целевом приеме или договора о целевом обучении между государственным органом Приморского края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законодательством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2 в ред. </w:t>
      </w:r>
      <w:hyperlink r:id="rId143"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Координация подготовки кадров для гражданской службы осуществляется уполномоченным органом по управлению государственной службой.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lastRenderedPageBreak/>
        <w:t>Статья 31. Дополнительное профессиональное образование гражданского служащего</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44"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45"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Дополнительное профессиональное образование гражданского служащего осуществляется в соответствии с Федеральным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(часть 2 в ред. </w:t>
      </w:r>
      <w:hyperlink r:id="rId146"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32. Государственный заказ на дополнительное профессиональное образование гражданских служащих</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w:t>
      </w:r>
      <w:hyperlink r:id="rId147"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 xml:space="preserve"> Приморского края от 12.11.2013 N 306-КЗ)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Государственный заказ на дополнительное профессиональное образование гражданских служащих, включая его объем и структуру, утверждается законом или иным нормативным правовым актом Приморского края с учетом положений Федерального </w:t>
      </w:r>
      <w:hyperlink r:id="rId148"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закона</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33. Кадровый резерв на гражданской службе</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Для замещения вакантных должностей гражданской службы из числа гражданских служащих (граждан) формируются кадровый резерв Приморского края и кадровый резерв соответствующего государственного органа Приморского края (далее - кадровый резерв).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 ред. Законов Приморского края от 12.11.2013 </w:t>
      </w:r>
      <w:hyperlink r:id="rId149" w:tooltip="Закон Приморского края от 12.11.2013 N 306-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30.10.2013){КонсультантПлюс}" w:history="1">
        <w:r w:rsidRPr="00606B85">
          <w:rPr>
            <w:rFonts w:ascii="Arial" w:eastAsiaTheme="minorEastAsia" w:hAnsi="Arial" w:cs="Arial"/>
            <w:color w:val="0000FF"/>
            <w:sz w:val="20"/>
            <w:szCs w:val="20"/>
            <w:lang w:eastAsia="ru-RU"/>
          </w:rPr>
          <w:t>N 306-КЗ</w:t>
        </w:r>
      </w:hyperlink>
      <w:r w:rsidRPr="00606B85">
        <w:rPr>
          <w:rFonts w:ascii="Arial" w:eastAsiaTheme="minorEastAsia" w:hAnsi="Arial" w:cs="Arial"/>
          <w:sz w:val="20"/>
          <w:szCs w:val="20"/>
          <w:lang w:eastAsia="ru-RU"/>
        </w:rPr>
        <w:t xml:space="preserve">, от 05.03.2014 </w:t>
      </w:r>
      <w:hyperlink r:id="rId150" w:tooltip="Закон Приморского края от 05.03.2014 N 380-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2.2014){КонсультантПлюс}" w:history="1">
        <w:r w:rsidRPr="00606B85">
          <w:rPr>
            <w:rFonts w:ascii="Arial" w:eastAsiaTheme="minorEastAsia" w:hAnsi="Arial" w:cs="Arial"/>
            <w:color w:val="0000FF"/>
            <w:sz w:val="20"/>
            <w:szCs w:val="20"/>
            <w:lang w:eastAsia="ru-RU"/>
          </w:rPr>
          <w:t>N 380-КЗ</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Кадровый резерв формируется в соответствии с Федеральным </w:t>
      </w:r>
      <w:hyperlink r:id="rId151"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w:t>
      </w:r>
      <w:hyperlink r:id="rId152" w:tooltip="Постановление Губернатора Приморского края от 09.02.2007 N 27-пг (ред. от 14.05.2014) &quot;Об утверждении Положения о кадровом резерве на государственной гражданской службе Приморского края&quot;{КонсультантПлюс}" w:history="1">
        <w:r w:rsidRPr="00606B85">
          <w:rPr>
            <w:rFonts w:ascii="Arial" w:eastAsiaTheme="minorEastAsia" w:hAnsi="Arial" w:cs="Arial"/>
            <w:color w:val="0000FF"/>
            <w:sz w:val="20"/>
            <w:szCs w:val="20"/>
            <w:lang w:eastAsia="ru-RU"/>
          </w:rPr>
          <w:t>Положение</w:t>
        </w:r>
      </w:hyperlink>
      <w:r w:rsidRPr="00606B85">
        <w:rPr>
          <w:rFonts w:ascii="Arial" w:eastAsiaTheme="minorEastAsia" w:hAnsi="Arial" w:cs="Arial"/>
          <w:sz w:val="20"/>
          <w:szCs w:val="20"/>
          <w:lang w:eastAsia="ru-RU"/>
        </w:rPr>
        <w:t xml:space="preserve"> о кадровом резерве на гражданской службе утверждается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33(1). Ротация гражданских служащих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(введена </w:t>
      </w:r>
      <w:hyperlink r:id="rId153" w:tooltip="Закон Приморского края от 05.07.2013 N 214-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6.06.2013){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 xml:space="preserve"> Приморского края от 05.07.2013 N 214-КЗ)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Ротация гражданских служащих Приморского края производится в соответствии с федеральным </w:t>
      </w:r>
      <w:hyperlink r:id="rId154" w:tooltip="Федеральный закон от 27.07.2004 N 79-ФЗ (ред. от 03.07.2016, с изм. от 19.12.2016) &quot;О государственной гражданской службе Российской Федерации&quot; (с изм. и доп., вступ. в силу с 01.01.2017){КонсультантПлюс}" w:history="1">
        <w:r w:rsidRPr="00606B85">
          <w:rPr>
            <w:rFonts w:ascii="Arial" w:eastAsiaTheme="minorEastAsia" w:hAnsi="Arial" w:cs="Arial"/>
            <w:color w:val="0000FF"/>
            <w:sz w:val="20"/>
            <w:szCs w:val="20"/>
            <w:lang w:eastAsia="ru-RU"/>
          </w:rPr>
          <w:t>законом</w:t>
        </w:r>
      </w:hyperlink>
      <w:r w:rsidRPr="00606B85">
        <w:rPr>
          <w:rFonts w:ascii="Arial" w:eastAsiaTheme="minorEastAsia" w:hAnsi="Arial" w:cs="Arial"/>
          <w:sz w:val="20"/>
          <w:szCs w:val="20"/>
          <w:lang w:eastAsia="ru-RU"/>
        </w:rPr>
        <w:t>.</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Перечень должностей гражданской службы Приморского края, по которым производится ротация гражданских служащих, утверждается Губернатором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34. Финансирование гражданской службы</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Финансирование гражданской службы осуществляется за счет средств краевого бюджета в порядке, определяемом настоящим Законом, законом Приморского края о краевом бюджете на соответствующий год и иными нормативными правовыми актами Приморского края.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center"/>
        <w:outlineLvl w:val="0"/>
        <w:rPr>
          <w:rFonts w:ascii="Arial" w:eastAsiaTheme="minorEastAsia" w:hAnsi="Arial" w:cs="Arial"/>
          <w:b/>
          <w:bCs/>
          <w:sz w:val="20"/>
          <w:szCs w:val="20"/>
          <w:lang w:eastAsia="ru-RU"/>
        </w:rPr>
      </w:pPr>
      <w:r w:rsidRPr="00606B85">
        <w:rPr>
          <w:rFonts w:ascii="Arial" w:eastAsiaTheme="minorEastAsia" w:hAnsi="Arial" w:cs="Arial"/>
          <w:b/>
          <w:bCs/>
          <w:sz w:val="20"/>
          <w:szCs w:val="20"/>
          <w:lang w:eastAsia="ru-RU"/>
        </w:rPr>
        <w:t>Глава 10. ВСТУПЛЕНИЕ В СИЛУ НАСТОЯЩЕГО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35. Вступление в силу настоящего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1. Настоящий Закон вступает в силу со дня его официального опубликования.</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2. До образования уполномоченного органа по управлению государственной службой задачи и функции этого органа выполняются подразделением государственного органа по вопросам государственной службы и кадров.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3. Условия медицинского и санаторно-курортного обслуживания государственных служащих, признаваемых в соответствии с настоящим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4.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государственное пенсионное обеспечение гражданских служащих за выслугу лет осуществляется в соответствии с настоящим Законом.</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5. В стаж государственной гражданской службы Российской Федерации для назначения пенсии за выслугу лет гражданским служащим до принятия федерального закона о государственном пенсионном обеспечении граждан Российской Федерации, проходивших государственную службу, и их семей включаются периоды </w:t>
      </w:r>
      <w:r w:rsidRPr="00606B85">
        <w:rPr>
          <w:rFonts w:ascii="Arial" w:eastAsiaTheme="minorEastAsia" w:hAnsi="Arial" w:cs="Arial"/>
          <w:sz w:val="20"/>
          <w:szCs w:val="20"/>
          <w:lang w:eastAsia="ru-RU"/>
        </w:rPr>
        <w:lastRenderedPageBreak/>
        <w:t>государственной службы и иные периоды замещения должностей, включаемые (засчитываемые)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outlineLvl w:val="1"/>
        <w:rPr>
          <w:rFonts w:ascii="Arial" w:eastAsiaTheme="minorEastAsia" w:hAnsi="Arial" w:cs="Arial"/>
          <w:sz w:val="20"/>
          <w:szCs w:val="20"/>
          <w:lang w:eastAsia="ru-RU"/>
        </w:rPr>
      </w:pPr>
      <w:r w:rsidRPr="00606B85">
        <w:rPr>
          <w:rFonts w:ascii="Arial" w:eastAsiaTheme="minorEastAsia" w:hAnsi="Arial" w:cs="Arial"/>
          <w:sz w:val="20"/>
          <w:szCs w:val="20"/>
          <w:lang w:eastAsia="ru-RU"/>
        </w:rPr>
        <w:t>Статья 36. Признание утратившими силу отдельных законодательных актов</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Признать утратившими силу со дня вступления в силу настоящего Закона: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 </w:t>
      </w:r>
      <w:hyperlink r:id="rId155" w:tooltip="Закон Приморского края от 08.08.2005 N 284-КЗ (ред. от 06.05.2011) &quot;О государственной гражданской службе Приморского края&quot; (принят Законодательным Собранием Приморского края 20.07.2005)------------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8 августа 2005 года N 284-КЗ "О государственной гражданской службе Приморского края" (Ведомости Законодательного Собрания Приморского края, 2005, N 105, стр. 2);</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2) </w:t>
      </w:r>
      <w:hyperlink r:id="rId156" w:tooltip="Закон Приморского края от 13.06.2006 N 369-КЗ &quot;О внесении изменения в статью 54 Закона Приморского края &quot;О государственной гражданской службе Приморского края&quot; (принят Законодательным Собранием Приморского края 05.06.2006)------------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13 июня 2006 года N 369-КЗ "О внесении изменений в статью 54 Закона Приморского края "О государственной гражданской службе Приморского края" (Ведомости Законодательного Собрания Приморского края, 2006, N 133, стр. 8);</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3) </w:t>
      </w:r>
      <w:hyperlink r:id="rId157" w:tooltip="Закон Приморского края от 06.02.2007 N 3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4.01.2007)------------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6 февраля 2007 года N 31-КЗ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2007, N 8, стр. 13);</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4) </w:t>
      </w:r>
      <w:hyperlink r:id="rId158" w:tooltip="Закон Приморского края от 11.04.2008 N 25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5.03.2008)------------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11 апреля 2008 года N 251-КЗ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2008, N 71, стр. 54);</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5) </w:t>
      </w:r>
      <w:hyperlink r:id="rId159" w:tooltip="Закон Приморского края от 01.07.2008 N 284-КЗ &quot;О внесении изменений в статью 16 Закона Приморского края &quot;О государственной гражданской службе Приморского края&quot; (принят Законодательным Собранием Приморского края 25.06.2008)------------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1 июля 2008 года N 284-КЗ "О внесении изменений в статью 16 Закона Приморского края "О государственной гражданской службе Приморского края" (Ведомости Законодательного Собрания Приморского края, 2008, N 80, стр. 111);</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6) </w:t>
      </w:r>
      <w:hyperlink r:id="rId160" w:tooltip="Закон Приморского края от 12.11.2008 N 327-КЗ &quot;О внесении изменений в статью 11 Закона Приморского края &quot;О государственной гражданской службе Приморского края&quot; (принят Законодательным Собранием Приморского края 30.10.2008)------------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12 ноября 2008 года N 327-КЗ "О внесении изменений в статью 11 Закона Приморского края "О государственной гражданской службе Приморского края" (Ведомости Законодательного Собрания Приморского края, 2008, N 92, стр. 4);</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7) </w:t>
      </w:r>
      <w:hyperlink r:id="rId161" w:tooltip="Закон Приморского края от 30.04.2009 N 412-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2.04.2009)------------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30 апреля 2009 года N 412-КЗ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110, стр. 19);</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8) </w:t>
      </w:r>
      <w:hyperlink r:id="rId162" w:tooltip="Закон Приморского края от 28.07.2009 N 485-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5.07.2009)------------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28 июля 2009 года N 485-КЗ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2009, N 120, стр. 47);</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9) </w:t>
      </w:r>
      <w:hyperlink r:id="rId163" w:tooltip="Закон Приморского края от 07.12.2009 N 539-КЗ &quot;О внесении изменений в Закон Приморского края &quot;О государственной гражданской службе Приморского края&quot; и признании утратившими силу законодательных актов Приморского края о государственной службе Приморского края&quot; (принят Законодательным Собранием Приморского края 25.11.2009)------------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7 декабря 2009 года N 539-КЗ "О внесении изменений в Закон Приморского края "О государственной гражданской службе Приморского края" и признании утратившими силу законодательных актов Приморского края о государственной службе Приморского края" (Ведомости Законодательного Собрания Приморского края, 2009, N 132, стр. 64);</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10) </w:t>
      </w:r>
      <w:hyperlink r:id="rId164" w:tooltip="Закон Приморского края от 25.03.2010 N 58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17.03.2010)------------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25 марта 2010 года N 587-КЗ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144, стр. 66);</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11) </w:t>
      </w:r>
      <w:hyperlink r:id="rId165" w:tooltip="Закон Приморского края от 02.07.2010 N 637-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3.06.2010)------------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2 июля 2010 года N 637-КЗ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155, стр. 25);</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12) </w:t>
      </w:r>
      <w:hyperlink r:id="rId166" w:tooltip="Закон Приморского края от 05.10.2010 N 673-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9.09.2010)------------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5 октября 2010 года N 673-КЗ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2010, N 163, стр. 5);</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 xml:space="preserve">13) </w:t>
      </w:r>
      <w:hyperlink r:id="rId167" w:tooltip="Закон Приморского края от 06.05.2011 N 761-КЗ &quot;О внесении изменений в Закон Приморского края &quot;О государственной гражданской службе Приморского края&quot; (принят Законодательным Собранием Приморского края 28.04.2011)------------ Утратил силу или отменен{КонсультантПлюс}" w:history="1">
        <w:r w:rsidRPr="00606B85">
          <w:rPr>
            <w:rFonts w:ascii="Arial" w:eastAsiaTheme="minorEastAsia" w:hAnsi="Arial" w:cs="Arial"/>
            <w:color w:val="0000FF"/>
            <w:sz w:val="20"/>
            <w:szCs w:val="20"/>
            <w:lang w:eastAsia="ru-RU"/>
          </w:rPr>
          <w:t>Закон</w:t>
        </w:r>
      </w:hyperlink>
      <w:r w:rsidRPr="00606B85">
        <w:rPr>
          <w:rFonts w:ascii="Arial" w:eastAsiaTheme="minorEastAsia" w:hAnsi="Arial" w:cs="Arial"/>
          <w:sz w:val="20"/>
          <w:szCs w:val="20"/>
          <w:lang w:eastAsia="ru-RU"/>
        </w:rPr>
        <w:t xml:space="preserve"> Приморского края от 6 мая 2011 года N 761-КЗ "О внесении изменений в Закон Приморского края "О государственной гражданской службе Приморского края" (Ведомости Законодательного Собрания Приморского края, 2011, N 185, стр. 30).</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06B85">
        <w:rPr>
          <w:rFonts w:ascii="Arial" w:eastAsiaTheme="minorEastAsia" w:hAnsi="Arial" w:cs="Arial"/>
          <w:sz w:val="20"/>
          <w:szCs w:val="20"/>
          <w:lang w:eastAsia="ru-RU"/>
        </w:rPr>
        <w:t>Губернатор края</w:t>
      </w:r>
    </w:p>
    <w:p w:rsidR="00606B85" w:rsidRPr="00606B85" w:rsidRDefault="00606B85" w:rsidP="00606B85">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606B85">
        <w:rPr>
          <w:rFonts w:ascii="Arial" w:eastAsiaTheme="minorEastAsia" w:hAnsi="Arial" w:cs="Arial"/>
          <w:sz w:val="20"/>
          <w:szCs w:val="20"/>
          <w:lang w:eastAsia="ru-RU"/>
        </w:rPr>
        <w:t>В.В.МИКЛУШЕВСКИЙ</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г. Владивосток</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7 июня 2012 года</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606B85">
        <w:rPr>
          <w:rFonts w:ascii="Arial" w:eastAsiaTheme="minorEastAsia" w:hAnsi="Arial" w:cs="Arial"/>
          <w:sz w:val="20"/>
          <w:szCs w:val="20"/>
          <w:lang w:eastAsia="ru-RU"/>
        </w:rPr>
        <w:t>N 51-КЗ</w:t>
      </w: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606B85" w:rsidRPr="00606B85" w:rsidRDefault="00606B85" w:rsidP="00606B85">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rsidR="005E2FDF" w:rsidRPr="00606B85" w:rsidRDefault="005E2FDF" w:rsidP="00606B85">
      <w:bookmarkStart w:id="16" w:name="_GoBack"/>
      <w:bookmarkEnd w:id="16"/>
    </w:p>
    <w:sectPr w:rsidR="005E2FDF" w:rsidRPr="00606B85">
      <w:headerReference w:type="default" r:id="rId168"/>
      <w:footerReference w:type="default" r:id="rId16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C1" w:rsidRDefault="00606B85">
    <w:pPr>
      <w:pStyle w:val="ConsPlusNormal"/>
      <w:pBdr>
        <w:bottom w:val="single" w:sz="12" w:space="0" w:color="auto"/>
      </w:pBdr>
      <w:jc w:val="center"/>
      <w:rPr>
        <w:sz w:val="2"/>
        <w:szCs w:val="2"/>
      </w:rPr>
    </w:pPr>
  </w:p>
  <w:p w:rsidR="008F58C1" w:rsidRDefault="00606B85">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8C1" w:rsidRDefault="00606B85">
    <w:pPr>
      <w:pStyle w:val="ConsPlusNormal"/>
      <w:pBdr>
        <w:bottom w:val="single" w:sz="12" w:space="0" w:color="auto"/>
      </w:pBdr>
      <w:jc w:val="center"/>
      <w:rPr>
        <w:sz w:val="2"/>
        <w:szCs w:val="2"/>
      </w:rPr>
    </w:pPr>
  </w:p>
  <w:p w:rsidR="008F58C1" w:rsidRDefault="00606B8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B85"/>
    <w:rsid w:val="005E2FDF"/>
    <w:rsid w:val="00606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BBD27-F4E5-4190-A435-98FC1059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06B85"/>
  </w:style>
  <w:style w:type="paragraph" w:customStyle="1" w:styleId="ConsPlusNormal">
    <w:name w:val="ConsPlusNormal"/>
    <w:rsid w:val="00606B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06B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06B8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606B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06B8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606B8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06B8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06B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06B8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606B85"/>
    <w:pPr>
      <w:tabs>
        <w:tab w:val="center" w:pos="4677"/>
        <w:tab w:val="right" w:pos="9355"/>
      </w:tabs>
    </w:pPr>
    <w:rPr>
      <w:rFonts w:eastAsiaTheme="minorEastAsia" w:cs="Times New Roman"/>
      <w:lang w:eastAsia="ru-RU"/>
    </w:rPr>
  </w:style>
  <w:style w:type="character" w:customStyle="1" w:styleId="a4">
    <w:name w:val="Верхний колонтитул Знак"/>
    <w:basedOn w:val="a0"/>
    <w:link w:val="a3"/>
    <w:uiPriority w:val="99"/>
    <w:rsid w:val="00606B85"/>
    <w:rPr>
      <w:rFonts w:eastAsiaTheme="minorEastAsia" w:cs="Times New Roman"/>
      <w:lang w:eastAsia="ru-RU"/>
    </w:rPr>
  </w:style>
  <w:style w:type="paragraph" w:styleId="a5">
    <w:name w:val="footer"/>
    <w:basedOn w:val="a"/>
    <w:link w:val="a6"/>
    <w:uiPriority w:val="99"/>
    <w:unhideWhenUsed/>
    <w:rsid w:val="00606B85"/>
    <w:pPr>
      <w:tabs>
        <w:tab w:val="center" w:pos="4677"/>
        <w:tab w:val="right" w:pos="9355"/>
      </w:tabs>
    </w:pPr>
    <w:rPr>
      <w:rFonts w:eastAsiaTheme="minorEastAsia" w:cs="Times New Roman"/>
      <w:lang w:eastAsia="ru-RU"/>
    </w:rPr>
  </w:style>
  <w:style w:type="character" w:customStyle="1" w:styleId="a6">
    <w:name w:val="Нижний колонтитул Знак"/>
    <w:basedOn w:val="a0"/>
    <w:link w:val="a5"/>
    <w:uiPriority w:val="99"/>
    <w:rsid w:val="00606B85"/>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F338DF3B662E8E38752E8415D8FF643C51BDEAAA22954CA6BE1F5054A0D9D23AA591CD5669613B6B8099Cv2h4G" TargetMode="External"/><Relationship Id="rId117" Type="http://schemas.openxmlformats.org/officeDocument/2006/relationships/hyperlink" Target="consultantplus://offline/ref=CA7F338DF3B662E8E38752E8415D8FF643C51BDEA2AB2D55CA68BCFF0D13019F24A5060BD22F9A12B6B80Dv9hBG" TargetMode="External"/><Relationship Id="rId21" Type="http://schemas.openxmlformats.org/officeDocument/2006/relationships/hyperlink" Target="consultantplus://offline/ref=CA7F338DF3B662E8E3874CE55731D1F941CE47D3ACA6200B9E37E7A25Av1hAG" TargetMode="External"/><Relationship Id="rId42" Type="http://schemas.openxmlformats.org/officeDocument/2006/relationships/hyperlink" Target="consultantplus://offline/ref=CA7F338DF3B662E8E3874CE55731D1F941CE45D6ADAB200B9E37E7A25Av1hAG" TargetMode="External"/><Relationship Id="rId47" Type="http://schemas.openxmlformats.org/officeDocument/2006/relationships/hyperlink" Target="consultantplus://offline/ref=CA7F338DF3B662E8E38752E8415D8FF643C51BDEA2A0225CC668BCFF0D13019F24A5060BD22F9A12B6B808v9h8G" TargetMode="External"/><Relationship Id="rId63" Type="http://schemas.openxmlformats.org/officeDocument/2006/relationships/hyperlink" Target="consultantplus://offline/ref=CA7F338DF3B662E8E3874CE55731D1F941CE47D3ACA6200B9E37E7A25A1A0BC863EA5F4996229817vBh2G" TargetMode="External"/><Relationship Id="rId68" Type="http://schemas.openxmlformats.org/officeDocument/2006/relationships/hyperlink" Target="consultantplus://offline/ref=CA7F338DF3B662E8E3874CE55731D1F941CE47D3ACA6200B9E37E7A25A1A0BC863EA5F4996229314vBh2G" TargetMode="External"/><Relationship Id="rId84" Type="http://schemas.openxmlformats.org/officeDocument/2006/relationships/hyperlink" Target="consultantplus://offline/ref=CA7F338DF3B662E8E3874CE55731D1F941CE44D2AFA7200B9E37E7A25A1A0BC863EA5F4996229F12vBh5G" TargetMode="External"/><Relationship Id="rId89" Type="http://schemas.openxmlformats.org/officeDocument/2006/relationships/hyperlink" Target="consultantplus://offline/ref=CA7F338DF3B662E8E3874CE55731D1F941CE47D3ACA6200B9E37E7A25A1A0BC863EA5F4996229814vBh7G" TargetMode="External"/><Relationship Id="rId112" Type="http://schemas.openxmlformats.org/officeDocument/2006/relationships/hyperlink" Target="consultantplus://offline/ref=CA7F338DF3B662E8E38752E8415D8FF643C51BDEADA02C54C268BCFF0D13019F24A5060BD22F9A12B6B80Bv9hDG" TargetMode="External"/><Relationship Id="rId133" Type="http://schemas.openxmlformats.org/officeDocument/2006/relationships/hyperlink" Target="consultantplus://offline/ref=CA7F338DF3B662E8E3874CE55731D1F941CE47D3ACA6200B9E37E7A25A1A0BC863EA5F499622981BvBh7G" TargetMode="External"/><Relationship Id="rId138" Type="http://schemas.openxmlformats.org/officeDocument/2006/relationships/hyperlink" Target="consultantplus://offline/ref=CA7F338DF3B662E8E3874CE55731D1F941CE47D3ACA6200B9E37E7A25Av1hAG" TargetMode="External"/><Relationship Id="rId154" Type="http://schemas.openxmlformats.org/officeDocument/2006/relationships/hyperlink" Target="consultantplus://offline/ref=CA7F338DF3B662E8E3874CE55731D1F941CE47D3ACA6200B9E37E7A25Av1hAG" TargetMode="External"/><Relationship Id="rId159" Type="http://schemas.openxmlformats.org/officeDocument/2006/relationships/hyperlink" Target="consultantplus://offline/ref=CA7F338DF3B662E8E38752E8415D8FF643C51BDEA9A6285AC768BCFF0D13019Fv2h4G" TargetMode="External"/><Relationship Id="rId170" Type="http://schemas.openxmlformats.org/officeDocument/2006/relationships/fontTable" Target="fontTable.xml"/><Relationship Id="rId16" Type="http://schemas.openxmlformats.org/officeDocument/2006/relationships/hyperlink" Target="consultantplus://offline/ref=CA7F338DF3B662E8E38752E8415D8FF643C51BDEA2A2235DC568BCFF0D13019F24A5060BD22F9A12B6B808v9h9G" TargetMode="External"/><Relationship Id="rId107" Type="http://schemas.openxmlformats.org/officeDocument/2006/relationships/hyperlink" Target="consultantplus://offline/ref=CA7F338DF3B662E8E3874CE55731D1F942CA41D5A8A5200B9E37E7A25Av1hAG" TargetMode="External"/><Relationship Id="rId11" Type="http://schemas.openxmlformats.org/officeDocument/2006/relationships/hyperlink" Target="consultantplus://offline/ref=CA7F338DF3B662E8E38752E8415D8FF643C51BDEA3A5235FCA68BCFF0D13019F24A5060BD22F9A12B6B809v9hEG" TargetMode="External"/><Relationship Id="rId32" Type="http://schemas.openxmlformats.org/officeDocument/2006/relationships/hyperlink" Target="consultantplus://offline/ref=CA7F338DF3B662E8E3874CE55731D1F941CE45D6ADAB200B9E37E7A25A1A0BC863EA5F4994v2h1G" TargetMode="External"/><Relationship Id="rId37" Type="http://schemas.openxmlformats.org/officeDocument/2006/relationships/hyperlink" Target="consultantplus://offline/ref=CA7F338DF3B662E8E3874CE55731D1F941CE45D6ADAB200B9E37E7A25Av1hAG" TargetMode="External"/><Relationship Id="rId53" Type="http://schemas.openxmlformats.org/officeDocument/2006/relationships/hyperlink" Target="consultantplus://offline/ref=CA7F338DF3B662E8E38752E8415D8FF643C51BDEA2A2235DC568BCFF0D13019F24A5060BD22F9A12B6B808v9hBG" TargetMode="External"/><Relationship Id="rId58" Type="http://schemas.openxmlformats.org/officeDocument/2006/relationships/hyperlink" Target="consultantplus://offline/ref=CA7F338DF3B662E8E38752E8415D8FF643C51BDEA3A32C5AC668BCFF0D13019F24A5060BD22F9A12B6B80Bv9hEG" TargetMode="External"/><Relationship Id="rId74" Type="http://schemas.openxmlformats.org/officeDocument/2006/relationships/hyperlink" Target="consultantplus://offline/ref=CA7F338DF3B662E8E38752E8415D8FF643C51BDEADA02C54C268BCFF0D13019F24A5060BD22F9A12B6B80Bv9hBG" TargetMode="External"/><Relationship Id="rId79" Type="http://schemas.openxmlformats.org/officeDocument/2006/relationships/hyperlink" Target="consultantplus://offline/ref=CA7F338DF3B662E8E3874CE55731D1F941CE47D3ACA6200B9E37E7A25A1A0BC863EA5F4996229814vBh6G" TargetMode="External"/><Relationship Id="rId102" Type="http://schemas.openxmlformats.org/officeDocument/2006/relationships/hyperlink" Target="consultantplus://offline/ref=CA7F338DF3B662E8E3874CE55731D1F941CE44D2AFA7200B9E37E7A25Av1hAG" TargetMode="External"/><Relationship Id="rId123" Type="http://schemas.openxmlformats.org/officeDocument/2006/relationships/hyperlink" Target="consultantplus://offline/ref=CA7F338DF3B662E8E3874CE55731D1F941CE44D2AFA7200B9E37E7A25A1A0BC863EA5F4996229F16vBh2G" TargetMode="External"/><Relationship Id="rId128" Type="http://schemas.openxmlformats.org/officeDocument/2006/relationships/hyperlink" Target="consultantplus://offline/ref=CA7F338DF3B662E8E3874CE55731D1F941CE44D2AFA7200B9E37E7A25A1A0BC863EA5F4996229C11vBh4G" TargetMode="External"/><Relationship Id="rId144" Type="http://schemas.openxmlformats.org/officeDocument/2006/relationships/hyperlink" Target="consultantplus://offline/ref=CA7F338DF3B662E8E38752E8415D8FF643C51BDEADA42A5BCA68BCFF0D13019F24A5060BD22F9A12B6B80Bv9h1G" TargetMode="External"/><Relationship Id="rId149" Type="http://schemas.openxmlformats.org/officeDocument/2006/relationships/hyperlink" Target="consultantplus://offline/ref=CA7F338DF3B662E8E38752E8415D8FF643C51BDEADA42A5BCA68BCFF0D13019F24A5060BD22F9A12B6B80Av9hFG" TargetMode="External"/><Relationship Id="rId5" Type="http://schemas.openxmlformats.org/officeDocument/2006/relationships/hyperlink" Target="consultantplus://offline/ref=CA7F338DF3B662E8E38752E8415D8FF643C51BDEADA02C54C268BCFF0D13019F24A5060BD22F9A12B6B809v9hEG" TargetMode="External"/><Relationship Id="rId90" Type="http://schemas.openxmlformats.org/officeDocument/2006/relationships/hyperlink" Target="consultantplus://offline/ref=CA7F338DF3B662E8E3874CE55731D1F941CE47D3ACA6200B9E37E7A25A1A0BC863EA5F4996229814vBh4G" TargetMode="External"/><Relationship Id="rId95" Type="http://schemas.openxmlformats.org/officeDocument/2006/relationships/hyperlink" Target="consultantplus://offline/ref=CA7F338DF3B662E8E3874CE55731D1F941CE47D3ACA6200B9E37E7A25A1A0BC863EA5F4996229F13vBh2G" TargetMode="External"/><Relationship Id="rId160" Type="http://schemas.openxmlformats.org/officeDocument/2006/relationships/hyperlink" Target="consultantplus://offline/ref=CA7F338DF3B662E8E38752E8415D8FF643C51BDEA9A42E5AC468BCFF0D13019Fv2h4G" TargetMode="External"/><Relationship Id="rId165" Type="http://schemas.openxmlformats.org/officeDocument/2006/relationships/hyperlink" Target="consultantplus://offline/ref=CA7F338DF3B662E8E38752E8415D8FF643C51BDEA8AA2B5EC768BCFF0D13019Fv2h4G" TargetMode="External"/><Relationship Id="rId22" Type="http://schemas.openxmlformats.org/officeDocument/2006/relationships/hyperlink" Target="consultantplus://offline/ref=CA7F338DF3B662E8E38752E8415D8FF643C51BDEA3AA2B5DC568BCFF0D13019Fv2h4G" TargetMode="External"/><Relationship Id="rId27" Type="http://schemas.openxmlformats.org/officeDocument/2006/relationships/hyperlink" Target="consultantplus://offline/ref=CA7F338DF3B662E8E38752E8415D8FF643C51BDEADAB295BC668BCFF0D13019F24A5060BD22F9A12B6B809v9h1G" TargetMode="External"/><Relationship Id="rId43" Type="http://schemas.openxmlformats.org/officeDocument/2006/relationships/hyperlink" Target="consultantplus://offline/ref=CA7F338DF3B662E8E3874CE55731D1F942C64DD0ACA6200B9E37E7A25Av1hAG" TargetMode="External"/><Relationship Id="rId48" Type="http://schemas.openxmlformats.org/officeDocument/2006/relationships/hyperlink" Target="consultantplus://offline/ref=CA7F338DF3B662E8E3874CE55731D1F941CE47D3ACA6200B9E37E7A25A1A0BC863EA5F4996229F1AvBh4G" TargetMode="External"/><Relationship Id="rId64" Type="http://schemas.openxmlformats.org/officeDocument/2006/relationships/hyperlink" Target="consultantplus://offline/ref=CA7F338DF3B662E8E3874CE55731D1F941CE47D3ACA6200B9E37E7A25A1A0BC863EA5F4996229817vBh0G" TargetMode="External"/><Relationship Id="rId69" Type="http://schemas.openxmlformats.org/officeDocument/2006/relationships/hyperlink" Target="consultantplus://offline/ref=CA7F338DF3B662E8E3874CE55731D1F941CE47D3ACA6200B9E37E7A25A1A0BC863EA5F4996229314vBh3G" TargetMode="External"/><Relationship Id="rId113" Type="http://schemas.openxmlformats.org/officeDocument/2006/relationships/hyperlink" Target="consultantplus://offline/ref=CA7F338DF3B662E8E38752E8415D8FF643C51BDEA2AB2D55CA68BCFF0D13019F24A5060BD22F9A12B6B80Dv9h9G" TargetMode="External"/><Relationship Id="rId118" Type="http://schemas.openxmlformats.org/officeDocument/2006/relationships/hyperlink" Target="consultantplus://offline/ref=CA7F338DF3B662E8E38752E8415D8FF643C51BDEA2AB2D55CA68BCFF0D13019F24A5060BD22F9A12B6B80Dv9hAG" TargetMode="External"/><Relationship Id="rId134" Type="http://schemas.openxmlformats.org/officeDocument/2006/relationships/hyperlink" Target="consultantplus://offline/ref=CA7F338DF3B662E8E3874CE55731D1F941CE47D3ACA6200B9E37E7A25A1A0BC863EA5F499622981BvBh5G" TargetMode="External"/><Relationship Id="rId139" Type="http://schemas.openxmlformats.org/officeDocument/2006/relationships/hyperlink" Target="consultantplus://offline/ref=CA7F338DF3B662E8E3874CE55731D1F941CE47D3ACA6200B9E37E7A25Av1hAG" TargetMode="External"/><Relationship Id="rId80" Type="http://schemas.openxmlformats.org/officeDocument/2006/relationships/hyperlink" Target="consultantplus://offline/ref=CA7F338DF3B662E8E3874CE55731D1F941CE47D3ACA6200B9E37E7A25A1A0BC863EA5F499622981BvBh6G" TargetMode="External"/><Relationship Id="rId85" Type="http://schemas.openxmlformats.org/officeDocument/2006/relationships/hyperlink" Target="consultantplus://offline/ref=CA7F338DF3B662E8E3874CE55731D1F941CE44D2AFA7200B9E37E7A25A1A0BC863EA5F4996229F16vBh2G" TargetMode="External"/><Relationship Id="rId150" Type="http://schemas.openxmlformats.org/officeDocument/2006/relationships/hyperlink" Target="consultantplus://offline/ref=CA7F338DF3B662E8E38752E8415D8FF643C51BDEADAB295BC668BCFF0D13019F24A5060BD22F9A12B6B80Cv9hDG" TargetMode="External"/><Relationship Id="rId155" Type="http://schemas.openxmlformats.org/officeDocument/2006/relationships/hyperlink" Target="consultantplus://offline/ref=CA7F338DF3B662E8E38752E8415D8FF643C51BDEAFA6295CC368BCFF0D13019Fv2h4G" TargetMode="External"/><Relationship Id="rId171" Type="http://schemas.openxmlformats.org/officeDocument/2006/relationships/theme" Target="theme/theme1.xml"/><Relationship Id="rId12" Type="http://schemas.openxmlformats.org/officeDocument/2006/relationships/hyperlink" Target="consultantplus://offline/ref=CA7F338DF3B662E8E38752E8415D8FF643C51BDEA2A0225CC668BCFF0D13019F24A5060BD22F9A12B6B809v9hEG" TargetMode="External"/><Relationship Id="rId17" Type="http://schemas.openxmlformats.org/officeDocument/2006/relationships/hyperlink" Target="consultantplus://offline/ref=CA7F338DF3B662E8E38752E8415D8FF643C51BDEA3AA2B5DC568BCFF0D13019Fv2h4G" TargetMode="External"/><Relationship Id="rId33" Type="http://schemas.openxmlformats.org/officeDocument/2006/relationships/hyperlink" Target="consultantplus://offline/ref=CA7F338DF3B662E8E38752E8415D8FF643C51BDEA3A5235FCA68BCFF0D13019F24A5060BD22F9A12B6B809v9h1G" TargetMode="External"/><Relationship Id="rId38" Type="http://schemas.openxmlformats.org/officeDocument/2006/relationships/hyperlink" Target="consultantplus://offline/ref=CA7F338DF3B662E8E38752E8415D8FF643C51BDEA3A5235FCA68BCFF0D13019F24A5060BD22F9A12B6B808v9hAG" TargetMode="External"/><Relationship Id="rId59" Type="http://schemas.openxmlformats.org/officeDocument/2006/relationships/hyperlink" Target="consultantplus://offline/ref=CA7F338DF3B662E8E38752E8415D8FF643C51BDEADA42A5BCA68BCFF0D13019F24A5060BD22F9A12B6B808v9h0G" TargetMode="External"/><Relationship Id="rId103" Type="http://schemas.openxmlformats.org/officeDocument/2006/relationships/hyperlink" Target="consultantplus://offline/ref=CA7F338DF3B662E8E3874CE55731D1F941CF45D3AFAA200B9E37E7A25Av1hAG" TargetMode="External"/><Relationship Id="rId108" Type="http://schemas.openxmlformats.org/officeDocument/2006/relationships/hyperlink" Target="consultantplus://offline/ref=CA7F338DF3B662E8E3874CE55731D1F942CA41D5A8A5200B9E37E7A25Av1hAG" TargetMode="External"/><Relationship Id="rId124" Type="http://schemas.openxmlformats.org/officeDocument/2006/relationships/hyperlink" Target="consultantplus://offline/ref=CA7F338DF3B662E8E3874CE55731D1F941CE44D4ACA6200B9E37E7A25Av1hAG" TargetMode="External"/><Relationship Id="rId129" Type="http://schemas.openxmlformats.org/officeDocument/2006/relationships/hyperlink" Target="consultantplus://offline/ref=CA7F338DF3B662E8E3874CE55731D1F941CE44D2AFA7200B9E37E7A25A1A0BC863EA5F4996229C11vBh2G" TargetMode="External"/><Relationship Id="rId54" Type="http://schemas.openxmlformats.org/officeDocument/2006/relationships/hyperlink" Target="consultantplus://offline/ref=CA7F338DF3B662E8E38752E8415D8FF643C51BDEA3AA2C5BC168BCFF0D13019F24A5060BD22F9A12B6B808v9h9G" TargetMode="External"/><Relationship Id="rId70" Type="http://schemas.openxmlformats.org/officeDocument/2006/relationships/hyperlink" Target="consultantplus://offline/ref=CA7F338DF3B662E8E3874CE55731D1F941CE47D3ACA6200B9E37E7A25A1A0BC863EA5F4996229F13vBh4G" TargetMode="External"/><Relationship Id="rId75" Type="http://schemas.openxmlformats.org/officeDocument/2006/relationships/hyperlink" Target="consultantplus://offline/ref=CA7F338DF3B662E8E38752E8415D8FF643C51BDEA2AB2D55CA68BCFF0D13019F24A5060BD22F9A12B6B80Av9hCG" TargetMode="External"/><Relationship Id="rId91" Type="http://schemas.openxmlformats.org/officeDocument/2006/relationships/hyperlink" Target="consultantplus://offline/ref=CA7F338DF3B662E8E3874CE55731D1F941CE47D3ACA6200B9E37E7A25A1A0BC863EA5F499622981AvBhFG" TargetMode="External"/><Relationship Id="rId96" Type="http://schemas.openxmlformats.org/officeDocument/2006/relationships/hyperlink" Target="consultantplus://offline/ref=CA7F338DF3B662E8E3874CE55731D1F941CE47D3ACA6200B9E37E7A25A1A0BC863EA5F4996229F13vBhEG" TargetMode="External"/><Relationship Id="rId140" Type="http://schemas.openxmlformats.org/officeDocument/2006/relationships/hyperlink" Target="consultantplus://offline/ref=CA7F338DF3B662E8E38752E8415D8FF643C51BDEADA42A5BCA68BCFF0D13019F24A5060BD22F9A12B6B80Bv9hBG" TargetMode="External"/><Relationship Id="rId145" Type="http://schemas.openxmlformats.org/officeDocument/2006/relationships/hyperlink" Target="consultantplus://offline/ref=CA7F338DF3B662E8E38752E8415D8FF643C51BDEADA42A5BCA68BCFF0D13019F24A5060BD22F9A12B6B80Av9h9G" TargetMode="External"/><Relationship Id="rId161" Type="http://schemas.openxmlformats.org/officeDocument/2006/relationships/hyperlink" Target="consultantplus://offline/ref=CA7F338DF3B662E8E38752E8415D8FF643C51BDEA9AB2D59C668BCFF0D13019Fv2h4G" TargetMode="External"/><Relationship Id="rId166" Type="http://schemas.openxmlformats.org/officeDocument/2006/relationships/hyperlink" Target="consultantplus://offline/ref=CA7F338DF3B662E8E38752E8415D8FF643C51BDEA8AB2355C268BCFF0D13019Fv2h4G" TargetMode="External"/><Relationship Id="rId1" Type="http://schemas.openxmlformats.org/officeDocument/2006/relationships/styles" Target="styles.xml"/><Relationship Id="rId6" Type="http://schemas.openxmlformats.org/officeDocument/2006/relationships/hyperlink" Target="consultantplus://offline/ref=CA7F338DF3B662E8E38752E8415D8FF643C51BDEADA42A5BCA68BCFF0D13019F24A5060BD22F9A12B6B809v9hEG" TargetMode="External"/><Relationship Id="rId15" Type="http://schemas.openxmlformats.org/officeDocument/2006/relationships/hyperlink" Target="consultantplus://offline/ref=CA7F338DF3B662E8E38752E8415D8FF643C51BDEA3AA2C5BC168BCFF0D13019F24A5060BD22F9A12B6B809v9h1G" TargetMode="External"/><Relationship Id="rId23" Type="http://schemas.openxmlformats.org/officeDocument/2006/relationships/hyperlink" Target="consultantplus://offline/ref=CA7F338DF3B662E8E38752E8415D8FF643C51BDEADA42A5BCA68BCFF0D13019F24A5060BD22F9A12B6B809v9h0G" TargetMode="External"/><Relationship Id="rId28" Type="http://schemas.openxmlformats.org/officeDocument/2006/relationships/hyperlink" Target="consultantplus://offline/ref=CA7F338DF3B662E8E38752E8415D8FF643C51BDEA2AB2D55CA68BCFF0D13019F24A5060BD22F9A12B6B809v9h1G" TargetMode="External"/><Relationship Id="rId36" Type="http://schemas.openxmlformats.org/officeDocument/2006/relationships/hyperlink" Target="consultantplus://offline/ref=CA7F338DF3B662E8E38752E8415D8FF643C51BDEA3A5235FCA68BCFF0D13019F24A5060BD22F9A12B6B808v9h8G" TargetMode="External"/><Relationship Id="rId49" Type="http://schemas.openxmlformats.org/officeDocument/2006/relationships/hyperlink" Target="consultantplus://offline/ref=CA7F338DF3B662E8E38752E8415D8FF643C51BDEA2A4285AC068BCFF0D13019F24A5060BD22F9A12B6B809v9h1G" TargetMode="External"/><Relationship Id="rId57" Type="http://schemas.openxmlformats.org/officeDocument/2006/relationships/hyperlink" Target="consultantplus://offline/ref=CA7F338DF3B662E8E38752E8415D8FF643C51BDEADAB295BC668BCFF0D13019F24A5060BD22F9A12B6B808v9hAG" TargetMode="External"/><Relationship Id="rId106" Type="http://schemas.openxmlformats.org/officeDocument/2006/relationships/hyperlink" Target="consultantplus://offline/ref=CA7F338DF3B662E8E3874CE55731D1F941CE47D3ACA6200B9E37E7A25A1A0BC863EA5F4996229314vBh5G" TargetMode="External"/><Relationship Id="rId114" Type="http://schemas.openxmlformats.org/officeDocument/2006/relationships/hyperlink" Target="consultantplus://offline/ref=CA7F338DF3B662E8E38752E8415D8FF643C51BDEACA4285ECB68BCFF0D13019F24A5060BD22F9A12B6B808v9hDG" TargetMode="External"/><Relationship Id="rId119" Type="http://schemas.openxmlformats.org/officeDocument/2006/relationships/hyperlink" Target="consultantplus://offline/ref=CA7F338DF3B662E8E3874CE55731D1F941CE44D4ACA6200B9E37E7A25Av1hAG" TargetMode="External"/><Relationship Id="rId127" Type="http://schemas.openxmlformats.org/officeDocument/2006/relationships/hyperlink" Target="consultantplus://offline/ref=CA7F338DF3B662E8E38752E8415D8FF643C51BDEACA4285ECB68BCFF0D13019F24A5060BD22F9A12B6B80Bv9h8G" TargetMode="External"/><Relationship Id="rId10" Type="http://schemas.openxmlformats.org/officeDocument/2006/relationships/hyperlink" Target="consultantplus://offline/ref=CA7F338DF3B662E8E38752E8415D8FF643C51BDEA3A02354C368BCFF0D13019F24A5060BD22F9A12B6B809v9hEG" TargetMode="External"/><Relationship Id="rId31" Type="http://schemas.openxmlformats.org/officeDocument/2006/relationships/hyperlink" Target="consultantplus://offline/ref=CA7F338DF3B662E8E3874CE55731D1F941CE45D7ABA3200B9E37E7A25Av1hAG" TargetMode="External"/><Relationship Id="rId44" Type="http://schemas.openxmlformats.org/officeDocument/2006/relationships/hyperlink" Target="consultantplus://offline/ref=CA7F338DF3B662E8E38752E8415D8FF643C51BDEA3A32C5AC668BCFF0D13019F24A5060BD22F9A12B6B80Bv9hCG" TargetMode="External"/><Relationship Id="rId52" Type="http://schemas.openxmlformats.org/officeDocument/2006/relationships/hyperlink" Target="consultantplus://offline/ref=CA7F338DF3B662E8E38752E8415D8FF643C51BDEA2A2235DC568BCFF0D13019F24A5060BD22F9A12B6B808v9h9G" TargetMode="External"/><Relationship Id="rId60" Type="http://schemas.openxmlformats.org/officeDocument/2006/relationships/hyperlink" Target="consultantplus://offline/ref=CA7F338DF3B662E8E3874CE55731D1F941CE47D3ACA6200B9E37E7A25A1A0BC863EA5F4996229317vBh5G" TargetMode="External"/><Relationship Id="rId65" Type="http://schemas.openxmlformats.org/officeDocument/2006/relationships/hyperlink" Target="consultantplus://offline/ref=CA7F338DF3B662E8E3874CE55731D1F941CE47D3ACA6200B9E37E7A25A1A0BC863EA5F4996229814vBh6G" TargetMode="External"/><Relationship Id="rId73" Type="http://schemas.openxmlformats.org/officeDocument/2006/relationships/hyperlink" Target="consultantplus://offline/ref=CA7F338DF3B662E8E3874CE55731D1F941CE47D3ACA6200B9E37E7A25A1A0BC863EA5F49v9h2G" TargetMode="External"/><Relationship Id="rId78" Type="http://schemas.openxmlformats.org/officeDocument/2006/relationships/hyperlink" Target="consultantplus://offline/ref=CA7F338DF3B662E8E3874CE55731D1F941CE47D3ACA6200B9E37E7A25A1A0BC863EA5F4996229817vBh0G" TargetMode="External"/><Relationship Id="rId81" Type="http://schemas.openxmlformats.org/officeDocument/2006/relationships/hyperlink" Target="consultantplus://offline/ref=CA7F338DF3B662E8E3874CE55731D1F941CE47D3ACA6200B9E37E7A25A1A0BC863EA5F49v9h2G" TargetMode="External"/><Relationship Id="rId86" Type="http://schemas.openxmlformats.org/officeDocument/2006/relationships/hyperlink" Target="consultantplus://offline/ref=CA7F338DF3B662E8E38752E8415D8FF643C51BDEACA4285ECB68BCFF0D13019F24A5060BD22F9A12B6B809v9h0G" TargetMode="External"/><Relationship Id="rId94" Type="http://schemas.openxmlformats.org/officeDocument/2006/relationships/hyperlink" Target="consultantplus://offline/ref=CA7F338DF3B662E8E3874CE55731D1F941CE47D3ACA6200B9E37E7A25A1A0BC863EA5F4996229F13vBh4G" TargetMode="External"/><Relationship Id="rId99" Type="http://schemas.openxmlformats.org/officeDocument/2006/relationships/hyperlink" Target="consultantplus://offline/ref=CA7F338DF3B662E8E3874CE55731D1F941CE47D3ACA6200B9E37E7A25A1A0BC863EA5F4996229817vBh0G" TargetMode="External"/><Relationship Id="rId101" Type="http://schemas.openxmlformats.org/officeDocument/2006/relationships/hyperlink" Target="consultantplus://offline/ref=CA7F338DF3B662E8E38752E8415D8FF643C51BDEA2AB2D55CA68BCFF0D13019F24A5060BD22F9A12B6B80Av9hEG" TargetMode="External"/><Relationship Id="rId122" Type="http://schemas.openxmlformats.org/officeDocument/2006/relationships/hyperlink" Target="consultantplus://offline/ref=CA7F338DF3B662E8E3874CE55731D1F941CE44D2AFA7200B9E37E7A25A1A0BC863EA5F4996229F12vBh5G" TargetMode="External"/><Relationship Id="rId130" Type="http://schemas.openxmlformats.org/officeDocument/2006/relationships/hyperlink" Target="consultantplus://offline/ref=CA7F338DF3B662E8E38752E8415D8FF643C51BDEA2AB2D55CA68BCFF0D13019F24A5060BD22F9A12B6B80Dv9hCG" TargetMode="External"/><Relationship Id="rId135" Type="http://schemas.openxmlformats.org/officeDocument/2006/relationships/hyperlink" Target="consultantplus://offline/ref=CA7F338DF3B662E8E3874CE55731D1F941CE47D3ACA6200B9E37E7A25A1A0BC863EA5F499622981BvBh0G" TargetMode="External"/><Relationship Id="rId143" Type="http://schemas.openxmlformats.org/officeDocument/2006/relationships/hyperlink" Target="consultantplus://offline/ref=CA7F338DF3B662E8E38752E8415D8FF643C51BDEADA42A5BCA68BCFF0D13019F24A5060BD22F9A12B6B80Bv9hCG" TargetMode="External"/><Relationship Id="rId148" Type="http://schemas.openxmlformats.org/officeDocument/2006/relationships/hyperlink" Target="consultantplus://offline/ref=CA7F338DF3B662E8E3874CE55731D1F941CE47D3ACA6200B9E37E7A25Av1hAG" TargetMode="External"/><Relationship Id="rId151" Type="http://schemas.openxmlformats.org/officeDocument/2006/relationships/hyperlink" Target="consultantplus://offline/ref=CA7F338DF3B662E8E3874CE55731D1F941CE47D3ACA6200B9E37E7A25Av1hAG" TargetMode="External"/><Relationship Id="rId156" Type="http://schemas.openxmlformats.org/officeDocument/2006/relationships/hyperlink" Target="consultantplus://offline/ref=CA7F338DF3B662E8E38752E8415D8FF643C51BDEAAA62A58C168BCFF0D13019Fv2h4G" TargetMode="External"/><Relationship Id="rId164" Type="http://schemas.openxmlformats.org/officeDocument/2006/relationships/hyperlink" Target="consultantplus://offline/ref=CA7F338DF3B662E8E38752E8415D8FF643C51BDEA8A7225ACB68BCFF0D13019Fv2h4G" TargetMode="External"/><Relationship Id="rId169" Type="http://schemas.openxmlformats.org/officeDocument/2006/relationships/footer" Target="footer1.xml"/><Relationship Id="rId4" Type="http://schemas.openxmlformats.org/officeDocument/2006/relationships/hyperlink" Target="consultantplus://offline/ref=CA7F338DF3B662E8E38752E8415D8FF643C51BDEAEA5225CC068BCFF0D13019F24A5060BD22F9A12B6B809v9hEG" TargetMode="External"/><Relationship Id="rId9" Type="http://schemas.openxmlformats.org/officeDocument/2006/relationships/hyperlink" Target="consultantplus://offline/ref=CA7F338DF3B662E8E38752E8415D8FF643C51BDEA3A32C5AC668BCFF0D13019F24A5060BD22F9A12B6B809v9hEG" TargetMode="External"/><Relationship Id="rId13" Type="http://schemas.openxmlformats.org/officeDocument/2006/relationships/hyperlink" Target="consultantplus://offline/ref=CA7F338DF3B662E8E38752E8415D8FF643C51BDEA2A4285AC068BCFF0D13019F24A5060BD22F9A12B6B809v9hEG" TargetMode="External"/><Relationship Id="rId18" Type="http://schemas.openxmlformats.org/officeDocument/2006/relationships/hyperlink" Target="consultantplus://offline/ref=CA7F338DF3B662E8E38752E8415D8FF643C51BDEADA42A5BCA68BCFF0D13019F24A5060BD22F9A12B6B809v9h1G" TargetMode="External"/><Relationship Id="rId39" Type="http://schemas.openxmlformats.org/officeDocument/2006/relationships/hyperlink" Target="consultantplus://offline/ref=CA7F338DF3B662E8E38752E8415D8FF643C51BDEADA02C54C268BCFF0D13019F24A5060BD22F9A12B6B809v9h1G" TargetMode="External"/><Relationship Id="rId109" Type="http://schemas.openxmlformats.org/officeDocument/2006/relationships/hyperlink" Target="consultantplus://offline/ref=CA7F338DF3B662E8E3874CE55731D1F941CE44D2AFA7200B9E37E7A25Av1hAG" TargetMode="External"/><Relationship Id="rId34" Type="http://schemas.openxmlformats.org/officeDocument/2006/relationships/hyperlink" Target="consultantplus://offline/ref=CA7F338DF3B662E8E38752E8415D8FF643C51BDEA2A0225CC668BCFF0D13019F24A5060BD22F9A12B6B809v9h1G" TargetMode="External"/><Relationship Id="rId50" Type="http://schemas.openxmlformats.org/officeDocument/2006/relationships/hyperlink" Target="consultantplus://offline/ref=CA7F338DF3B662E8E38752E8415D8FF643C51BDEAEA5225CC068BCFF0D13019F24A5060BD22F9A12B6B809v9h1G" TargetMode="External"/><Relationship Id="rId55" Type="http://schemas.openxmlformats.org/officeDocument/2006/relationships/hyperlink" Target="consultantplus://offline/ref=CA7F338DF3B662E8E38752E8415D8FF643C51BDEA3AA2C5BC168BCFF0D13019F24A5060BD22F9A12B6B808v9h8G" TargetMode="External"/><Relationship Id="rId76" Type="http://schemas.openxmlformats.org/officeDocument/2006/relationships/hyperlink" Target="consultantplus://offline/ref=CA7F338DF3B662E8E3874CE55731D1F941CE47D3ACA6200B9E37E7A25A1A0BC863EA5F4996229817vBh2G" TargetMode="External"/><Relationship Id="rId97" Type="http://schemas.openxmlformats.org/officeDocument/2006/relationships/hyperlink" Target="consultantplus://offline/ref=CA7F338DF3B662E8E3874CE55731D1F941CE47D3ACA6200B9E37E7A25A1A0BC863EA5F4996229F13vBhFG" TargetMode="External"/><Relationship Id="rId104" Type="http://schemas.openxmlformats.org/officeDocument/2006/relationships/hyperlink" Target="consultantplus://offline/ref=CA7F338DF3B662E8E38752E8415D8FF643C51BDEA2AB2D55CA68BCFF0D13019F24A5060BD22F9A12B6B80Av9h1G" TargetMode="External"/><Relationship Id="rId120" Type="http://schemas.openxmlformats.org/officeDocument/2006/relationships/hyperlink" Target="consultantplus://offline/ref=CA7F338DF3B662E8E3874CE55731D1F941CE44D2AFA7200B9E37E7A25Av1hAG" TargetMode="External"/><Relationship Id="rId125" Type="http://schemas.openxmlformats.org/officeDocument/2006/relationships/hyperlink" Target="consultantplus://offline/ref=CA7F338DF3B662E8E38752E8415D8FF643C51BDEACA4285ECB68BCFF0D13019F24A5060BD22F9A12B6B808v9h0G" TargetMode="External"/><Relationship Id="rId141" Type="http://schemas.openxmlformats.org/officeDocument/2006/relationships/hyperlink" Target="consultantplus://offline/ref=CA7F338DF3B662E8E3874CE55731D1F941CE47D3ACA6200B9E37E7A25Av1hAG" TargetMode="External"/><Relationship Id="rId146" Type="http://schemas.openxmlformats.org/officeDocument/2006/relationships/hyperlink" Target="consultantplus://offline/ref=CA7F338DF3B662E8E38752E8415D8FF643C51BDEADA42A5BCA68BCFF0D13019F24A5060BD22F9A12B6B80Av9h8G" TargetMode="External"/><Relationship Id="rId167" Type="http://schemas.openxmlformats.org/officeDocument/2006/relationships/hyperlink" Target="consultantplus://offline/ref=CA7F338DF3B662E8E38752E8415D8FF643C51BDEAFA62B54C268BCFF0D13019Fv2h4G" TargetMode="External"/><Relationship Id="rId7" Type="http://schemas.openxmlformats.org/officeDocument/2006/relationships/hyperlink" Target="consultantplus://offline/ref=CA7F338DF3B662E8E38752E8415D8FF643C51BDEADAB295BC668BCFF0D13019F24A5060BD22F9A12B6B809v9hEG" TargetMode="External"/><Relationship Id="rId71" Type="http://schemas.openxmlformats.org/officeDocument/2006/relationships/hyperlink" Target="consultantplus://offline/ref=CA7F338DF3B662E8E3874CE55731D1F941CE47D3ACA6200B9E37E7A25A1A0BC863EA5F4996229F13vBh2G" TargetMode="External"/><Relationship Id="rId92" Type="http://schemas.openxmlformats.org/officeDocument/2006/relationships/hyperlink" Target="consultantplus://offline/ref=CA7F338DF3B662E8E3874CE55731D1F941CE47D3ACA6200B9E37E7A25A1A0BC863EA5F4996229314vBh2G" TargetMode="External"/><Relationship Id="rId162" Type="http://schemas.openxmlformats.org/officeDocument/2006/relationships/hyperlink" Target="consultantplus://offline/ref=CA7F338DF3B662E8E38752E8415D8FF643C51BDEA8A3295BC368BCFF0D13019Fv2h4G" TargetMode="External"/><Relationship Id="rId2" Type="http://schemas.openxmlformats.org/officeDocument/2006/relationships/settings" Target="settings.xml"/><Relationship Id="rId29" Type="http://schemas.openxmlformats.org/officeDocument/2006/relationships/hyperlink" Target="consultantplus://offline/ref=CA7F338DF3B662E8E38752E8415D8FF643C51BDEAAA22954CA6BE1F5054A0D9D23vAhAG" TargetMode="External"/><Relationship Id="rId24" Type="http://schemas.openxmlformats.org/officeDocument/2006/relationships/hyperlink" Target="consultantplus://offline/ref=CA7F338DF3B662E8E3874CE55731D1F941CE47D3ACA6200B9E37E7A25A1A0BC863EA5F4996229B17vBhEG" TargetMode="External"/><Relationship Id="rId40" Type="http://schemas.openxmlformats.org/officeDocument/2006/relationships/hyperlink" Target="consultantplus://offline/ref=CA7F338DF3B662E8E38752E8415D8FF643C51BDEA3A32C5AC668BCFF0D13019F24A5060BD22F9A12B6B80Bv9hAG" TargetMode="External"/><Relationship Id="rId45" Type="http://schemas.openxmlformats.org/officeDocument/2006/relationships/hyperlink" Target="consultantplus://offline/ref=CA7F338DF3B662E8E38752E8415D8FF643C51BDEA3A02354C368BCFF0D13019F24A5060BD22F9A12B6B809v9h1G" TargetMode="External"/><Relationship Id="rId66" Type="http://schemas.openxmlformats.org/officeDocument/2006/relationships/hyperlink" Target="consultantplus://offline/ref=CA7F338DF3B662E8E3874CE55731D1F941CE47D3ACA6200B9E37E7A25A1A0BC863EA5F4996229814vBh4G" TargetMode="External"/><Relationship Id="rId87" Type="http://schemas.openxmlformats.org/officeDocument/2006/relationships/hyperlink" Target="consultantplus://offline/ref=CA7F338DF3B662E8E38752E8415D8FF643C51BDEA2AB2D55CA68BCFF0D13019F24A5060BD22F9A12B6B80Av9hFG" TargetMode="External"/><Relationship Id="rId110" Type="http://schemas.openxmlformats.org/officeDocument/2006/relationships/hyperlink" Target="consultantplus://offline/ref=CA7F338DF3B662E8E3874CE55731D1F942C74DD2A2AB200B9E37E7A25Av1hAG" TargetMode="External"/><Relationship Id="rId115" Type="http://schemas.openxmlformats.org/officeDocument/2006/relationships/hyperlink" Target="consultantplus://offline/ref=CA7F338DF3B662E8E3874CE55731D1F941CE45D1A3A5200B9E37E7A25Av1hAG" TargetMode="External"/><Relationship Id="rId131" Type="http://schemas.openxmlformats.org/officeDocument/2006/relationships/hyperlink" Target="consultantplus://offline/ref=CA7F338DF3B662E8E3874CE55731D1F941CE47D3ACA6200B9E37E7A25Av1hAG" TargetMode="External"/><Relationship Id="rId136" Type="http://schemas.openxmlformats.org/officeDocument/2006/relationships/hyperlink" Target="consultantplus://offline/ref=CA7F338DF3B662E8E3874CE55731D1F941CE47D3ACA6200B9E37E7A25A1A0BC863EA5F499622981BvBhFG" TargetMode="External"/><Relationship Id="rId157" Type="http://schemas.openxmlformats.org/officeDocument/2006/relationships/hyperlink" Target="consultantplus://offline/ref=CA7F338DF3B662E8E38752E8415D8FF643C51BDEAAA42D54CB68BCFF0D13019Fv2h4G" TargetMode="External"/><Relationship Id="rId61" Type="http://schemas.openxmlformats.org/officeDocument/2006/relationships/hyperlink" Target="consultantplus://offline/ref=CA7F338DF3B662E8E38752E8415D8FF643C51BDEADA02C54C268BCFF0D13019F24A5060BD22F9A12B6B808v9h1G" TargetMode="External"/><Relationship Id="rId82" Type="http://schemas.openxmlformats.org/officeDocument/2006/relationships/hyperlink" Target="consultantplus://offline/ref=CA7F338DF3B662E8E3874CE55731D1F941CE44D2AFA7200B9E37E7A25A1A0BC863EA5F4996229B16vBhEG" TargetMode="External"/><Relationship Id="rId152" Type="http://schemas.openxmlformats.org/officeDocument/2006/relationships/hyperlink" Target="consultantplus://offline/ref=CA7F338DF3B662E8E38752E8415D8FF643C51BDEACA32854C568BCFF0D13019F24A5060BD22F9A12B6B908v9hCG" TargetMode="External"/><Relationship Id="rId19" Type="http://schemas.openxmlformats.org/officeDocument/2006/relationships/hyperlink" Target="consultantplus://offline/ref=CA7F338DF3B662E8E3874CE55731D1F941C642D6A0F47709CF62E9vAh7G" TargetMode="External"/><Relationship Id="rId14" Type="http://schemas.openxmlformats.org/officeDocument/2006/relationships/hyperlink" Target="consultantplus://offline/ref=CA7F338DF3B662E8E38752E8415D8FF643C51BDEA2AB2D55CA68BCFF0D13019F24A5060BD22F9A12B6B809v9hEG" TargetMode="External"/><Relationship Id="rId30" Type="http://schemas.openxmlformats.org/officeDocument/2006/relationships/hyperlink" Target="consultantplus://offline/ref=CA7F338DF3B662E8E38752E8415D8FF643C51BDEA2AB2D55CA68BCFF0D13019F24A5060BD22F9A12B6B808v9h9G" TargetMode="External"/><Relationship Id="rId35" Type="http://schemas.openxmlformats.org/officeDocument/2006/relationships/hyperlink" Target="consultantplus://offline/ref=CA7F338DF3B662E8E38752E8415D8FF643C51BDEA3A32C5AC668BCFF0D13019F24A5060BD22F9A12B6B808v9hDG" TargetMode="External"/><Relationship Id="rId56" Type="http://schemas.openxmlformats.org/officeDocument/2006/relationships/hyperlink" Target="consultantplus://offline/ref=CA7F338DF3B662E8E38752E8415D8FF643C51BDEADAB295BC668BCFF0D13019F24A5060BD22F9A12B6B808v9h8G" TargetMode="External"/><Relationship Id="rId77" Type="http://schemas.openxmlformats.org/officeDocument/2006/relationships/hyperlink" Target="consultantplus://offline/ref=CA7F338DF3B662E8E3874CE55731D1F941CE47D3ACA6200B9E37E7A25A1A0BC863EA5F4996229817vBh3G" TargetMode="External"/><Relationship Id="rId100" Type="http://schemas.openxmlformats.org/officeDocument/2006/relationships/hyperlink" Target="consultantplus://offline/ref=CA7F338DF3B662E8E38752E8415D8FF643C51BDEACA4285ECB68BCFF0D13019F24A5060BD22F9A12B6B808v9h9G" TargetMode="External"/><Relationship Id="rId105" Type="http://schemas.openxmlformats.org/officeDocument/2006/relationships/hyperlink" Target="consultantplus://offline/ref=CA7F338DF3B662E8E38752E8415D8FF643C51BDEACA4285ECB68BCFF0D13019F24A5060BD22F9A12B6B808v9hAG" TargetMode="External"/><Relationship Id="rId126" Type="http://schemas.openxmlformats.org/officeDocument/2006/relationships/hyperlink" Target="consultantplus://offline/ref=CA7F338DF3B662E8E38752E8415D8FF643C51BDEA2AB2D55CA68BCFF0D13019F24A5060BD22F9A12B6B80Dv9hDG" TargetMode="External"/><Relationship Id="rId147" Type="http://schemas.openxmlformats.org/officeDocument/2006/relationships/hyperlink" Target="consultantplus://offline/ref=CA7F338DF3B662E8E38752E8415D8FF643C51BDEADA42A5BCA68BCFF0D13019F24A5060BD22F9A12B6B80Av9hAG" TargetMode="External"/><Relationship Id="rId168" Type="http://schemas.openxmlformats.org/officeDocument/2006/relationships/header" Target="header1.xml"/><Relationship Id="rId8" Type="http://schemas.openxmlformats.org/officeDocument/2006/relationships/hyperlink" Target="consultantplus://offline/ref=CA7F338DF3B662E8E38752E8415D8FF643C51BDEACA4285ECB68BCFF0D13019F24A5060BD22F9A12B6B809v9hEG" TargetMode="External"/><Relationship Id="rId51" Type="http://schemas.openxmlformats.org/officeDocument/2006/relationships/hyperlink" Target="consultantplus://offline/ref=CA7F338DF3B662E8E38752E8415D8FF643C51BDEAEA5225CC068BCFF0D13019F24A5060BD22F9A12B6B808v9h9G" TargetMode="External"/><Relationship Id="rId72" Type="http://schemas.openxmlformats.org/officeDocument/2006/relationships/hyperlink" Target="consultantplus://offline/ref=CA7F338DF3B662E8E3874CE55731D1F941CE47D3ACA6200B9E37E7A25A1A0BC863EA5F4996229F13vBhEG" TargetMode="External"/><Relationship Id="rId93" Type="http://schemas.openxmlformats.org/officeDocument/2006/relationships/hyperlink" Target="consultantplus://offline/ref=CA7F338DF3B662E8E3874CE55731D1F941CE47D3ACA6200B9E37E7A25A1A0BC863EA5F4996229314vBh3G" TargetMode="External"/><Relationship Id="rId98" Type="http://schemas.openxmlformats.org/officeDocument/2006/relationships/hyperlink" Target="consultantplus://offline/ref=CA7F338DF3B662E8E38752E8415D8FF643C51BDEADA02C54C268BCFF0D13019F24A5060BD22F9A12B6B80Bv9hAG" TargetMode="External"/><Relationship Id="rId121" Type="http://schemas.openxmlformats.org/officeDocument/2006/relationships/hyperlink" Target="consultantplus://offline/ref=CA7F338DF3B662E8E3874CE55731D1F941CE44D2AFA7200B9E37E7A25A1A0BC863EA5F4996229B16vBhEG" TargetMode="External"/><Relationship Id="rId142" Type="http://schemas.openxmlformats.org/officeDocument/2006/relationships/hyperlink" Target="consultantplus://offline/ref=CA7F338DF3B662E8E38752E8415D8FF643C51BDEADA42A5BCA68BCFF0D13019F24A5060BD22F9A12B6B80Bv9hDG" TargetMode="External"/><Relationship Id="rId163" Type="http://schemas.openxmlformats.org/officeDocument/2006/relationships/hyperlink" Target="consultantplus://offline/ref=CA7F338DF3B662E8E38752E8415D8FF643C51BDEA8A1235DC168BCFF0D13019Fv2h4G" TargetMode="External"/><Relationship Id="rId3" Type="http://schemas.openxmlformats.org/officeDocument/2006/relationships/webSettings" Target="webSettings.xml"/><Relationship Id="rId25" Type="http://schemas.openxmlformats.org/officeDocument/2006/relationships/hyperlink" Target="consultantplus://offline/ref=CA7F338DF3B662E8E38752E8415D8FF643C51BDEAAA22954CA6BE1F5054A0D9D23AA591CD5669613B6B8099Cv2h4G" TargetMode="External"/><Relationship Id="rId46" Type="http://schemas.openxmlformats.org/officeDocument/2006/relationships/hyperlink" Target="consultantplus://offline/ref=CA7F338DF3B662E8E38752E8415D8FF643C51BDEA2AB2D55CA68BCFF0D13019F24A5060BD22F9A12B6B80Bv9hFG" TargetMode="External"/><Relationship Id="rId67" Type="http://schemas.openxmlformats.org/officeDocument/2006/relationships/hyperlink" Target="consultantplus://offline/ref=CA7F338DF3B662E8E3874CE55731D1F941CE47D3ACA6200B9E37E7A25A1A0BC863EA5F499622981AvBhEG" TargetMode="External"/><Relationship Id="rId116" Type="http://schemas.openxmlformats.org/officeDocument/2006/relationships/hyperlink" Target="consultantplus://offline/ref=CA7F338DF3B662E8E3874CE55731D1F941CE44D2AFA7200B9E37E7A25Av1hAG" TargetMode="External"/><Relationship Id="rId137" Type="http://schemas.openxmlformats.org/officeDocument/2006/relationships/hyperlink" Target="consultantplus://offline/ref=CA7F338DF3B662E8E3874CE55731D1F941CE47D3ACA6200B9E37E7A25A1A0BC863EA5F4996229F12vBh6G" TargetMode="External"/><Relationship Id="rId158" Type="http://schemas.openxmlformats.org/officeDocument/2006/relationships/hyperlink" Target="consultantplus://offline/ref=CA7F338DF3B662E8E38752E8415D8FF643C51BDEA9A12A5EC668BCFF0D13019Fv2h4G" TargetMode="External"/><Relationship Id="rId20" Type="http://schemas.openxmlformats.org/officeDocument/2006/relationships/hyperlink" Target="consultantplus://offline/ref=CA7F338DF3B662E8E3874CE55731D1F941CE47D3ACA3200B9E37E7A25Av1hAG" TargetMode="External"/><Relationship Id="rId41" Type="http://schemas.openxmlformats.org/officeDocument/2006/relationships/hyperlink" Target="consultantplus://offline/ref=CA7F338DF3B662E8E38752E8415D8FF643C51BDEA2A0225CC668BCFF0D13019F24A5060BD22F9A12B6B808v9h9G" TargetMode="External"/><Relationship Id="rId62" Type="http://schemas.openxmlformats.org/officeDocument/2006/relationships/hyperlink" Target="consultantplus://offline/ref=CA7F338DF3B662E8E3874CE55731D1F941CE45D1A3A5200B9E37E7A25Av1hAG" TargetMode="External"/><Relationship Id="rId83" Type="http://schemas.openxmlformats.org/officeDocument/2006/relationships/hyperlink" Target="consultantplus://offline/ref=CA7F338DF3B662E8E3874CE55731D1F941CE44D2AFA7200B9E37E7A25A1A0BC863EA5F4996229B17vBh7G" TargetMode="External"/><Relationship Id="rId88" Type="http://schemas.openxmlformats.org/officeDocument/2006/relationships/hyperlink" Target="consultantplus://offline/ref=CA7F338DF3B662E8E3874CE55731D1F941CE47D3ACA6200B9E37E7A25A1A0BC863EA5F4996229817vBh3G" TargetMode="External"/><Relationship Id="rId111" Type="http://schemas.openxmlformats.org/officeDocument/2006/relationships/hyperlink" Target="consultantplus://offline/ref=CA7F338DF3B662E8E3874CE55731D1F941CE45D1A3A5200B9E37E7A25A1A0BC863EA5F4996229916vBh1G" TargetMode="External"/><Relationship Id="rId132" Type="http://schemas.openxmlformats.org/officeDocument/2006/relationships/hyperlink" Target="consultantplus://offline/ref=CA7F338DF3B662E8E38752E8415D8FF643C51BDEADA42A5BCA68BCFF0D13019F24A5060BD22F9A12B6B80Bv9h9G" TargetMode="External"/><Relationship Id="rId153" Type="http://schemas.openxmlformats.org/officeDocument/2006/relationships/hyperlink" Target="consultantplus://offline/ref=CA7F338DF3B662E8E38752E8415D8FF643C51BDEADA02C54C268BCFF0D13019F24A5060BD22F9A12B6B80Bv9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21416</Words>
  <Characters>122076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Сараскина</dc:creator>
  <cp:keywords/>
  <dc:description/>
  <cp:lastModifiedBy>Екатерина А. Сараскина</cp:lastModifiedBy>
  <cp:revision>1</cp:revision>
  <dcterms:created xsi:type="dcterms:W3CDTF">2017-02-14T23:02:00Z</dcterms:created>
  <dcterms:modified xsi:type="dcterms:W3CDTF">2017-02-14T23:02:00Z</dcterms:modified>
</cp:coreProperties>
</file>