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ГУБЕРНАТОР ПРИМОРСКОГО КРАЯ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ПОСТАНОВЛЕНИЕ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1 сентября 2009 г. N 60-пг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 УТВЕРЖДЕНИИ ПЕРЕЧНЯ ДОЛЖНОСТЕЙ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ГОСУДАРСТВЕННОЙ ГРАЖДАНСКОЙ СЛУЖБЫ ПРИМОРСКОГО КРАЯ,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 ЗАМЕЩЕНИИ КОТОРЫХ ГОСУДАРСТВЕННЫЕ ГРАЖДАНСКИЕ СЛУЖАЩИЕ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ПРИМОРСКОГО КРАЯ ОБЯЗАНЫ ПРЕДСТАВЛЯТЬ СВЕДЕНИЯ О СВОИХ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ДОХОДАХ, РАСХОДАХ, ОБ ИМУЩЕСТВЕ И ОБЯЗАТЕЛЬСТВАХ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ИМУЩЕСТВЕННОГО ХАРАКТЕРА, А ТАКЖЕ СВЕДЕНИЯ О ДОХОДАХ,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РАСХОДАХ, ОБ ИМУЩЕСТВЕ И ОБЯЗАТЕЛЬСТВАХ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ИМУЩЕСТВЕННОГО ХАРАКТЕРА СВОИХ СУПРУГИ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(СУПРУГА) И НЕСОВЕРШЕННОЛЕТНИХ ДЕТЕЙ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Постановлений Губернатора Приморского края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28.04.2010 </w:t>
      </w:r>
      <w:hyperlink r:id="rId4" w:tooltip="Постановление Губернатора Приморского края от 28.04.2010 N 40-пг &quot;О внесении изменений в постановление Губернатора Приморского края от 1 сентября 2009 г.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40-пг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16.11.2010 </w:t>
      </w:r>
      <w:hyperlink r:id="rId5" w:tooltip="Постановление Губернатора Приморского края от 16.11.2010 N 100-пг &quot;О внесении изменений в постановление Губернатора Приморского края от 1 сентября 2009 г.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100-пг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31.01.2011 </w:t>
      </w:r>
      <w:hyperlink r:id="rId6" w:tooltip="Постановление Губернатора Приморского края от 31.01.2011 N 10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10-пг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23.03.2012 </w:t>
      </w:r>
      <w:hyperlink r:id="rId7" w:tooltip="Постановление Губернатора Приморского края от 23.03.2012 N 11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11-пг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22.06.2012 </w:t>
      </w:r>
      <w:hyperlink r:id="rId8" w:tooltip="Постановление Губернатора Приморского края от 22.06.2012 N 39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39-пг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14.01.2013 </w:t>
      </w:r>
      <w:hyperlink r:id="rId9" w:tooltip="Постановление Губернатора Приморского края от 14.01.2013 N 2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2-пг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14.02.2013 </w:t>
      </w:r>
      <w:hyperlink r:id="rId10" w:tooltip="Постановление Губернатора Приморского края от 14.02.2013 N 22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22-пг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04.09.2013 </w:t>
      </w:r>
      <w:hyperlink r:id="rId11" w:tooltip="Постановление Губернатора Приморского края от 04.09.2013 N 86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86-пг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14.10.2013 </w:t>
      </w:r>
      <w:hyperlink r:id="rId12" w:tooltip="Постановление Губернатора Приморского края от 14.10.2013 N 89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89-пг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15.01.2014 </w:t>
      </w:r>
      <w:hyperlink r:id="rId13" w:tooltip="Постановление Губернатора Приморского края от 15.01.2014 N 1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30.12.2014 </w:t>
      </w:r>
      <w:hyperlink r:id="rId14" w:tooltip="Постановление Губернатора Приморского края от 30.12.2014 N 95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95-пг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13.02.2015 </w:t>
      </w:r>
      <w:hyperlink r:id="rId15" w:tooltip="Постановление Губернатора Приморского края от 13.02.2015 N 8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18.05.2015 </w:t>
      </w:r>
      <w:hyperlink r:id="rId16" w:tooltip="Постановление Губернатора Приморского края от 18.05.2015 N 36-пг &quot;О внесении изменений в некоторые постановления Губернатора Приморского края по вопросам противодействия коррупции&quot;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36-пг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12.01.2016 </w:t>
      </w:r>
      <w:hyperlink r:id="rId17" w:tooltip="Постановление Губернатора Приморского края от 12.01.2016 N 1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1-пг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13.12.2016 </w:t>
      </w:r>
      <w:hyperlink r:id="rId18" w:tooltip="Постановление Губернатора Приморского края от 13.12.2016 N 87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87-пг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23.12.2016 </w:t>
      </w:r>
      <w:hyperlink r:id="rId19" w:tooltip="Постановление Губернатора Приморского края от 23.12.2016 N 88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88-пг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В соответствии с </w:t>
      </w:r>
      <w:hyperlink r:id="rId20" w:tooltip="Указ Президента РФ от 18.05.2009 N 557 (ред. от 25.01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Указом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Президента Российской Федерации от 18 мая 2009 г. N 557 "Об утверждении перечня должностей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на основании </w:t>
      </w:r>
      <w:hyperlink r:id="rId21" w:tooltip="Закон Приморского края от 07.06.2012 N 51-КЗ (ред. от 02.11.2016) &quot;О государственной гражданской службе Приморского края&quot; (принят Законодательным Собранием Приморского края 30.05.2012) (с изм. и доп., вступающими в силу с 01.01.2017)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Закона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Приморского края от 7 июня 2012 года N 51-КЗ "О государственной гражданской службе Приморского края" постановляю: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(в ред. </w:t>
      </w:r>
      <w:hyperlink r:id="rId22" w:tooltip="Постановление Губернатора Приморского края от 22.06.2012 N 39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Губернатора Приморского края от 22.06.2012 N 39-пг)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1. Утвердить прилагаемый </w:t>
      </w:r>
      <w:hyperlink w:anchor="Par47" w:tooltip="ПЕРЕЧЕНЬ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перечень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(п. 1 в ред. </w:t>
      </w:r>
      <w:hyperlink r:id="rId23" w:tooltip="Постановление Губернатора Приморского края от 18.05.2015 N 36-пг &quot;О внесении изменений в некоторые постановления Губернатора Приморского края по вопросам противодействия коррупции&quot;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Постановления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Губернатора Приморского края от 18.05.2015 N 36-пг)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2. Руководителям государственных органов Приморского края ознакомить заинтересованных государственных гражданских служащих Приморского края с </w:t>
      </w:r>
      <w:hyperlink w:anchor="Par47" w:tooltip="ПЕРЕЧЕНЬ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Перечнем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3. Департаменту массовых коммуникаций Приморского края (</w:t>
      </w:r>
      <w:proofErr w:type="spellStart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Мельнишин</w:t>
      </w:r>
      <w:proofErr w:type="spellEnd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) опубликовать настоящее постановление в средствах массовой информации края.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Губернатор края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С.М.ДАРЬКИН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Утвержден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постановлением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Губернатора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Приморского края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от 01.09.2009 N 60-пг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47"/>
      <w:bookmarkEnd w:id="0"/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ДОЛЖНОСТЕЙ ГОСУДАРСТВЕННОЙ ГРАЖДАНСКОЙ СЛУЖБЫ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ПРИМОРСКОГО КРАЯ, ПРИ ЗАМЕЩЕНИИ КОТОРЫХ ГОСУДАРСТВЕННЫЕ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ГРАЖДАНСКИЕ СЛУЖАЩИЕ ПРИМОРСКОГО КРАЯ ОБЯЗАНЫ ПРЕДСТАВЛЯТЬ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СВЕДЕНИЯ О СВОИХ ДОХОДАХ, РАСХОДАХ, ОБ ИМУЩЕСТВЕ И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ОБЯЗАТЕЛЬСТВАХ ИМУЩЕСТВЕННОГО ХАРАКТЕРА, А ТАКЖЕ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СВЕДЕНИЯ О ДОХОДАХ, РАСХОДАХ, ОБ ИМУЩЕСТВЕ И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ОБЯЗАТЕЛЬСТВАХ ИМУЩЕСТВЕННОГО ХАРАКТЕРА СВОИХ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СУПРУГИ (СУПРУГА) И НЕСОВЕРШЕННОЛЕТНИХ ДЕТЕЙ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(в ред. Постановлений Губернатора Приморского края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от 13.12.2016 </w:t>
      </w:r>
      <w:hyperlink r:id="rId24" w:tooltip="Постановление Губернатора Приморского края от 13.12.2016 N 87-пг &quot;О внесении изменений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87-пг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, от 23.12.2016 </w:t>
      </w:r>
      <w:hyperlink r:id="rId25" w:tooltip="Постановление Губернатора Приморского края от 23.12.2016 N 88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N 88-пг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1. В аппарате Губернатора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 государственной гражданской службы Приморского края (далее - должности), отнесенные Реестром должностей государственной гражданской службы Приморского края, утвержденным </w:t>
      </w:r>
      <w:hyperlink r:id="rId26" w:tooltip="Закон Приморского края от 16.05.2007 N 62-КЗ (ред. от 26.01.2017) &quot;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&quot; (принят Законодательным Собранием Приморского края 03.05.2007)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Приморского края от 16 мая 2007 года N 62-КЗ "О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края", (далее - Реестр) к высшей и главной группе должностей категории "руководители", к высшей группе должностей категории "помощники (советники)".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2. В аппарате Законодательного Собрания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2.1. Должности, отнесенные Реестром к высшей и главной группе должностей категории "руководители", высшей группе должностей категории "помощники (советники)";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2.2. Должности главного консультанта, ведущего специалиста 1 разряда, старшего специалиста 1 разряда в управлении государственных закупок.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3. В аппарате Администрации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3.1. Должности, отнесенные Реестром к высшей и главной группе должностей категории "руководители", высшей группе должностей категории "помощники (советники)", главной и ведущей группе должностей категории "специалисты";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3.2. В департаменте организационной работы аппарата Администрации Приморского края должности начальника организационного отдела, начальника протокольного отдела, начальника информационно-аналитического отдела, начальника отдела обеспечения деятельности общественных экспертных советов.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 В органах исполнительной власти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4.1. Должности, отнесенные Реестром к высшей, главной и ведущей группе должностей категории "руководители";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4.2. Должности, отнесенные Реестром к главной, ведущей и старшей группе должностей категории "специалисты", к ведущей и старшей группе должностей категории "обеспечивающие специалисты", в следующих органах исполнительной власти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финансов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труда и социального развития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4.3. Должности, отнесенные Реестром к главной, ведущей и старшей группе должностей категории "специалисты", к ведущей группе должностей категории "обеспечивающие специалисты", в следующих органах исполнительной власти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государственных программ и внутреннего государственного финансового контроля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транспорта и дорожного хозяйства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государственной ветеринарной инспекции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международного сотрудничества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лицензирования и торговли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градостроительства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бюджетного учета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по тарифам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4.4. Должности, отнесенные Реестром к главной, ведущей и старшей группе должностей категории "специалисты", в следующих органах исполнительной власти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туризма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по защите государственной тайны, информационной безопасности и мобилизационной подготовки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записи актов гражданского состояния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лесного хозяйства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государственного заказа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рыбного хозяйства и водных биологических ресурсов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департаменте природных ресурсов и охраны окружающей среды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департаменте по охране, контролю и регулированию использования объектов животного мира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4.5. В архивном отделе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4.6. В департаменте земельных и имущественных отношений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к ведущей и младшей группе должностей категории "обеспечивающие 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4.7. В департаменте гражданской защиты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"специалисты", к младшей группе должностей категории "обеспечивающие 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4.8. В государственной жилищной инспекции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к младшей группе должностей категории "обеспечивающие 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4.9. В инспекции регионального строительного надзора и контроля в области долевого строительства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регионального государственного строительного надзора по Владивостокскому городскому округу и муниципальным образованиям края, отделе регионального государственного строительного надзора по Уссурийскому городскому округу, отделе за соблюдением требований пожарной, экологической и санитарно-эпидемиологической безопасности при строительстве, отделе контроля в области долевого строительства;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административной практики, аналитики, планирования и делопроизводства;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отдела, главного специалиста-эксперта и ведущего специалиста-эксперта в отделе регионального государственного строительного надзора по Находкинскому городскому округу;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4.10. В департаменте по делам молодежи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 и консультанта в отделе проектов и программ в сфере молодежной политики;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консультанта в отделе организационно-методического обеспечения и взаимодействия с молодежными объединениями;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4.11. Исключен с 1 января 2017 года. - </w:t>
      </w:r>
      <w:hyperlink r:id="rId27" w:tooltip="Постановление Губернатора Приморского края от 23.12.2016 N 88-пг &quot;О внесении изменения в постановление Губернатора Приморского края от 1 сентября 2009 года N 60-пг &quot;Об утверждении перечня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{КонсультантПлюс}" w:history="1">
        <w:r w:rsidRPr="00921022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Постановление</w:t>
        </w:r>
      </w:hyperlink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Губернатора Приморского края от 23.12.2016 N 88-пг;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4.12. В департаменте культуры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группе должностей категории "специалисты", в экономическом отделе, в отделе правового и информационного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организационно-аналитическом отделе по работе с государственными, муниципальными и иными организациями в сфере культуры;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4.13. В департаменте образования и науки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ведущей группе должностей категории "обеспечивающие специалисты", в отделе охраны прав детей и специального образования, отделе по контролю, надзору, лицензированию и аккредитации в сфере образования;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старшей группе должностей категории "специалисты", в территориальных отделах опеки и попечительства по городским округам и муниципальным районам;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общего и дополнительного образования, отделе профессионального образования и науки, отделе педагогических кадров, отделе реализации проектов и программ в сфере образования;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отдела, консультанта в отделе мониторинга, информационного и материально-технического обеспечения образования;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планирования и экономического развития образования;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4.14. В департаменте здравоохранения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опеки и попечительства, отделе экономического планирования и прогнозирования, мониторинга целевых программ и страхования неработающих граждан, отделе мониторинга реализации государственного задания по оказанию высокотехнологичной и специализированной медицинской помощи, санаторно-курортного лечения;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должности, отнесенные Реестром к главной и старшей группе должностей категории "специалисты", в </w:t>
      </w:r>
      <w:r w:rsidRPr="0092102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отделе лицензирования медицинской и фармацевтической деятельности, отделе организации медицинской помощи взрослому населению;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группе должностей категории "специалисты", во втором отделе;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 и главного консультанта, главного специалиста-эксперта и ведущего специалиста-эксперта в отделе координации, подготовки и управления медицинским персоналом;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отдела, главного консультанта, главного специалиста-эксперта и ведущего специалиста-эксперта в отделе организации медицинской помощи женщинам и детям;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 главного консультанта и главного специалиста-эксперта в отделе </w:t>
      </w:r>
      <w:proofErr w:type="spellStart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фармако</w:t>
      </w:r>
      <w:proofErr w:type="spellEnd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-экономического анализа и лекарственного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старшей группе должностей категории "специалисты", в территориальных отделах опеки и попечительства по городским округам;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4.15. В департаменте информатизации и телекоммуникаций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связи и телекоммуникаций, отделе электронного взаимодействия, отделе электронного правительства, отделе информационных систем;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проектного управления;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4.16. В департаменте сельского хозяйства и продовольствия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ведущей группе должностей категории "обеспечивающие специалисты", в отделе целевых программ, экономики и поставок, отделе сельского хозяйства;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"специалисты", ведущей группе должностей категории "обеспечивающие специалисты", в отделе исполнения бюджета и финансового контроля;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должности, отнесенные Реестром к главной, ведущей и старшей группе должностей категории "специалисты", в отделе </w:t>
      </w:r>
      <w:proofErr w:type="spellStart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гостехнадзора</w:t>
      </w:r>
      <w:proofErr w:type="spellEnd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 с </w:t>
      </w:r>
      <w:proofErr w:type="spellStart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гостехинспекцией</w:t>
      </w:r>
      <w:proofErr w:type="spellEnd"/>
      <w:r w:rsidRPr="00921022">
        <w:rPr>
          <w:rFonts w:ascii="Arial" w:eastAsiaTheme="minorEastAsia" w:hAnsi="Arial" w:cs="Arial"/>
          <w:sz w:val="20"/>
          <w:szCs w:val="20"/>
          <w:lang w:eastAsia="ru-RU"/>
        </w:rPr>
        <w:t>, отделе пищевой и перерабатывающей промышленности;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административной работы и технического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4.17. В департаменте промышленности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в отделе оборонной, машиностроительной и металлообрабатывающей промышленности, отделе угольной и нефтегазовой промышленности;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4.18. В департаменте физической культуры и спорта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к ведущей группе должностей категории "обеспечивающие специалисты", в отделе физкультурно-массовой и спортивной работы;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программно-целевого развития, нормативного и финансового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4.19. В департаменте проектного управления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 и главного консультанта в отделе аналитики и проектного управления;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главного консультанта, консультанта и главного специалиста-эксперта в отделе сопровождения проектов;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4.20. В департаменте экономики и развития предпринимательства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развития предпринимательства, отделе инвестиций;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планирования, отделе прогнозирования, мониторинга и анализа социально-экономического развития, отделе оценки регулирующего воздействия, конкуренции;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4.21. В департаменте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по координации деятельности правоохранительных органов, отделе исполнения административного законодательства Приморского края и контроля миграционных процессов, отделе финансового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в отделе исполнения законодательства по противодействию терроризму;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группе должностей категории "специалисты", в отделе исполнения законодательства по противодействию незаконному обороту наркотических средств;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"специалисты", в отделе материально-технического и организационного обеспечения;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должности, отнесенные Реестром к ведущей группе должностей категории "обеспечивающие </w:t>
      </w:r>
      <w:r w:rsidRPr="0092102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специалисты", в отделе исполнения административного законодательства Приморского края и контроля миграционных процессов;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4.22. В правовом департаменте Администрации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правового обеспечения органов исполнительной власти Приморского края, отделе правового обеспечения финансово-экономических отношений, отделе правового обеспечения имущественных и земельных отношений, отделе контроля в сфере закупок для обеспечения государственных нужд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в отделе юридической экспертизы, ведения регистра муниципальных правовых актов;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4.23. В департаменте энергетики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в отделе энергетики;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группе должностей категории "специалисты", в отделе газификации и энергоснабжения;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4.24. В департаменте информационной политики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пресс-службы Губернатора Приморского края и Администрации Приморского края, отделе регулирования размещения объектов наружной рекламы;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 и консультанта в отделе по работе с информацией;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начальника отдела, консультанта и главного специалиста-эксперта в отделе по финансовым, правовым вопросам и государственному заказу;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4.25. В департаменте государственной гражданской службы и кадров Администрации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к ведущей группе должностей категории "обеспечивающие специалисты", в отделе по профилактике нарушений законодательства о государственной гражданской службе;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группе должностей категории "специалисты", в отделе государственной гражданской службы;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отдела, главного консультанта, консультанта, старшего специалиста 1 разряда в отделе кадров;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 начальника отдела и главного консультанта в отделе наград и геральдики;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4.26. В департаменте внутренней политики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"специалисты", в отделе по взаимодействию с институтами гражданского общества, в отделе по взаимодействию с органами местного самоуправления;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в отделе по обеспечению законодательной деятельности Губернатора Приморского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4.27. В департаменте по жилищно-коммунальному хозяйству и топливным ресурсам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модернизации коммунальной инфраструктуры, в финансово-экономическом отделе;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к ведущей группе должностей категории "обеспечивающие специалисты", в жилищном отделе;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и ведущей группе должностей категории "специалисты", в отделе жизнеобеспечения края;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4.28. В департаменте по профилактике коррупционных и иных правонарушений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и старшей группе должностей категории "специалисты", к ведущей группе должностей категории "обеспечивающие 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4.29. В инспекции по охране объектов культурного наследия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группе должностей категории "специалисты", в отделе по государственной охране и сохранению объектов культурного наследия регионального значения;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главной, ведущей и старшей группе должностей категории "специалисты", в отделе по государственной охране объектов культурного наследия федерального значения.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5. В аппарате мировых судей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ведущей группе должностей категории "помощники (советники)", к старшей группе должностей категории "специалисты", к младшей группе должностей категории "обеспечивающие специалисты".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6. В аппарате Избирательной комиссии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высшей и главной группе должностей категории "руководители";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 xml:space="preserve">должности, отнесенные Реестром к ведущей и старшей группе должностей категории "специалисты", в </w:t>
      </w:r>
      <w:r w:rsidRPr="00921022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отделе бухгалтерского учета и финансирования.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7. В аппарате территориальной Избирательной комиссии: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старшей группе должностей категории "специалисты", к старшей группе должностей категории "обеспечивающие специалисты".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8. В аппарате Уполномоченного по правам человека в Приморском крае: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высшей, главной и ведущей группе должностей категории "руководители", главной группе должностей категории "помощники (советники)", ведущей группе должностей категории "специалисты";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должность ведущего специалиста 1 разряда в отделе информационно-аналитической работы, делопроизводства и контроля.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9. В Контрольно-счетной палате Приморского края: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главной группе должностей категории "помощники (советники)", главной и ведущей группе должностей категории "специалисты", главной группе должностей категории "обеспечивающие специалисты".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10. В аппарате уполномоченного по защите прав предпринимателей в Приморском крае: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21022">
        <w:rPr>
          <w:rFonts w:ascii="Arial" w:eastAsiaTheme="minorEastAsia" w:hAnsi="Arial" w:cs="Arial"/>
          <w:sz w:val="20"/>
          <w:szCs w:val="20"/>
          <w:lang w:eastAsia="ru-RU"/>
        </w:rPr>
        <w:t>должности, отнесенные Реестром к высшей группе должностей категории "руководители", главной группе должностей категории "помощники (советники)".</w:t>
      </w: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1022" w:rsidRPr="00921022" w:rsidRDefault="00921022" w:rsidP="009210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91C2F" w:rsidRPr="00921022" w:rsidRDefault="00B91C2F" w:rsidP="00921022">
      <w:bookmarkStart w:id="1" w:name="_GoBack"/>
      <w:bookmarkEnd w:id="1"/>
    </w:p>
    <w:sectPr w:rsidR="00B91C2F" w:rsidRPr="00921022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9" w:rsidRPr="001C2F36" w:rsidRDefault="00921022" w:rsidP="001C2F3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79" w:rsidRPr="001C2F36" w:rsidRDefault="00921022" w:rsidP="001C2F36">
    <w:pPr>
      <w:pStyle w:val="a3"/>
    </w:pPr>
    <w:r w:rsidRPr="001C2F3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22"/>
    <w:rsid w:val="00921022"/>
    <w:rsid w:val="00B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320E-4641-4EC6-B4FF-FC47826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2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102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2102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02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C32C98832EEF8F9735A1CBF2078CE055CA842AB625674B2BCBC5345B47833B4E5F9CEF3D7003B7B4C44Y9g5G" TargetMode="External"/><Relationship Id="rId13" Type="http://schemas.openxmlformats.org/officeDocument/2006/relationships/hyperlink" Target="consultantplus://offline/ref=062C32C98832EEF8F9735A1CBF2078CE055CA842A8665C71B5BCBC5345B47833B4E5F9CEF3D7003B7B4C44Y9g5G" TargetMode="External"/><Relationship Id="rId18" Type="http://schemas.openxmlformats.org/officeDocument/2006/relationships/hyperlink" Target="consultantplus://offline/ref=062C32C98832EEF8F9735A1CBF2078CE055CA842AF615471B2BFE1594DED7431B3EAA6D9F49E0C3A7B4C4490YCgFG" TargetMode="External"/><Relationship Id="rId26" Type="http://schemas.openxmlformats.org/officeDocument/2006/relationships/hyperlink" Target="consultantplus://offline/ref=062C32C98832EEF8F9735A1CBF2078CE055CA842AF61577EBDBFE1594DED7431B3YEg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2C32C98832EEF8F9735A1CBF2078CE055CA842A7685D75BCBCBC5345B47833YBg4G" TargetMode="External"/><Relationship Id="rId7" Type="http://schemas.openxmlformats.org/officeDocument/2006/relationships/hyperlink" Target="consultantplus://offline/ref=062C32C98832EEF8F9735A1CBF2078CE055CA842AB605474B0BCBC5345B47833B4E5F9CEF3D7003B7B4C44Y9g5G" TargetMode="External"/><Relationship Id="rId12" Type="http://schemas.openxmlformats.org/officeDocument/2006/relationships/hyperlink" Target="consultantplus://offline/ref=062C32C98832EEF8F9735A1CBF2078CE055CA842A8645174B4BCBC5345B47833B4E5F9CEF3D7003B7B4C44Y9g5G" TargetMode="External"/><Relationship Id="rId17" Type="http://schemas.openxmlformats.org/officeDocument/2006/relationships/hyperlink" Target="consultantplus://offline/ref=062C32C98832EEF8F9735A1CBF2078CE055CA842A7615375B6BCBC5345B47833B4E5F9CEF3D7003B7B4C44Y9g5G" TargetMode="External"/><Relationship Id="rId25" Type="http://schemas.openxmlformats.org/officeDocument/2006/relationships/hyperlink" Target="consultantplus://offline/ref=062C32C98832EEF8F9735A1CBF2078CE055CA842AF615777B6B3E1594DED7431B3EAA6D9F49E0C3A7B4C4490YCg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2C32C98832EEF8F9735A1CBF2078CE055CA842A6635773B2BCBC5345B47833B4E5F9CEF3D7003B7B4C44Y9g5G" TargetMode="External"/><Relationship Id="rId20" Type="http://schemas.openxmlformats.org/officeDocument/2006/relationships/hyperlink" Target="consultantplus://offline/ref=062C32C98832EEF8F9734411A94C26C10756F748AB665E21E9E3E70E12YBgD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5A1CBF2078CE055CA842AA635771B5BCBC5345B47833B4E5F9CEF3D7003B7B4C44Y9g5G" TargetMode="External"/><Relationship Id="rId11" Type="http://schemas.openxmlformats.org/officeDocument/2006/relationships/hyperlink" Target="consultantplus://offline/ref=062C32C98832EEF8F9735A1CBF2078CE055CA842A8655172B3BCBC5345B47833B4E5F9CEF3D7003B7B4C44Y9g5G" TargetMode="External"/><Relationship Id="rId24" Type="http://schemas.openxmlformats.org/officeDocument/2006/relationships/hyperlink" Target="consultantplus://offline/ref=062C32C98832EEF8F9735A1CBF2078CE055CA842AF615471B2BFE1594DED7431B3EAA6D9F49E0C3A7B4C4490YCgFG" TargetMode="External"/><Relationship Id="rId5" Type="http://schemas.openxmlformats.org/officeDocument/2006/relationships/hyperlink" Target="consultantplus://offline/ref=062C32C98832EEF8F9735A1CBF2078CE055CA842AA615D76B6BCBC5345B47833B4E5F9CEF3D7003B7B4C44Y9g5G" TargetMode="External"/><Relationship Id="rId15" Type="http://schemas.openxmlformats.org/officeDocument/2006/relationships/hyperlink" Target="consultantplus://offline/ref=062C32C98832EEF8F9735A1CBF2078CE055CA842A9685176BDBCBC5345B47833B4E5F9CEF3D7003B7B4C44Y9g5G" TargetMode="External"/><Relationship Id="rId23" Type="http://schemas.openxmlformats.org/officeDocument/2006/relationships/hyperlink" Target="consultantplus://offline/ref=062C32C98832EEF8F9735A1CBF2078CE055CA842A6635773B2BCBC5345B47833B4E5F9CEF3D7003B7B4C44Y9g8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62C32C98832EEF8F9735A1CBF2078CE055CA842AB685470BCBCBC5345B47833B4E5F9CEF3D7003B7B4C44Y9g5G" TargetMode="External"/><Relationship Id="rId19" Type="http://schemas.openxmlformats.org/officeDocument/2006/relationships/hyperlink" Target="consultantplus://offline/ref=062C32C98832EEF8F9735A1CBF2078CE055CA842AF615777B6B3E1594DED7431B3EAA6D9F49E0C3A7B4C4490YCgF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62C32C98832EEF8F9735A1CBF2078CE055CA842AD675370B5BCBC5345B47833B4E5F9CEF3D7003B7B4C44Y9g5G" TargetMode="External"/><Relationship Id="rId9" Type="http://schemas.openxmlformats.org/officeDocument/2006/relationships/hyperlink" Target="consultantplus://offline/ref=062C32C98832EEF8F9735A1CBF2078CE055CA842AB695774B3BCBC5345B47833B4E5F9CEF3D7003B7B4C44Y9g5G" TargetMode="External"/><Relationship Id="rId14" Type="http://schemas.openxmlformats.org/officeDocument/2006/relationships/hyperlink" Target="consultantplus://offline/ref=062C32C98832EEF8F9735A1CBF2078CE055CA842A969567FB5BCBC5345B47833B4E5F9CEF3D7003B7B4C44Y9g5G" TargetMode="External"/><Relationship Id="rId22" Type="http://schemas.openxmlformats.org/officeDocument/2006/relationships/hyperlink" Target="consultantplus://offline/ref=062C32C98832EEF8F9735A1CBF2078CE055CA842AB625674B2BCBC5345B47833B4E5F9CEF3D7003B7B4C44Y9g5G" TargetMode="External"/><Relationship Id="rId27" Type="http://schemas.openxmlformats.org/officeDocument/2006/relationships/hyperlink" Target="consultantplus://offline/ref=062C32C98832EEF8F9735A1CBF2078CE055CA842AF615777B6B3E1594DED7431B3EAA6D9F49E0C3A7B4C4490YCg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Сараскина</dc:creator>
  <cp:keywords/>
  <dc:description/>
  <cp:lastModifiedBy>Екатерина А. Сараскина</cp:lastModifiedBy>
  <cp:revision>1</cp:revision>
  <dcterms:created xsi:type="dcterms:W3CDTF">2017-02-14T22:56:00Z</dcterms:created>
  <dcterms:modified xsi:type="dcterms:W3CDTF">2017-02-14T22:56:00Z</dcterms:modified>
</cp:coreProperties>
</file>