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C90" w:rsidRPr="00051C90" w:rsidRDefault="00051C90" w:rsidP="00051C9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51C90">
        <w:rPr>
          <w:rFonts w:ascii="Times New Roman" w:hAnsi="Times New Roman"/>
          <w:sz w:val="28"/>
          <w:szCs w:val="28"/>
          <w:lang w:eastAsia="ru-RU"/>
        </w:rPr>
        <w:t xml:space="preserve">Заключение </w:t>
      </w:r>
    </w:p>
    <w:p w:rsidR="00051C90" w:rsidRPr="00051C90" w:rsidRDefault="00051C90" w:rsidP="00051C9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51C90">
        <w:rPr>
          <w:rFonts w:ascii="Times New Roman" w:hAnsi="Times New Roman"/>
          <w:sz w:val="28"/>
          <w:szCs w:val="28"/>
          <w:lang w:eastAsia="ru-RU"/>
        </w:rPr>
        <w:t>Контрольно-с</w:t>
      </w:r>
      <w:r w:rsidR="00EF30D3">
        <w:rPr>
          <w:rFonts w:ascii="Times New Roman" w:hAnsi="Times New Roman"/>
          <w:sz w:val="28"/>
          <w:szCs w:val="28"/>
          <w:lang w:eastAsia="ru-RU"/>
        </w:rPr>
        <w:t>четной палаты Приморского края на</w:t>
      </w:r>
      <w:r w:rsidRPr="00051C90">
        <w:rPr>
          <w:rFonts w:ascii="Times New Roman" w:hAnsi="Times New Roman"/>
          <w:sz w:val="28"/>
          <w:szCs w:val="28"/>
          <w:lang w:eastAsia="ru-RU"/>
        </w:rPr>
        <w:t xml:space="preserve"> отчет об исполнении краевого бюджета за 9 месяцев 201</w:t>
      </w:r>
      <w:r w:rsidR="00776EBD">
        <w:rPr>
          <w:rFonts w:ascii="Times New Roman" w:hAnsi="Times New Roman"/>
          <w:sz w:val="28"/>
          <w:szCs w:val="28"/>
          <w:lang w:eastAsia="ru-RU"/>
        </w:rPr>
        <w:t>4</w:t>
      </w:r>
      <w:r w:rsidRPr="00051C90">
        <w:rPr>
          <w:rFonts w:ascii="Times New Roman" w:hAnsi="Times New Roman"/>
          <w:sz w:val="28"/>
          <w:szCs w:val="28"/>
          <w:lang w:eastAsia="ru-RU"/>
        </w:rPr>
        <w:t xml:space="preserve"> года</w:t>
      </w:r>
    </w:p>
    <w:p w:rsidR="00051C90" w:rsidRDefault="00051C90" w:rsidP="00BA3F5F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8B16E3" w:rsidRDefault="008B16E3" w:rsidP="00FD0D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94A00" w:rsidRPr="00D94A00" w:rsidRDefault="00D94A00" w:rsidP="00D94A0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94A00">
        <w:rPr>
          <w:rFonts w:ascii="Times New Roman" w:hAnsi="Times New Roman"/>
          <w:sz w:val="28"/>
          <w:szCs w:val="28"/>
        </w:rPr>
        <w:t>Законом Приморского края от 19.12.2013 № 334-КЗ "О краевом бюджете на 2014 год и плановый период 2015 и 2016 годов" в первоначальной редакции на 2014 год утверждены следующие показатели краевого бюджета: общий объем доходов - 73100066,5 тыс. рублей, о</w:t>
      </w:r>
      <w:r w:rsidR="005B0CBC">
        <w:rPr>
          <w:rFonts w:ascii="Times New Roman" w:hAnsi="Times New Roman"/>
          <w:sz w:val="28"/>
          <w:szCs w:val="28"/>
        </w:rPr>
        <w:t>бщий объем расходов - 79761516,1</w:t>
      </w:r>
      <w:r w:rsidRPr="00D94A00">
        <w:rPr>
          <w:rFonts w:ascii="Times New Roman" w:hAnsi="Times New Roman"/>
          <w:sz w:val="28"/>
          <w:szCs w:val="28"/>
        </w:rPr>
        <w:t xml:space="preserve"> тыс. руб</w:t>
      </w:r>
      <w:r w:rsidR="00C66592">
        <w:rPr>
          <w:rFonts w:ascii="Times New Roman" w:hAnsi="Times New Roman"/>
          <w:sz w:val="28"/>
          <w:szCs w:val="28"/>
        </w:rPr>
        <w:t>лей, размер дефицита - 6661449,6</w:t>
      </w:r>
      <w:r w:rsidRPr="00D94A00">
        <w:rPr>
          <w:rFonts w:ascii="Times New Roman" w:hAnsi="Times New Roman"/>
          <w:sz w:val="28"/>
          <w:szCs w:val="28"/>
        </w:rPr>
        <w:t> тыс. рублей.</w:t>
      </w:r>
    </w:p>
    <w:p w:rsidR="00D94A00" w:rsidRDefault="00D94A00" w:rsidP="00D94A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4A00">
        <w:rPr>
          <w:rFonts w:ascii="Times New Roman" w:hAnsi="Times New Roman"/>
          <w:sz w:val="28"/>
          <w:szCs w:val="28"/>
        </w:rPr>
        <w:t>За январь-</w:t>
      </w:r>
      <w:r w:rsidR="007F27D4">
        <w:rPr>
          <w:rFonts w:ascii="Times New Roman" w:hAnsi="Times New Roman"/>
          <w:sz w:val="28"/>
          <w:szCs w:val="28"/>
        </w:rPr>
        <w:t>сентябрь</w:t>
      </w:r>
      <w:r w:rsidRPr="00D94A00">
        <w:rPr>
          <w:rFonts w:ascii="Times New Roman" w:hAnsi="Times New Roman"/>
          <w:sz w:val="28"/>
          <w:szCs w:val="28"/>
        </w:rPr>
        <w:t xml:space="preserve"> </w:t>
      </w:r>
      <w:r w:rsidR="00C66592">
        <w:rPr>
          <w:rFonts w:ascii="Times New Roman" w:hAnsi="Times New Roman"/>
          <w:sz w:val="28"/>
          <w:szCs w:val="28"/>
        </w:rPr>
        <w:t>текущего</w:t>
      </w:r>
      <w:r w:rsidRPr="00D94A00">
        <w:rPr>
          <w:rFonts w:ascii="Times New Roman" w:hAnsi="Times New Roman"/>
          <w:sz w:val="28"/>
          <w:szCs w:val="28"/>
        </w:rPr>
        <w:t xml:space="preserve"> года первоначальные показатели краевого бюджета на 2014 год корректировались </w:t>
      </w:r>
      <w:r w:rsidR="007F27D4">
        <w:rPr>
          <w:rFonts w:ascii="Times New Roman" w:hAnsi="Times New Roman"/>
          <w:sz w:val="28"/>
          <w:szCs w:val="28"/>
        </w:rPr>
        <w:t xml:space="preserve">шесть </w:t>
      </w:r>
      <w:r w:rsidRPr="00D94A00">
        <w:rPr>
          <w:rFonts w:ascii="Times New Roman" w:hAnsi="Times New Roman"/>
          <w:sz w:val="28"/>
          <w:szCs w:val="28"/>
        </w:rPr>
        <w:t>раз законами Приморского края</w:t>
      </w:r>
      <w:r w:rsidR="009E1DC1">
        <w:rPr>
          <w:rFonts w:ascii="Times New Roman" w:hAnsi="Times New Roman"/>
          <w:sz w:val="28"/>
          <w:szCs w:val="28"/>
        </w:rPr>
        <w:t xml:space="preserve"> </w:t>
      </w:r>
      <w:r w:rsidRPr="00D94A00">
        <w:rPr>
          <w:rFonts w:ascii="Times New Roman" w:hAnsi="Times New Roman"/>
          <w:sz w:val="28"/>
          <w:szCs w:val="28"/>
        </w:rPr>
        <w:t xml:space="preserve">от 28.02.2014  № 371-КЗ, от 05.05.2014 № 403-КЗ, от 03.06.2014 </w:t>
      </w:r>
      <w:r w:rsidR="007F27D4">
        <w:rPr>
          <w:rFonts w:ascii="Times New Roman" w:hAnsi="Times New Roman"/>
          <w:sz w:val="28"/>
          <w:szCs w:val="28"/>
        </w:rPr>
        <w:t xml:space="preserve">    </w:t>
      </w:r>
      <w:r w:rsidRPr="00D94A00">
        <w:rPr>
          <w:rFonts w:ascii="Times New Roman" w:hAnsi="Times New Roman"/>
          <w:sz w:val="28"/>
          <w:szCs w:val="28"/>
        </w:rPr>
        <w:t>№</w:t>
      </w:r>
      <w:r w:rsidR="007F27D4">
        <w:rPr>
          <w:rFonts w:ascii="Times New Roman" w:hAnsi="Times New Roman"/>
          <w:sz w:val="28"/>
          <w:szCs w:val="28"/>
        </w:rPr>
        <w:t> </w:t>
      </w:r>
      <w:r w:rsidRPr="00D94A00">
        <w:rPr>
          <w:rFonts w:ascii="Times New Roman" w:hAnsi="Times New Roman"/>
          <w:sz w:val="28"/>
          <w:szCs w:val="28"/>
        </w:rPr>
        <w:t>423-КЗ, от 27.06.2014 № 437-КЗ</w:t>
      </w:r>
      <w:r w:rsidR="007F27D4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7F27D4">
        <w:rPr>
          <w:rFonts w:ascii="Times New Roman" w:hAnsi="Times New Roman"/>
          <w:sz w:val="28"/>
          <w:szCs w:val="28"/>
        </w:rPr>
        <w:t>от</w:t>
      </w:r>
      <w:proofErr w:type="gramEnd"/>
      <w:r w:rsidR="007F27D4">
        <w:rPr>
          <w:rFonts w:ascii="Times New Roman" w:hAnsi="Times New Roman"/>
          <w:sz w:val="28"/>
          <w:szCs w:val="28"/>
        </w:rPr>
        <w:t xml:space="preserve"> 31.07.2014 № 448-КЗ и от 29.09.2014 № 464-КЗ</w:t>
      </w:r>
      <w:r w:rsidRPr="00D94A00">
        <w:rPr>
          <w:rFonts w:ascii="Times New Roman" w:hAnsi="Times New Roman"/>
          <w:sz w:val="28"/>
          <w:szCs w:val="28"/>
        </w:rPr>
        <w:t>.</w:t>
      </w:r>
    </w:p>
    <w:p w:rsidR="00137D06" w:rsidRPr="00137D06" w:rsidRDefault="00137D06" w:rsidP="007F27D4">
      <w:pPr>
        <w:spacing w:after="0" w:line="240" w:lineRule="auto"/>
        <w:ind w:right="-228" w:firstLine="709"/>
        <w:jc w:val="right"/>
        <w:rPr>
          <w:rFonts w:ascii="Times New Roman" w:hAnsi="Times New Roman"/>
          <w:sz w:val="24"/>
          <w:szCs w:val="24"/>
        </w:rPr>
      </w:pPr>
      <w:r w:rsidRPr="00137D06">
        <w:rPr>
          <w:rFonts w:ascii="Times New Roman" w:hAnsi="Times New Roman"/>
          <w:sz w:val="24"/>
          <w:szCs w:val="24"/>
        </w:rPr>
        <w:t>(тыс. рублей)</w:t>
      </w:r>
    </w:p>
    <w:tbl>
      <w:tblPr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60"/>
        <w:gridCol w:w="993"/>
        <w:gridCol w:w="141"/>
        <w:gridCol w:w="1134"/>
        <w:gridCol w:w="1276"/>
        <w:gridCol w:w="1276"/>
        <w:gridCol w:w="1276"/>
        <w:gridCol w:w="1134"/>
        <w:gridCol w:w="1275"/>
      </w:tblGrid>
      <w:tr w:rsidR="00137D06" w:rsidRPr="00137D06" w:rsidTr="009759A6">
        <w:trPr>
          <w:trHeight w:val="519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06" w:rsidRPr="00137D06" w:rsidRDefault="00137D06" w:rsidP="006E5CA5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7D06">
              <w:rPr>
                <w:rFonts w:ascii="Times New Roman" w:hAnsi="Times New Roman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85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06" w:rsidRPr="00137D06" w:rsidRDefault="00137D06" w:rsidP="006E5CA5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7D06">
              <w:rPr>
                <w:rFonts w:ascii="Times New Roman" w:hAnsi="Times New Roman"/>
                <w:sz w:val="20"/>
                <w:szCs w:val="20"/>
                <w:lang w:eastAsia="ru-RU"/>
              </w:rPr>
              <w:t>Закон Приморского края от 19.12.2013 № 334-КЗ</w:t>
            </w:r>
          </w:p>
        </w:tc>
      </w:tr>
      <w:tr w:rsidR="007F27D4" w:rsidRPr="00137D06" w:rsidTr="007F27D4">
        <w:trPr>
          <w:cantSplit/>
          <w:trHeight w:val="169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D06" w:rsidRPr="00137D06" w:rsidRDefault="00137D06" w:rsidP="006E5CA5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37D06" w:rsidRPr="00137D06" w:rsidRDefault="00137D06" w:rsidP="006E5CA5">
            <w:pPr>
              <w:spacing w:before="40" w:after="4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7D06">
              <w:rPr>
                <w:rFonts w:ascii="Times New Roman" w:hAnsi="Times New Roman"/>
                <w:sz w:val="20"/>
                <w:szCs w:val="20"/>
                <w:lang w:eastAsia="ru-RU"/>
              </w:rPr>
              <w:t>первоначальная редакция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37D06" w:rsidRDefault="00137D06" w:rsidP="006E5CA5">
            <w:pPr>
              <w:spacing w:before="40" w:after="4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7D06">
              <w:rPr>
                <w:rFonts w:ascii="Times New Roman" w:hAnsi="Times New Roman"/>
                <w:sz w:val="20"/>
                <w:szCs w:val="20"/>
                <w:lang w:eastAsia="ru-RU"/>
              </w:rPr>
              <w:t>в редакции от 28.02.2014</w:t>
            </w:r>
          </w:p>
          <w:p w:rsidR="00137D06" w:rsidRPr="00137D06" w:rsidRDefault="00137D06" w:rsidP="006E5CA5">
            <w:pPr>
              <w:spacing w:before="40" w:after="4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7D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№ 371-КЗ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37D06" w:rsidRDefault="00137D06" w:rsidP="006E5CA5">
            <w:pPr>
              <w:spacing w:before="40" w:after="4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7D06">
              <w:rPr>
                <w:rFonts w:ascii="Times New Roman" w:hAnsi="Times New Roman"/>
                <w:sz w:val="20"/>
                <w:szCs w:val="20"/>
                <w:lang w:eastAsia="ru-RU"/>
              </w:rPr>
              <w:t>в редакции от 05.05.2014</w:t>
            </w:r>
          </w:p>
          <w:p w:rsidR="00137D06" w:rsidRPr="00137D06" w:rsidRDefault="00137D06" w:rsidP="006E5CA5">
            <w:pPr>
              <w:spacing w:before="40" w:after="4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7D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№ 403-КЗ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37D06" w:rsidRDefault="00137D06" w:rsidP="006E5CA5">
            <w:pPr>
              <w:spacing w:before="40" w:after="4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7D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редакции от 03.06.2014 </w:t>
            </w:r>
          </w:p>
          <w:p w:rsidR="00137D06" w:rsidRPr="00137D06" w:rsidRDefault="00137D06" w:rsidP="006E5CA5">
            <w:pPr>
              <w:spacing w:before="40" w:after="4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7D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№ 423-КЗ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37D06" w:rsidRDefault="00137D06" w:rsidP="006E5CA5">
            <w:pPr>
              <w:spacing w:before="40" w:after="4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7D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редакции от 27.06.2014 </w:t>
            </w:r>
          </w:p>
          <w:p w:rsidR="00137D06" w:rsidRPr="00137D06" w:rsidRDefault="00137D06" w:rsidP="006E5CA5">
            <w:pPr>
              <w:spacing w:before="40" w:after="4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7D06">
              <w:rPr>
                <w:rFonts w:ascii="Times New Roman" w:hAnsi="Times New Roman"/>
                <w:sz w:val="20"/>
                <w:szCs w:val="20"/>
                <w:lang w:eastAsia="ru-RU"/>
              </w:rPr>
              <w:t>№ 437-КЗ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37D06" w:rsidRPr="00137D06" w:rsidRDefault="00137D06" w:rsidP="006E5CA5">
            <w:pPr>
              <w:spacing w:before="40" w:after="4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7D06">
              <w:rPr>
                <w:rFonts w:ascii="Times New Roman" w:hAnsi="Times New Roman"/>
                <w:sz w:val="20"/>
                <w:szCs w:val="20"/>
                <w:lang w:eastAsia="ru-RU"/>
              </w:rPr>
              <w:t>в редакции от 31.07.2014 № 448-КЗ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37D06" w:rsidRDefault="00137D06" w:rsidP="006E5CA5">
            <w:pPr>
              <w:spacing w:before="40" w:after="4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7D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редакции от 29.09.2014 </w:t>
            </w:r>
          </w:p>
          <w:p w:rsidR="00137D06" w:rsidRPr="00137D06" w:rsidRDefault="00137D06" w:rsidP="006E5CA5">
            <w:pPr>
              <w:spacing w:before="40" w:after="4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7D06">
              <w:rPr>
                <w:rFonts w:ascii="Times New Roman" w:hAnsi="Times New Roman"/>
                <w:sz w:val="20"/>
                <w:szCs w:val="20"/>
                <w:lang w:eastAsia="ru-RU"/>
              </w:rPr>
              <w:t>№ 464-КЗ</w:t>
            </w:r>
          </w:p>
        </w:tc>
      </w:tr>
      <w:tr w:rsidR="00137D06" w:rsidRPr="00137D06" w:rsidTr="007F27D4">
        <w:trPr>
          <w:trHeight w:val="27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06" w:rsidRPr="00137D06" w:rsidRDefault="00137D06" w:rsidP="006E5CA5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137D06"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 xml:space="preserve">Доходы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D06" w:rsidRPr="00137D06" w:rsidRDefault="00137D06" w:rsidP="006E5CA5">
            <w:pPr>
              <w:spacing w:before="40" w:after="40" w:line="240" w:lineRule="auto"/>
              <w:ind w:left="-108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37D0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73100066,5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D06" w:rsidRPr="00137D06" w:rsidRDefault="00137D06" w:rsidP="006E5CA5">
            <w:pPr>
              <w:spacing w:before="40" w:after="40" w:line="240" w:lineRule="auto"/>
              <w:ind w:left="-108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37D0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73469392,4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D06" w:rsidRPr="00137D06" w:rsidRDefault="00137D06" w:rsidP="006E5CA5">
            <w:pPr>
              <w:spacing w:before="40" w:after="40" w:line="240" w:lineRule="auto"/>
              <w:ind w:left="-108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37D0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74655596,9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D06" w:rsidRPr="00137D06" w:rsidRDefault="00137D06" w:rsidP="006E5CA5">
            <w:pPr>
              <w:spacing w:before="40" w:after="40" w:line="240" w:lineRule="auto"/>
              <w:ind w:left="-108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37D0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75275701,8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D06" w:rsidRPr="00137D06" w:rsidRDefault="00137D06" w:rsidP="006E5CA5">
            <w:pPr>
              <w:spacing w:before="40" w:after="40" w:line="240" w:lineRule="auto"/>
              <w:ind w:left="-108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37D0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75489385,2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D06" w:rsidRPr="00137D06" w:rsidRDefault="00137D06" w:rsidP="006E5CA5">
            <w:pPr>
              <w:spacing w:before="40" w:after="40" w:line="240" w:lineRule="auto"/>
              <w:ind w:left="-108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37D0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76123249,7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D06" w:rsidRPr="00137D06" w:rsidRDefault="00137D06" w:rsidP="006E5CA5">
            <w:pPr>
              <w:spacing w:before="40" w:after="40" w:line="240" w:lineRule="auto"/>
              <w:ind w:left="-108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37D0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78070799,6</w:t>
            </w:r>
          </w:p>
        </w:tc>
      </w:tr>
      <w:tr w:rsidR="00137D06" w:rsidRPr="00137D06" w:rsidTr="007F27D4">
        <w:trPr>
          <w:trHeight w:val="27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06" w:rsidRPr="00137D06" w:rsidRDefault="00137D06" w:rsidP="006E5CA5">
            <w:pPr>
              <w:spacing w:before="40" w:after="4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37D06">
              <w:rPr>
                <w:rFonts w:ascii="Times New Roman" w:hAnsi="Times New Roman"/>
                <w:sz w:val="21"/>
                <w:szCs w:val="21"/>
                <w:lang w:eastAsia="ru-RU"/>
              </w:rPr>
              <w:t>в том числе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D06" w:rsidRPr="00137D06" w:rsidRDefault="00137D06" w:rsidP="006E5CA5">
            <w:pPr>
              <w:spacing w:before="40" w:after="40" w:line="240" w:lineRule="auto"/>
              <w:ind w:left="-10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7D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D06" w:rsidRPr="00137D06" w:rsidRDefault="00137D06" w:rsidP="006E5CA5">
            <w:pPr>
              <w:spacing w:before="40" w:after="40" w:line="240" w:lineRule="auto"/>
              <w:ind w:left="-10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7D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D06" w:rsidRPr="00137D06" w:rsidRDefault="00137D06" w:rsidP="006E5CA5">
            <w:pPr>
              <w:spacing w:before="40" w:after="40" w:line="240" w:lineRule="auto"/>
              <w:ind w:left="-10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7D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D06" w:rsidRPr="00137D06" w:rsidRDefault="00137D06" w:rsidP="006E5CA5">
            <w:pPr>
              <w:spacing w:before="40" w:after="40" w:line="240" w:lineRule="auto"/>
              <w:ind w:left="-10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7D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D06" w:rsidRPr="00137D06" w:rsidRDefault="00137D06" w:rsidP="006E5CA5">
            <w:pPr>
              <w:spacing w:before="40" w:after="40" w:line="240" w:lineRule="auto"/>
              <w:ind w:left="-10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7D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D06" w:rsidRPr="00137D06" w:rsidRDefault="00137D06" w:rsidP="006E5CA5">
            <w:pPr>
              <w:spacing w:before="40" w:after="40" w:line="240" w:lineRule="auto"/>
              <w:ind w:left="-10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7D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D06" w:rsidRPr="00137D06" w:rsidRDefault="00137D06" w:rsidP="006E5CA5">
            <w:pPr>
              <w:spacing w:before="40" w:after="40" w:line="240" w:lineRule="auto"/>
              <w:ind w:left="-10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7D0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137D06" w:rsidRPr="00137D06" w:rsidTr="007F27D4">
        <w:trPr>
          <w:trHeight w:val="8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06" w:rsidRPr="00137D06" w:rsidRDefault="00137D06" w:rsidP="006E5CA5">
            <w:pPr>
              <w:spacing w:before="40" w:after="4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37D06">
              <w:rPr>
                <w:rFonts w:ascii="Times New Roman" w:hAnsi="Times New Roman"/>
                <w:sz w:val="21"/>
                <w:szCs w:val="21"/>
                <w:lang w:eastAsia="ru-RU"/>
              </w:rPr>
              <w:t>налоговые и неналоговые доходы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D06" w:rsidRPr="00137D06" w:rsidRDefault="00137D06" w:rsidP="006E5CA5">
            <w:pPr>
              <w:spacing w:before="40" w:after="40" w:line="240" w:lineRule="auto"/>
              <w:ind w:left="-108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7D06">
              <w:rPr>
                <w:rFonts w:ascii="Times New Roman" w:hAnsi="Times New Roman"/>
                <w:sz w:val="20"/>
                <w:szCs w:val="20"/>
                <w:lang w:eastAsia="ru-RU"/>
              </w:rPr>
              <w:t>57173933,0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D06" w:rsidRPr="00137D06" w:rsidRDefault="00137D06" w:rsidP="006E5CA5">
            <w:pPr>
              <w:spacing w:before="40" w:after="40" w:line="240" w:lineRule="auto"/>
              <w:ind w:left="-108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7D06">
              <w:rPr>
                <w:rFonts w:ascii="Times New Roman" w:hAnsi="Times New Roman"/>
                <w:sz w:val="20"/>
                <w:szCs w:val="20"/>
                <w:lang w:eastAsia="ru-RU"/>
              </w:rPr>
              <w:t>57173933,0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D06" w:rsidRPr="00137D06" w:rsidRDefault="00137D06" w:rsidP="006E5CA5">
            <w:pPr>
              <w:spacing w:before="40" w:after="40" w:line="240" w:lineRule="auto"/>
              <w:ind w:left="-108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7D06">
              <w:rPr>
                <w:rFonts w:ascii="Times New Roman" w:hAnsi="Times New Roman"/>
                <w:sz w:val="20"/>
                <w:szCs w:val="20"/>
                <w:lang w:eastAsia="ru-RU"/>
              </w:rPr>
              <w:t>57173933,0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D06" w:rsidRPr="00137D06" w:rsidRDefault="00137D06" w:rsidP="006E5CA5">
            <w:pPr>
              <w:spacing w:before="40" w:after="40" w:line="240" w:lineRule="auto"/>
              <w:ind w:left="-108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7D06">
              <w:rPr>
                <w:rFonts w:ascii="Times New Roman" w:hAnsi="Times New Roman"/>
                <w:sz w:val="20"/>
                <w:szCs w:val="20"/>
                <w:lang w:eastAsia="ru-RU"/>
              </w:rPr>
              <w:t>57173933,0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D06" w:rsidRPr="00137D06" w:rsidRDefault="00137D06" w:rsidP="006E5CA5">
            <w:pPr>
              <w:spacing w:before="40" w:after="40" w:line="240" w:lineRule="auto"/>
              <w:ind w:left="-108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7D06">
              <w:rPr>
                <w:rFonts w:ascii="Times New Roman" w:hAnsi="Times New Roman"/>
                <w:sz w:val="20"/>
                <w:szCs w:val="20"/>
                <w:lang w:eastAsia="ru-RU"/>
              </w:rPr>
              <w:t>57233996,3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D06" w:rsidRPr="00137D06" w:rsidRDefault="00137D06" w:rsidP="006E5CA5">
            <w:pPr>
              <w:spacing w:before="40" w:after="40" w:line="240" w:lineRule="auto"/>
              <w:ind w:left="-108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7D06">
              <w:rPr>
                <w:rFonts w:ascii="Times New Roman" w:hAnsi="Times New Roman"/>
                <w:sz w:val="20"/>
                <w:szCs w:val="20"/>
                <w:lang w:eastAsia="ru-RU"/>
              </w:rPr>
              <w:t>57252642,5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D06" w:rsidRPr="00137D06" w:rsidRDefault="00137D06" w:rsidP="006E5CA5">
            <w:pPr>
              <w:spacing w:before="40" w:after="40" w:line="240" w:lineRule="auto"/>
              <w:ind w:left="-108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7D06">
              <w:rPr>
                <w:rFonts w:ascii="Times New Roman" w:hAnsi="Times New Roman"/>
                <w:sz w:val="20"/>
                <w:szCs w:val="20"/>
                <w:lang w:eastAsia="ru-RU"/>
              </w:rPr>
              <w:t>57402642,5</w:t>
            </w:r>
          </w:p>
        </w:tc>
      </w:tr>
      <w:tr w:rsidR="00137D06" w:rsidRPr="00137D06" w:rsidTr="007F27D4">
        <w:trPr>
          <w:trHeight w:val="5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06" w:rsidRPr="00137D06" w:rsidRDefault="00137D06" w:rsidP="006E5CA5">
            <w:pPr>
              <w:spacing w:before="40" w:after="4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37D06">
              <w:rPr>
                <w:rFonts w:ascii="Times New Roman" w:hAnsi="Times New Roman"/>
                <w:sz w:val="21"/>
                <w:szCs w:val="21"/>
                <w:lang w:eastAsia="ru-RU"/>
              </w:rPr>
              <w:t>безвозмездные поступления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D06" w:rsidRPr="00137D06" w:rsidRDefault="00137D06" w:rsidP="006E5CA5">
            <w:pPr>
              <w:spacing w:before="40" w:after="40" w:line="240" w:lineRule="auto"/>
              <w:ind w:left="-108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7D06">
              <w:rPr>
                <w:rFonts w:ascii="Times New Roman" w:hAnsi="Times New Roman"/>
                <w:sz w:val="20"/>
                <w:szCs w:val="20"/>
                <w:lang w:eastAsia="ru-RU"/>
              </w:rPr>
              <w:t>15926133,5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D06" w:rsidRPr="00137D06" w:rsidRDefault="00137D06" w:rsidP="006E5CA5">
            <w:pPr>
              <w:spacing w:before="40" w:after="40" w:line="240" w:lineRule="auto"/>
              <w:ind w:left="-108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7D06">
              <w:rPr>
                <w:rFonts w:ascii="Times New Roman" w:hAnsi="Times New Roman"/>
                <w:sz w:val="20"/>
                <w:szCs w:val="20"/>
                <w:lang w:eastAsia="ru-RU"/>
              </w:rPr>
              <w:t>16295459,4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D06" w:rsidRPr="00137D06" w:rsidRDefault="00137D06" w:rsidP="006E5CA5">
            <w:pPr>
              <w:spacing w:before="40" w:after="40" w:line="240" w:lineRule="auto"/>
              <w:ind w:left="-108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7D06">
              <w:rPr>
                <w:rFonts w:ascii="Times New Roman" w:hAnsi="Times New Roman"/>
                <w:sz w:val="20"/>
                <w:szCs w:val="20"/>
                <w:lang w:eastAsia="ru-RU"/>
              </w:rPr>
              <w:t>17481663,9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D06" w:rsidRPr="00137D06" w:rsidRDefault="00137D06" w:rsidP="006E5CA5">
            <w:pPr>
              <w:spacing w:before="40" w:after="40" w:line="240" w:lineRule="auto"/>
              <w:ind w:left="-108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7D06">
              <w:rPr>
                <w:rFonts w:ascii="Times New Roman" w:hAnsi="Times New Roman"/>
                <w:sz w:val="20"/>
                <w:szCs w:val="20"/>
                <w:lang w:eastAsia="ru-RU"/>
              </w:rPr>
              <w:t>18101768,8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D06" w:rsidRPr="00137D06" w:rsidRDefault="00137D06" w:rsidP="006E5CA5">
            <w:pPr>
              <w:spacing w:before="40" w:after="40" w:line="240" w:lineRule="auto"/>
              <w:ind w:left="-108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7D06">
              <w:rPr>
                <w:rFonts w:ascii="Times New Roman" w:hAnsi="Times New Roman"/>
                <w:sz w:val="20"/>
                <w:szCs w:val="20"/>
                <w:lang w:eastAsia="ru-RU"/>
              </w:rPr>
              <w:t>18255388,9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D06" w:rsidRPr="00137D06" w:rsidRDefault="00137D06" w:rsidP="006E5CA5">
            <w:pPr>
              <w:spacing w:before="40" w:after="40" w:line="240" w:lineRule="auto"/>
              <w:ind w:left="-108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7D06">
              <w:rPr>
                <w:rFonts w:ascii="Times New Roman" w:hAnsi="Times New Roman"/>
                <w:sz w:val="20"/>
                <w:szCs w:val="20"/>
                <w:lang w:eastAsia="ru-RU"/>
              </w:rPr>
              <w:t>18870607,2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D06" w:rsidRPr="00137D06" w:rsidRDefault="00137D06" w:rsidP="006E5CA5">
            <w:pPr>
              <w:spacing w:before="40" w:after="40" w:line="240" w:lineRule="auto"/>
              <w:ind w:left="-108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7D06">
              <w:rPr>
                <w:rFonts w:ascii="Times New Roman" w:hAnsi="Times New Roman"/>
                <w:sz w:val="20"/>
                <w:szCs w:val="20"/>
                <w:lang w:eastAsia="ru-RU"/>
              </w:rPr>
              <w:t>20668157,1</w:t>
            </w:r>
          </w:p>
        </w:tc>
      </w:tr>
      <w:tr w:rsidR="00137D06" w:rsidRPr="00137D06" w:rsidTr="007F27D4">
        <w:trPr>
          <w:trHeight w:val="27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06" w:rsidRPr="00137D06" w:rsidRDefault="00137D06" w:rsidP="006E5CA5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137D06"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>Расходы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D06" w:rsidRPr="00137D06" w:rsidRDefault="00137D06" w:rsidP="006E5CA5">
            <w:pPr>
              <w:spacing w:before="40" w:after="40" w:line="240" w:lineRule="auto"/>
              <w:ind w:left="-108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37D0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79761516,1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D06" w:rsidRPr="00137D06" w:rsidRDefault="00137D06" w:rsidP="006E5CA5">
            <w:pPr>
              <w:spacing w:before="40" w:after="40" w:line="240" w:lineRule="auto"/>
              <w:ind w:left="-108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37D0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81109921,7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D06" w:rsidRPr="00137D06" w:rsidRDefault="00137D06" w:rsidP="006E5CA5">
            <w:pPr>
              <w:spacing w:before="40" w:after="40" w:line="240" w:lineRule="auto"/>
              <w:ind w:left="-108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37D0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83777768,5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D06" w:rsidRPr="00137D06" w:rsidRDefault="00137D06" w:rsidP="006E5CA5">
            <w:pPr>
              <w:spacing w:before="40" w:after="40" w:line="240" w:lineRule="auto"/>
              <w:ind w:left="-108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37D0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86284687,7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D06" w:rsidRPr="00137D06" w:rsidRDefault="00137D06" w:rsidP="006E5CA5">
            <w:pPr>
              <w:spacing w:before="40" w:after="40" w:line="240" w:lineRule="auto"/>
              <w:ind w:left="-108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37D0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86498371,1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D06" w:rsidRPr="00137D06" w:rsidRDefault="00137D06" w:rsidP="006E5CA5">
            <w:pPr>
              <w:spacing w:before="40" w:after="40" w:line="240" w:lineRule="auto"/>
              <w:ind w:left="-108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37D0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87214746,6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D06" w:rsidRPr="00137D06" w:rsidRDefault="00137D06" w:rsidP="006E5CA5">
            <w:pPr>
              <w:spacing w:before="40" w:after="40" w:line="240" w:lineRule="auto"/>
              <w:ind w:left="-108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37D0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89162296,5</w:t>
            </w:r>
          </w:p>
        </w:tc>
      </w:tr>
      <w:tr w:rsidR="00137D06" w:rsidRPr="00137D06" w:rsidTr="007F27D4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D06" w:rsidRPr="00137D06" w:rsidRDefault="00137D06" w:rsidP="006E5CA5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37D0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Дефицит</w:t>
            </w:r>
            <w:proofErr w:type="gramStart"/>
            <w:r w:rsidRPr="00137D0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(-), </w:t>
            </w:r>
            <w:proofErr w:type="gramEnd"/>
            <w:r w:rsidRPr="00137D0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профицит (+)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D06" w:rsidRPr="00137D06" w:rsidRDefault="00137D06" w:rsidP="006E5CA5">
            <w:pPr>
              <w:spacing w:before="40" w:after="40" w:line="240" w:lineRule="auto"/>
              <w:ind w:left="-108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37D0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-6661449,6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D06" w:rsidRPr="00137D06" w:rsidRDefault="00137D06" w:rsidP="006E5CA5">
            <w:pPr>
              <w:spacing w:before="40" w:after="40" w:line="240" w:lineRule="auto"/>
              <w:ind w:left="-108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37D0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-7640529,3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D06" w:rsidRPr="00137D06" w:rsidRDefault="00137D06" w:rsidP="006E5CA5">
            <w:pPr>
              <w:spacing w:before="40" w:after="40" w:line="240" w:lineRule="auto"/>
              <w:ind w:left="-108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37D0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-9122171,6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D06" w:rsidRPr="00137D06" w:rsidRDefault="00137D06" w:rsidP="006E5CA5">
            <w:pPr>
              <w:spacing w:before="40" w:after="40" w:line="240" w:lineRule="auto"/>
              <w:ind w:left="-108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37D0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-11008985,9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D06" w:rsidRPr="00137D06" w:rsidRDefault="00137D06" w:rsidP="006E5CA5">
            <w:pPr>
              <w:spacing w:before="40" w:after="40" w:line="240" w:lineRule="auto"/>
              <w:ind w:left="-108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37D0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-11008985,9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D06" w:rsidRPr="00137D06" w:rsidRDefault="00137D06" w:rsidP="006E5CA5">
            <w:pPr>
              <w:spacing w:before="40" w:after="40" w:line="240" w:lineRule="auto"/>
              <w:ind w:left="-108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37D0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-11091496,9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D06" w:rsidRPr="00137D06" w:rsidRDefault="00137D06" w:rsidP="006E5CA5">
            <w:pPr>
              <w:spacing w:before="40" w:after="40" w:line="240" w:lineRule="auto"/>
              <w:ind w:left="-108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37D0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-11091496,9</w:t>
            </w:r>
          </w:p>
        </w:tc>
      </w:tr>
    </w:tbl>
    <w:p w:rsidR="00137D06" w:rsidRPr="00D94A00" w:rsidRDefault="00137D06" w:rsidP="00D94A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4A00" w:rsidRPr="0013629B" w:rsidRDefault="00D94A00" w:rsidP="00D94A0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94A00">
        <w:rPr>
          <w:rFonts w:ascii="Times New Roman" w:hAnsi="Times New Roman"/>
          <w:sz w:val="28"/>
          <w:szCs w:val="28"/>
        </w:rPr>
        <w:t xml:space="preserve">Администрацией Приморского края представлен отчет об исполнении краевого бюджета за </w:t>
      </w:r>
      <w:r w:rsidR="000508B9">
        <w:rPr>
          <w:rFonts w:ascii="Times New Roman" w:hAnsi="Times New Roman"/>
          <w:sz w:val="28"/>
          <w:szCs w:val="28"/>
        </w:rPr>
        <w:t>9 месяцев</w:t>
      </w:r>
      <w:r w:rsidRPr="00D94A00">
        <w:rPr>
          <w:rFonts w:ascii="Times New Roman" w:hAnsi="Times New Roman"/>
          <w:sz w:val="28"/>
          <w:szCs w:val="28"/>
        </w:rPr>
        <w:t xml:space="preserve"> 2014 года (далее </w:t>
      </w:r>
      <w:r w:rsidR="009E1DC1">
        <w:rPr>
          <w:rFonts w:ascii="Times New Roman" w:hAnsi="Times New Roman"/>
          <w:sz w:val="28"/>
          <w:szCs w:val="28"/>
        </w:rPr>
        <w:t>–</w:t>
      </w:r>
      <w:r w:rsidRPr="00D94A00">
        <w:rPr>
          <w:rFonts w:ascii="Times New Roman" w:hAnsi="Times New Roman"/>
          <w:sz w:val="28"/>
          <w:szCs w:val="28"/>
        </w:rPr>
        <w:t xml:space="preserve"> отчет), в котором </w:t>
      </w:r>
      <w:r w:rsidR="00512B61" w:rsidRPr="00D94A00">
        <w:rPr>
          <w:rFonts w:ascii="Times New Roman" w:hAnsi="Times New Roman"/>
          <w:sz w:val="28"/>
          <w:szCs w:val="28"/>
        </w:rPr>
        <w:t xml:space="preserve">уточнены </w:t>
      </w:r>
      <w:r w:rsidR="0013629B">
        <w:rPr>
          <w:rFonts w:ascii="Times New Roman" w:hAnsi="Times New Roman"/>
          <w:sz w:val="28"/>
          <w:szCs w:val="28"/>
        </w:rPr>
        <w:t xml:space="preserve">годовые </w:t>
      </w:r>
      <w:r w:rsidRPr="00D94A00">
        <w:rPr>
          <w:rFonts w:ascii="Times New Roman" w:hAnsi="Times New Roman"/>
          <w:sz w:val="28"/>
          <w:szCs w:val="28"/>
        </w:rPr>
        <w:t xml:space="preserve">бюджетные назначения по </w:t>
      </w:r>
      <w:r w:rsidRPr="0013629B">
        <w:rPr>
          <w:rFonts w:ascii="Times New Roman" w:hAnsi="Times New Roman"/>
          <w:sz w:val="28"/>
          <w:szCs w:val="28"/>
        </w:rPr>
        <w:t xml:space="preserve">расходам краевого бюджета на </w:t>
      </w:r>
      <w:r w:rsidR="0013629B" w:rsidRPr="0013629B">
        <w:rPr>
          <w:rFonts w:ascii="Times New Roman" w:hAnsi="Times New Roman"/>
          <w:sz w:val="28"/>
          <w:szCs w:val="28"/>
        </w:rPr>
        <w:t>131908,4</w:t>
      </w:r>
      <w:r w:rsidR="0013629B">
        <w:rPr>
          <w:rFonts w:ascii="Times New Roman" w:hAnsi="Times New Roman"/>
          <w:sz w:val="28"/>
          <w:szCs w:val="28"/>
        </w:rPr>
        <w:t> </w:t>
      </w:r>
      <w:r w:rsidR="0013629B" w:rsidRPr="0013629B">
        <w:rPr>
          <w:rFonts w:ascii="Times New Roman" w:hAnsi="Times New Roman"/>
          <w:sz w:val="28"/>
          <w:szCs w:val="28"/>
        </w:rPr>
        <w:t xml:space="preserve">тыс. рублей </w:t>
      </w:r>
      <w:r w:rsidRPr="0013629B">
        <w:rPr>
          <w:rFonts w:ascii="Times New Roman" w:hAnsi="Times New Roman"/>
          <w:sz w:val="28"/>
          <w:szCs w:val="28"/>
        </w:rPr>
        <w:t xml:space="preserve">и </w:t>
      </w:r>
      <w:r w:rsidR="000508B9" w:rsidRPr="0013629B">
        <w:rPr>
          <w:rFonts w:ascii="Times New Roman" w:hAnsi="Times New Roman"/>
          <w:sz w:val="28"/>
          <w:szCs w:val="28"/>
        </w:rPr>
        <w:t>состав</w:t>
      </w:r>
      <w:r w:rsidR="00C66592">
        <w:rPr>
          <w:rFonts w:ascii="Times New Roman" w:hAnsi="Times New Roman"/>
          <w:sz w:val="28"/>
          <w:szCs w:val="28"/>
        </w:rPr>
        <w:t>или</w:t>
      </w:r>
      <w:r w:rsidRPr="0013629B">
        <w:rPr>
          <w:rFonts w:ascii="Times New Roman" w:hAnsi="Times New Roman"/>
          <w:sz w:val="28"/>
          <w:szCs w:val="28"/>
        </w:rPr>
        <w:t xml:space="preserve"> </w:t>
      </w:r>
      <w:r w:rsidR="000508B9" w:rsidRPr="0013629B">
        <w:rPr>
          <w:rFonts w:ascii="Times New Roman" w:hAnsi="Times New Roman"/>
          <w:sz w:val="28"/>
          <w:szCs w:val="28"/>
        </w:rPr>
        <w:t xml:space="preserve">89294204,9 </w:t>
      </w:r>
      <w:r w:rsidRPr="0013629B">
        <w:rPr>
          <w:rFonts w:ascii="Times New Roman" w:hAnsi="Times New Roman"/>
          <w:sz w:val="28"/>
          <w:szCs w:val="28"/>
        </w:rPr>
        <w:t>тыс. рублей.</w:t>
      </w:r>
    </w:p>
    <w:p w:rsidR="000508B9" w:rsidRDefault="000508B9" w:rsidP="00D94A0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3629B">
        <w:rPr>
          <w:rFonts w:ascii="Times New Roman" w:hAnsi="Times New Roman"/>
          <w:sz w:val="28"/>
          <w:szCs w:val="28"/>
        </w:rPr>
        <w:t xml:space="preserve">В результате указанных корректировок </w:t>
      </w:r>
      <w:r w:rsidR="005B0CBC" w:rsidRPr="0013629B">
        <w:rPr>
          <w:rFonts w:ascii="Times New Roman" w:hAnsi="Times New Roman"/>
          <w:sz w:val="28"/>
          <w:szCs w:val="28"/>
        </w:rPr>
        <w:t>и уточнен</w:t>
      </w:r>
      <w:r w:rsidR="009E1DC1" w:rsidRPr="001D3E7F">
        <w:rPr>
          <w:rFonts w:ascii="Times New Roman" w:hAnsi="Times New Roman"/>
          <w:sz w:val="28"/>
          <w:szCs w:val="28"/>
        </w:rPr>
        <w:t>ий</w:t>
      </w:r>
      <w:r w:rsidR="005B0CBC" w:rsidRPr="0013629B">
        <w:rPr>
          <w:rFonts w:ascii="Times New Roman" w:hAnsi="Times New Roman"/>
          <w:sz w:val="28"/>
          <w:szCs w:val="28"/>
        </w:rPr>
        <w:t xml:space="preserve"> </w:t>
      </w:r>
      <w:r w:rsidRPr="0013629B">
        <w:rPr>
          <w:rFonts w:ascii="Times New Roman" w:hAnsi="Times New Roman"/>
          <w:sz w:val="28"/>
          <w:szCs w:val="28"/>
        </w:rPr>
        <w:t xml:space="preserve">первоначальные значения </w:t>
      </w:r>
      <w:r w:rsidR="005B0CBC" w:rsidRPr="0013629B">
        <w:rPr>
          <w:rFonts w:ascii="Times New Roman" w:hAnsi="Times New Roman"/>
          <w:sz w:val="28"/>
          <w:szCs w:val="28"/>
        </w:rPr>
        <w:t>краевого бюджета</w:t>
      </w:r>
      <w:r w:rsidR="0013629B">
        <w:rPr>
          <w:rFonts w:ascii="Times New Roman" w:hAnsi="Times New Roman"/>
          <w:sz w:val="28"/>
          <w:szCs w:val="28"/>
        </w:rPr>
        <w:t xml:space="preserve"> на 2014 год</w:t>
      </w:r>
      <w:r w:rsidR="005B0CBC" w:rsidRPr="0013629B">
        <w:rPr>
          <w:rFonts w:ascii="Times New Roman" w:hAnsi="Times New Roman"/>
          <w:sz w:val="28"/>
          <w:szCs w:val="28"/>
        </w:rPr>
        <w:t xml:space="preserve"> </w:t>
      </w:r>
      <w:r w:rsidRPr="0013629B">
        <w:rPr>
          <w:rFonts w:ascii="Times New Roman" w:hAnsi="Times New Roman"/>
          <w:sz w:val="28"/>
          <w:szCs w:val="28"/>
        </w:rPr>
        <w:t>увеличены по доходам</w:t>
      </w:r>
      <w:r>
        <w:rPr>
          <w:rFonts w:ascii="Times New Roman" w:hAnsi="Times New Roman"/>
          <w:sz w:val="28"/>
          <w:szCs w:val="28"/>
        </w:rPr>
        <w:t xml:space="preserve"> </w:t>
      </w:r>
      <w:r w:rsidR="005B0CBC">
        <w:rPr>
          <w:rFonts w:ascii="Times New Roman" w:hAnsi="Times New Roman"/>
          <w:sz w:val="28"/>
          <w:szCs w:val="28"/>
        </w:rPr>
        <w:t xml:space="preserve">на 4970733,1 тыс. рублей </w:t>
      </w:r>
      <w:r>
        <w:rPr>
          <w:rFonts w:ascii="Times New Roman" w:hAnsi="Times New Roman"/>
          <w:sz w:val="28"/>
          <w:szCs w:val="28"/>
        </w:rPr>
        <w:t>(</w:t>
      </w:r>
      <w:r w:rsidR="005B0CBC">
        <w:rPr>
          <w:rFonts w:ascii="Times New Roman" w:hAnsi="Times New Roman"/>
          <w:sz w:val="28"/>
          <w:szCs w:val="28"/>
        </w:rPr>
        <w:t>на 6,8 %</w:t>
      </w:r>
      <w:r>
        <w:rPr>
          <w:rFonts w:ascii="Times New Roman" w:hAnsi="Times New Roman"/>
          <w:sz w:val="28"/>
          <w:szCs w:val="28"/>
        </w:rPr>
        <w:t>)</w:t>
      </w:r>
      <w:r w:rsidR="005B0CBC">
        <w:rPr>
          <w:rFonts w:ascii="Times New Roman" w:hAnsi="Times New Roman"/>
          <w:sz w:val="28"/>
          <w:szCs w:val="28"/>
        </w:rPr>
        <w:t xml:space="preserve">, по расходам - на 9532688,8 тыс. рублей (на 12,0 %), дефицит </w:t>
      </w:r>
      <w:r w:rsidR="001D3E7F">
        <w:rPr>
          <w:rFonts w:ascii="Times New Roman" w:hAnsi="Times New Roman"/>
          <w:sz w:val="28"/>
          <w:szCs w:val="28"/>
        </w:rPr>
        <w:t>–</w:t>
      </w:r>
      <w:r w:rsidR="005B0CB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B0CBC">
        <w:rPr>
          <w:rFonts w:ascii="Times New Roman" w:hAnsi="Times New Roman"/>
          <w:sz w:val="28"/>
          <w:szCs w:val="28"/>
        </w:rPr>
        <w:t>на</w:t>
      </w:r>
      <w:proofErr w:type="gramEnd"/>
      <w:r w:rsidR="005B0CBC">
        <w:rPr>
          <w:rFonts w:ascii="Times New Roman" w:hAnsi="Times New Roman"/>
          <w:sz w:val="28"/>
          <w:szCs w:val="28"/>
        </w:rPr>
        <w:t xml:space="preserve"> 4430047,3 тыс. рублей.</w:t>
      </w:r>
    </w:p>
    <w:p w:rsidR="005B0CBC" w:rsidRDefault="005B0CB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D94A00" w:rsidRDefault="00D94A00" w:rsidP="00D94A0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94A00">
        <w:rPr>
          <w:rFonts w:ascii="Times New Roman" w:hAnsi="Times New Roman"/>
          <w:sz w:val="28"/>
          <w:szCs w:val="28"/>
        </w:rPr>
        <w:lastRenderedPageBreak/>
        <w:t xml:space="preserve">Исполнение краевого бюджета за </w:t>
      </w:r>
      <w:r w:rsidR="000508B9">
        <w:rPr>
          <w:rFonts w:ascii="Times New Roman" w:hAnsi="Times New Roman"/>
          <w:sz w:val="28"/>
          <w:szCs w:val="28"/>
        </w:rPr>
        <w:t>9 месяцев</w:t>
      </w:r>
      <w:r w:rsidRPr="00D94A00">
        <w:rPr>
          <w:rFonts w:ascii="Times New Roman" w:hAnsi="Times New Roman"/>
          <w:sz w:val="28"/>
          <w:szCs w:val="28"/>
        </w:rPr>
        <w:t xml:space="preserve"> 2014 года характеризуется следующими данными.</w:t>
      </w:r>
    </w:p>
    <w:p w:rsidR="00D94A00" w:rsidRPr="00D94A00" w:rsidRDefault="00D94A00" w:rsidP="00D94A00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D94A00">
        <w:rPr>
          <w:rFonts w:ascii="Times New Roman" w:hAnsi="Times New Roman"/>
          <w:sz w:val="24"/>
          <w:szCs w:val="24"/>
        </w:rPr>
        <w:t>(тыс. рублей)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1134"/>
        <w:gridCol w:w="1276"/>
        <w:gridCol w:w="1134"/>
        <w:gridCol w:w="1276"/>
        <w:gridCol w:w="709"/>
        <w:gridCol w:w="708"/>
        <w:gridCol w:w="1134"/>
        <w:gridCol w:w="1134"/>
      </w:tblGrid>
      <w:tr w:rsidR="00D94A00" w:rsidRPr="00D94A00" w:rsidTr="00FD4DBD">
        <w:trPr>
          <w:trHeight w:val="337"/>
        </w:trPr>
        <w:tc>
          <w:tcPr>
            <w:tcW w:w="1560" w:type="dxa"/>
            <w:vMerge w:val="restart"/>
            <w:vAlign w:val="center"/>
          </w:tcPr>
          <w:p w:rsidR="00D94A00" w:rsidRPr="00D94A00" w:rsidRDefault="00D94A00" w:rsidP="00047A9D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A00">
              <w:rPr>
                <w:rFonts w:ascii="Times New Roman" w:hAnsi="Times New Roman"/>
                <w:sz w:val="20"/>
                <w:szCs w:val="20"/>
              </w:rPr>
              <w:t>Показатели</w:t>
            </w:r>
          </w:p>
        </w:tc>
        <w:tc>
          <w:tcPr>
            <w:tcW w:w="3544" w:type="dxa"/>
            <w:gridSpan w:val="3"/>
            <w:vAlign w:val="center"/>
          </w:tcPr>
          <w:p w:rsidR="00D94A00" w:rsidRPr="00D94A00" w:rsidRDefault="00D94A00" w:rsidP="00047A9D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A00">
              <w:rPr>
                <w:rFonts w:ascii="Times New Roman" w:hAnsi="Times New Roman"/>
                <w:sz w:val="20"/>
                <w:szCs w:val="20"/>
              </w:rPr>
              <w:t>Бюджетные назначения</w:t>
            </w:r>
          </w:p>
          <w:p w:rsidR="00D94A00" w:rsidRPr="00D94A00" w:rsidRDefault="00D94A00" w:rsidP="00047A9D">
            <w:pPr>
              <w:spacing w:beforeLines="40" w:before="96" w:afterLines="40" w:after="96" w:line="240" w:lineRule="auto"/>
              <w:ind w:left="-108" w:right="-12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A00">
              <w:rPr>
                <w:rFonts w:ascii="Times New Roman" w:hAnsi="Times New Roman"/>
                <w:sz w:val="20"/>
                <w:szCs w:val="20"/>
              </w:rPr>
              <w:t>на 2014 год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:rsidR="00FD4DBD" w:rsidRPr="00D94A00" w:rsidRDefault="00D94A00" w:rsidP="00047A9D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A00">
              <w:rPr>
                <w:rFonts w:ascii="Times New Roman" w:hAnsi="Times New Roman"/>
                <w:sz w:val="20"/>
                <w:szCs w:val="20"/>
              </w:rPr>
              <w:t>Исполнен</w:t>
            </w:r>
            <w:r w:rsidR="00FD4DBD">
              <w:rPr>
                <w:rFonts w:ascii="Times New Roman" w:hAnsi="Times New Roman"/>
                <w:sz w:val="20"/>
                <w:szCs w:val="20"/>
              </w:rPr>
              <w:t>ие</w:t>
            </w:r>
          </w:p>
          <w:p w:rsidR="00D94A00" w:rsidRPr="00D94A00" w:rsidRDefault="00D94A00" w:rsidP="00047A9D">
            <w:pPr>
              <w:spacing w:beforeLines="40" w:before="96" w:afterLines="40" w:after="96" w:line="240" w:lineRule="auto"/>
              <w:ind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A00">
              <w:rPr>
                <w:rFonts w:ascii="Times New Roman" w:hAnsi="Times New Roman"/>
                <w:sz w:val="20"/>
                <w:szCs w:val="20"/>
              </w:rPr>
              <w:t xml:space="preserve">за </w:t>
            </w:r>
            <w:r w:rsidR="00FD4DBD">
              <w:rPr>
                <w:rFonts w:ascii="Times New Roman" w:hAnsi="Times New Roman"/>
                <w:sz w:val="20"/>
                <w:szCs w:val="20"/>
              </w:rPr>
              <w:t>9 месяцев</w:t>
            </w:r>
          </w:p>
          <w:p w:rsidR="00D94A00" w:rsidRPr="00D94A00" w:rsidRDefault="00D94A00" w:rsidP="00047A9D">
            <w:pPr>
              <w:spacing w:beforeLines="40" w:before="96" w:afterLines="40" w:after="96" w:line="240" w:lineRule="auto"/>
              <w:ind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A00">
              <w:rPr>
                <w:rFonts w:ascii="Times New Roman" w:hAnsi="Times New Roman"/>
                <w:sz w:val="20"/>
                <w:szCs w:val="20"/>
              </w:rPr>
              <w:t>2014 года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D94A00" w:rsidRPr="00D94A00" w:rsidRDefault="00D94A00" w:rsidP="00047A9D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A00">
              <w:rPr>
                <w:rFonts w:ascii="Times New Roman" w:hAnsi="Times New Roman"/>
                <w:sz w:val="20"/>
                <w:szCs w:val="20"/>
              </w:rPr>
              <w:t>Неисполненные бюджетные назначения</w:t>
            </w:r>
          </w:p>
        </w:tc>
      </w:tr>
      <w:tr w:rsidR="00D94A00" w:rsidRPr="00D94A00" w:rsidTr="00FD4DBD">
        <w:trPr>
          <w:trHeight w:val="422"/>
        </w:trPr>
        <w:tc>
          <w:tcPr>
            <w:tcW w:w="1560" w:type="dxa"/>
            <w:vMerge/>
            <w:vAlign w:val="center"/>
          </w:tcPr>
          <w:p w:rsidR="00D94A00" w:rsidRPr="00D94A00" w:rsidRDefault="00D94A00" w:rsidP="00047A9D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D94A00" w:rsidRPr="00D94A00" w:rsidRDefault="00FD4DBD" w:rsidP="00047A9D">
            <w:pPr>
              <w:spacing w:beforeLines="40" w:before="96" w:afterLines="40" w:after="96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4DBD">
              <w:rPr>
                <w:rFonts w:ascii="Times New Roman" w:hAnsi="Times New Roman"/>
                <w:sz w:val="20"/>
                <w:szCs w:val="20"/>
              </w:rPr>
              <w:t>утверждено Законом Приморского края от 29.09.2014 № 464-КЗ на 2014 год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D94A00" w:rsidRPr="00D94A00" w:rsidRDefault="00FD4DBD" w:rsidP="00047A9D">
            <w:pPr>
              <w:spacing w:beforeLines="40" w:before="96" w:afterLines="40" w:after="96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согласно отчету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D94A00" w:rsidRPr="00D94A00" w:rsidRDefault="00D94A00" w:rsidP="00047A9D">
            <w:pPr>
              <w:spacing w:beforeLines="40" w:before="96" w:afterLines="40" w:after="96" w:line="240" w:lineRule="auto"/>
              <w:ind w:left="-108" w:right="-12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A00">
              <w:rPr>
                <w:rFonts w:ascii="Times New Roman" w:hAnsi="Times New Roman"/>
                <w:sz w:val="20"/>
                <w:szCs w:val="20"/>
              </w:rPr>
              <w:t>отклонения</w:t>
            </w:r>
          </w:p>
          <w:p w:rsidR="00D94A00" w:rsidRPr="00D94A00" w:rsidRDefault="00D94A00" w:rsidP="00047A9D">
            <w:pPr>
              <w:spacing w:beforeLines="40" w:before="96" w:afterLines="40" w:after="96" w:line="240" w:lineRule="auto"/>
              <w:ind w:left="-108" w:right="-12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A00">
              <w:rPr>
                <w:rFonts w:ascii="Times New Roman" w:hAnsi="Times New Roman"/>
                <w:sz w:val="20"/>
                <w:szCs w:val="20"/>
              </w:rPr>
              <w:t>(+, -)</w:t>
            </w:r>
          </w:p>
        </w:tc>
        <w:tc>
          <w:tcPr>
            <w:tcW w:w="2693" w:type="dxa"/>
            <w:gridSpan w:val="3"/>
            <w:vMerge/>
            <w:vAlign w:val="center"/>
          </w:tcPr>
          <w:p w:rsidR="00D94A00" w:rsidRPr="00D94A00" w:rsidRDefault="00D94A00" w:rsidP="00047A9D">
            <w:pPr>
              <w:spacing w:beforeLines="40" w:before="96" w:afterLines="40" w:after="96" w:line="240" w:lineRule="auto"/>
              <w:ind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D94A00" w:rsidRPr="00D94A00" w:rsidRDefault="00D94A00" w:rsidP="00047A9D">
            <w:pPr>
              <w:spacing w:beforeLines="40" w:before="96" w:afterLines="40" w:after="96" w:line="240" w:lineRule="auto"/>
              <w:ind w:left="-108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4A00" w:rsidRPr="00D94A00" w:rsidTr="00C66592">
        <w:trPr>
          <w:trHeight w:val="1621"/>
        </w:trPr>
        <w:tc>
          <w:tcPr>
            <w:tcW w:w="1560" w:type="dxa"/>
            <w:vMerge/>
            <w:vAlign w:val="center"/>
          </w:tcPr>
          <w:p w:rsidR="00D94A00" w:rsidRPr="00D94A00" w:rsidRDefault="00D94A00" w:rsidP="00047A9D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94A00" w:rsidRPr="00D94A00" w:rsidRDefault="00D94A00" w:rsidP="00047A9D">
            <w:pPr>
              <w:spacing w:beforeLines="40" w:before="96" w:afterLines="40" w:after="96" w:line="240" w:lineRule="auto"/>
              <w:ind w:lef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94A00" w:rsidRPr="00D94A00" w:rsidRDefault="00D94A00" w:rsidP="00047A9D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94A00" w:rsidRPr="00D94A00" w:rsidRDefault="00D94A00" w:rsidP="00047A9D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94A00" w:rsidRPr="00D94A00" w:rsidRDefault="00D94A00" w:rsidP="00047A9D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A00">
              <w:rPr>
                <w:rFonts w:ascii="Times New Roman" w:hAnsi="Times New Roman"/>
                <w:sz w:val="20"/>
                <w:szCs w:val="20"/>
              </w:rPr>
              <w:t>сумма</w:t>
            </w:r>
          </w:p>
        </w:tc>
        <w:tc>
          <w:tcPr>
            <w:tcW w:w="1417" w:type="dxa"/>
            <w:gridSpan w:val="2"/>
            <w:vAlign w:val="center"/>
          </w:tcPr>
          <w:p w:rsidR="00D94A00" w:rsidRPr="00D94A00" w:rsidRDefault="00D94A00" w:rsidP="00047A9D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A00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D94A00" w:rsidRPr="00D94A00" w:rsidRDefault="00D94A00" w:rsidP="00047A9D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94A00" w:rsidRPr="00D94A00" w:rsidTr="00FD4DBD">
        <w:trPr>
          <w:cantSplit/>
          <w:trHeight w:val="1398"/>
        </w:trPr>
        <w:tc>
          <w:tcPr>
            <w:tcW w:w="1560" w:type="dxa"/>
            <w:vAlign w:val="center"/>
          </w:tcPr>
          <w:p w:rsidR="00D94A00" w:rsidRPr="00D94A00" w:rsidRDefault="00D94A00" w:rsidP="00047A9D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94A00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D94A00" w:rsidRPr="00D94A00" w:rsidRDefault="00D94A00" w:rsidP="00047A9D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94A00"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D94A00" w:rsidRPr="00D94A00" w:rsidRDefault="00D94A00" w:rsidP="00047A9D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94A00">
              <w:rPr>
                <w:rFonts w:ascii="Times New Roman" w:hAnsi="Times New Roman"/>
                <w:i/>
                <w:sz w:val="20"/>
                <w:szCs w:val="20"/>
              </w:rPr>
              <w:t>3</w:t>
            </w:r>
          </w:p>
        </w:tc>
        <w:tc>
          <w:tcPr>
            <w:tcW w:w="1134" w:type="dxa"/>
            <w:textDirection w:val="btLr"/>
            <w:vAlign w:val="center"/>
          </w:tcPr>
          <w:p w:rsidR="00D94A00" w:rsidRPr="00D94A00" w:rsidRDefault="00D94A00" w:rsidP="00047A9D">
            <w:pPr>
              <w:spacing w:beforeLines="40" w:before="96" w:afterLines="40" w:after="96" w:line="240" w:lineRule="auto"/>
              <w:ind w:left="113" w:right="11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94A00">
              <w:rPr>
                <w:rFonts w:ascii="Times New Roman" w:hAnsi="Times New Roman"/>
                <w:i/>
                <w:sz w:val="20"/>
                <w:szCs w:val="20"/>
              </w:rPr>
              <w:t>гр.4=</w:t>
            </w:r>
          </w:p>
          <w:p w:rsidR="00D94A00" w:rsidRPr="00D94A00" w:rsidRDefault="00D94A00" w:rsidP="00047A9D">
            <w:pPr>
              <w:spacing w:beforeLines="40" w:before="96" w:afterLines="40" w:after="96" w:line="240" w:lineRule="auto"/>
              <w:ind w:left="113" w:right="11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94A00">
              <w:rPr>
                <w:rFonts w:ascii="Times New Roman" w:hAnsi="Times New Roman"/>
                <w:i/>
                <w:sz w:val="20"/>
                <w:szCs w:val="20"/>
              </w:rPr>
              <w:t>гр.3-гр.2</w:t>
            </w:r>
          </w:p>
        </w:tc>
        <w:tc>
          <w:tcPr>
            <w:tcW w:w="1276" w:type="dxa"/>
            <w:vAlign w:val="center"/>
          </w:tcPr>
          <w:p w:rsidR="00D94A00" w:rsidRPr="00D94A00" w:rsidRDefault="00D94A00" w:rsidP="00047A9D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94A00">
              <w:rPr>
                <w:rFonts w:ascii="Times New Roman" w:hAnsi="Times New Roman"/>
                <w:i/>
                <w:sz w:val="20"/>
                <w:szCs w:val="20"/>
              </w:rPr>
              <w:t>5</w:t>
            </w:r>
          </w:p>
        </w:tc>
        <w:tc>
          <w:tcPr>
            <w:tcW w:w="709" w:type="dxa"/>
            <w:textDirection w:val="btLr"/>
            <w:vAlign w:val="center"/>
          </w:tcPr>
          <w:p w:rsidR="00D94A00" w:rsidRPr="00D94A00" w:rsidRDefault="00D94A00" w:rsidP="00047A9D">
            <w:pPr>
              <w:spacing w:beforeLines="40" w:before="96" w:afterLines="40" w:after="96" w:line="240" w:lineRule="auto"/>
              <w:ind w:left="113" w:right="11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94A00">
              <w:rPr>
                <w:rFonts w:ascii="Times New Roman" w:hAnsi="Times New Roman"/>
                <w:i/>
                <w:sz w:val="20"/>
                <w:szCs w:val="20"/>
              </w:rPr>
              <w:t>гр.6=</w:t>
            </w:r>
          </w:p>
          <w:p w:rsidR="00D94A00" w:rsidRPr="00D94A00" w:rsidRDefault="00D94A00" w:rsidP="00047A9D">
            <w:pPr>
              <w:spacing w:beforeLines="40" w:before="96" w:afterLines="40" w:after="96" w:line="240" w:lineRule="auto"/>
              <w:ind w:left="113" w:right="11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94A00">
              <w:rPr>
                <w:rFonts w:ascii="Times New Roman" w:hAnsi="Times New Roman"/>
                <w:i/>
                <w:sz w:val="20"/>
                <w:szCs w:val="20"/>
              </w:rPr>
              <w:t xml:space="preserve"> гр.5/гр.2*100</w:t>
            </w:r>
          </w:p>
        </w:tc>
        <w:tc>
          <w:tcPr>
            <w:tcW w:w="708" w:type="dxa"/>
            <w:textDirection w:val="btLr"/>
            <w:vAlign w:val="center"/>
          </w:tcPr>
          <w:p w:rsidR="00D94A00" w:rsidRPr="00D94A00" w:rsidRDefault="00D94A00" w:rsidP="00047A9D">
            <w:pPr>
              <w:spacing w:beforeLines="40" w:before="96" w:afterLines="40" w:after="96" w:line="240" w:lineRule="auto"/>
              <w:ind w:left="113" w:right="11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94A00">
              <w:rPr>
                <w:rFonts w:ascii="Times New Roman" w:hAnsi="Times New Roman"/>
                <w:i/>
                <w:sz w:val="20"/>
                <w:szCs w:val="20"/>
              </w:rPr>
              <w:t>гр.7= гр.5/гр.3*100</w:t>
            </w:r>
          </w:p>
        </w:tc>
        <w:tc>
          <w:tcPr>
            <w:tcW w:w="1134" w:type="dxa"/>
            <w:textDirection w:val="btLr"/>
            <w:vAlign w:val="center"/>
          </w:tcPr>
          <w:p w:rsidR="00D94A00" w:rsidRPr="00D94A00" w:rsidRDefault="00D94A00" w:rsidP="00047A9D">
            <w:pPr>
              <w:spacing w:beforeLines="40" w:before="96" w:afterLines="40" w:after="96" w:line="240" w:lineRule="auto"/>
              <w:ind w:left="113" w:right="11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94A00">
              <w:rPr>
                <w:rFonts w:ascii="Times New Roman" w:hAnsi="Times New Roman"/>
                <w:i/>
                <w:sz w:val="20"/>
                <w:szCs w:val="20"/>
              </w:rPr>
              <w:t>гр.8=</w:t>
            </w:r>
          </w:p>
          <w:p w:rsidR="00D94A00" w:rsidRPr="00D94A00" w:rsidRDefault="00D94A00" w:rsidP="00047A9D">
            <w:pPr>
              <w:spacing w:beforeLines="40" w:before="96" w:afterLines="40" w:after="96" w:line="240" w:lineRule="auto"/>
              <w:ind w:left="113" w:right="11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94A00">
              <w:rPr>
                <w:rFonts w:ascii="Times New Roman" w:hAnsi="Times New Roman"/>
                <w:i/>
                <w:sz w:val="20"/>
                <w:szCs w:val="20"/>
              </w:rPr>
              <w:t>гр.2-гр.5</w:t>
            </w:r>
          </w:p>
        </w:tc>
        <w:tc>
          <w:tcPr>
            <w:tcW w:w="1134" w:type="dxa"/>
            <w:textDirection w:val="btLr"/>
            <w:vAlign w:val="center"/>
          </w:tcPr>
          <w:p w:rsidR="00D94A00" w:rsidRPr="00D94A00" w:rsidRDefault="00D94A00" w:rsidP="00047A9D">
            <w:pPr>
              <w:spacing w:beforeLines="40" w:before="96" w:afterLines="40" w:after="96" w:line="240" w:lineRule="auto"/>
              <w:ind w:left="113" w:right="11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94A00">
              <w:rPr>
                <w:rFonts w:ascii="Times New Roman" w:hAnsi="Times New Roman"/>
                <w:i/>
                <w:sz w:val="20"/>
                <w:szCs w:val="20"/>
              </w:rPr>
              <w:t>гр.9=</w:t>
            </w:r>
          </w:p>
          <w:p w:rsidR="00D94A00" w:rsidRPr="00D94A00" w:rsidRDefault="00D94A00" w:rsidP="00047A9D">
            <w:pPr>
              <w:spacing w:beforeLines="40" w:before="96" w:afterLines="40" w:after="96" w:line="240" w:lineRule="auto"/>
              <w:ind w:left="113" w:right="11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94A00">
              <w:rPr>
                <w:rFonts w:ascii="Times New Roman" w:hAnsi="Times New Roman"/>
                <w:i/>
                <w:sz w:val="20"/>
                <w:szCs w:val="20"/>
              </w:rPr>
              <w:t>гр.3-гр.5</w:t>
            </w:r>
          </w:p>
        </w:tc>
      </w:tr>
      <w:tr w:rsidR="00FD4DBD" w:rsidRPr="00D94A00" w:rsidTr="00512B61">
        <w:trPr>
          <w:trHeight w:val="215"/>
        </w:trPr>
        <w:tc>
          <w:tcPr>
            <w:tcW w:w="1560" w:type="dxa"/>
            <w:vAlign w:val="center"/>
          </w:tcPr>
          <w:p w:rsidR="00FD4DBD" w:rsidRPr="00D94A00" w:rsidRDefault="00FD4DBD" w:rsidP="00047A9D">
            <w:pPr>
              <w:spacing w:beforeLines="40" w:before="96" w:afterLines="40" w:after="96" w:line="240" w:lineRule="auto"/>
              <w:ind w:firstLine="34"/>
              <w:rPr>
                <w:rFonts w:ascii="Times New Roman" w:hAnsi="Times New Roman"/>
                <w:b/>
                <w:sz w:val="20"/>
                <w:szCs w:val="20"/>
              </w:rPr>
            </w:pPr>
            <w:r w:rsidRPr="00D94A00">
              <w:rPr>
                <w:rFonts w:ascii="Times New Roman" w:hAnsi="Times New Roman"/>
                <w:b/>
                <w:sz w:val="20"/>
                <w:szCs w:val="20"/>
              </w:rPr>
              <w:t xml:space="preserve">Доходы </w:t>
            </w:r>
          </w:p>
        </w:tc>
        <w:tc>
          <w:tcPr>
            <w:tcW w:w="1134" w:type="dxa"/>
          </w:tcPr>
          <w:p w:rsidR="00FD4DBD" w:rsidRPr="00FD4DBD" w:rsidRDefault="00FD4DBD" w:rsidP="00047A9D">
            <w:pPr>
              <w:spacing w:beforeLines="40" w:before="96" w:afterLines="40" w:after="96" w:line="240" w:lineRule="auto"/>
              <w:ind w:left="-108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D4DBD">
              <w:rPr>
                <w:rFonts w:ascii="Times New Roman" w:hAnsi="Times New Roman"/>
                <w:b/>
                <w:bCs/>
                <w:sz w:val="20"/>
                <w:szCs w:val="20"/>
              </w:rPr>
              <w:t>78070799,6</w:t>
            </w:r>
          </w:p>
        </w:tc>
        <w:tc>
          <w:tcPr>
            <w:tcW w:w="1276" w:type="dxa"/>
          </w:tcPr>
          <w:p w:rsidR="00FD4DBD" w:rsidRPr="00FD4DBD" w:rsidRDefault="00FD4DBD" w:rsidP="00047A9D">
            <w:pPr>
              <w:spacing w:beforeLines="40" w:before="96" w:afterLines="40" w:after="96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D4DBD">
              <w:rPr>
                <w:rFonts w:ascii="Times New Roman" w:hAnsi="Times New Roman"/>
                <w:b/>
                <w:bCs/>
                <w:sz w:val="20"/>
                <w:szCs w:val="20"/>
              </w:rPr>
              <w:t>78070799,6</w:t>
            </w:r>
          </w:p>
        </w:tc>
        <w:tc>
          <w:tcPr>
            <w:tcW w:w="1134" w:type="dxa"/>
          </w:tcPr>
          <w:p w:rsidR="00FD4DBD" w:rsidRPr="00FD4DBD" w:rsidRDefault="00FD4DBD" w:rsidP="00047A9D">
            <w:pPr>
              <w:spacing w:beforeLines="40" w:before="96" w:afterLines="40" w:after="96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D4DBD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FD4DBD" w:rsidRPr="00FD4DBD" w:rsidRDefault="00FD4DBD" w:rsidP="00047A9D">
            <w:pPr>
              <w:spacing w:beforeLines="40" w:before="96" w:afterLines="40" w:after="96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D4DBD">
              <w:rPr>
                <w:rFonts w:ascii="Times New Roman" w:hAnsi="Times New Roman"/>
                <w:b/>
                <w:bCs/>
                <w:sz w:val="20"/>
                <w:szCs w:val="20"/>
              </w:rPr>
              <w:t>58643168,2</w:t>
            </w:r>
          </w:p>
        </w:tc>
        <w:tc>
          <w:tcPr>
            <w:tcW w:w="709" w:type="dxa"/>
          </w:tcPr>
          <w:p w:rsidR="00FD4DBD" w:rsidRPr="00FD4DBD" w:rsidRDefault="00FD4DBD" w:rsidP="00047A9D">
            <w:pPr>
              <w:spacing w:beforeLines="40" w:before="96" w:afterLines="40" w:after="96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D4DBD">
              <w:rPr>
                <w:rFonts w:ascii="Times New Roman" w:hAnsi="Times New Roman"/>
                <w:b/>
                <w:bCs/>
                <w:sz w:val="20"/>
                <w:szCs w:val="20"/>
              </w:rPr>
              <w:t>75,1</w:t>
            </w:r>
          </w:p>
        </w:tc>
        <w:tc>
          <w:tcPr>
            <w:tcW w:w="708" w:type="dxa"/>
          </w:tcPr>
          <w:p w:rsidR="00FD4DBD" w:rsidRPr="00FD4DBD" w:rsidRDefault="00FD4DBD" w:rsidP="00047A9D">
            <w:pPr>
              <w:spacing w:beforeLines="40" w:before="96" w:afterLines="40" w:after="96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D4DBD">
              <w:rPr>
                <w:rFonts w:ascii="Times New Roman" w:hAnsi="Times New Roman"/>
                <w:b/>
                <w:bCs/>
                <w:sz w:val="20"/>
                <w:szCs w:val="20"/>
              </w:rPr>
              <w:t>75,1</w:t>
            </w:r>
          </w:p>
        </w:tc>
        <w:tc>
          <w:tcPr>
            <w:tcW w:w="1134" w:type="dxa"/>
          </w:tcPr>
          <w:p w:rsidR="00FD4DBD" w:rsidRPr="00FD4DBD" w:rsidRDefault="00FD4DBD" w:rsidP="00047A9D">
            <w:pPr>
              <w:spacing w:beforeLines="40" w:before="96" w:afterLines="40" w:after="96" w:line="240" w:lineRule="auto"/>
              <w:ind w:left="-108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D4DBD">
              <w:rPr>
                <w:rFonts w:ascii="Times New Roman" w:hAnsi="Times New Roman"/>
                <w:b/>
                <w:bCs/>
                <w:sz w:val="20"/>
                <w:szCs w:val="20"/>
              </w:rPr>
              <w:t>19427631,4</w:t>
            </w:r>
          </w:p>
        </w:tc>
        <w:tc>
          <w:tcPr>
            <w:tcW w:w="1134" w:type="dxa"/>
          </w:tcPr>
          <w:p w:rsidR="00FD4DBD" w:rsidRPr="00FD4DBD" w:rsidRDefault="00FD4DBD" w:rsidP="00047A9D">
            <w:pPr>
              <w:spacing w:beforeLines="40" w:before="96" w:afterLines="40" w:after="96" w:line="240" w:lineRule="auto"/>
              <w:ind w:left="-108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D4DBD">
              <w:rPr>
                <w:rFonts w:ascii="Times New Roman" w:hAnsi="Times New Roman"/>
                <w:b/>
                <w:bCs/>
                <w:sz w:val="20"/>
                <w:szCs w:val="20"/>
              </w:rPr>
              <w:t>19427631,4</w:t>
            </w:r>
          </w:p>
        </w:tc>
      </w:tr>
      <w:tr w:rsidR="00FD4DBD" w:rsidRPr="00D94A00" w:rsidTr="00512B61">
        <w:trPr>
          <w:trHeight w:val="179"/>
        </w:trPr>
        <w:tc>
          <w:tcPr>
            <w:tcW w:w="1560" w:type="dxa"/>
            <w:vAlign w:val="center"/>
          </w:tcPr>
          <w:p w:rsidR="00FD4DBD" w:rsidRPr="00D94A00" w:rsidRDefault="00FD4DBD" w:rsidP="00047A9D">
            <w:pPr>
              <w:spacing w:beforeLines="40" w:before="96" w:afterLines="40" w:after="96"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</w:tcPr>
          <w:p w:rsidR="00FD4DBD" w:rsidRPr="00FD4DBD" w:rsidRDefault="00FD4DBD" w:rsidP="00047A9D">
            <w:pPr>
              <w:spacing w:beforeLines="40" w:before="96" w:afterLines="40" w:after="96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D4DBD" w:rsidRPr="00FD4DBD" w:rsidRDefault="00FD4DBD" w:rsidP="00047A9D">
            <w:pPr>
              <w:spacing w:beforeLines="40" w:before="96" w:afterLines="40" w:after="96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4DBD" w:rsidRPr="00FD4DBD" w:rsidRDefault="00FD4DBD" w:rsidP="00047A9D">
            <w:pPr>
              <w:spacing w:beforeLines="40" w:before="96" w:afterLines="40" w:after="96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FD4DBD" w:rsidRPr="00FD4DBD" w:rsidRDefault="00FD4DBD" w:rsidP="00047A9D">
            <w:pPr>
              <w:spacing w:beforeLines="40" w:before="96" w:afterLines="40" w:after="96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D4DBD" w:rsidRPr="00FD4DBD" w:rsidRDefault="00FD4DBD" w:rsidP="00047A9D">
            <w:pPr>
              <w:spacing w:beforeLines="40" w:before="96" w:afterLines="40" w:after="96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FD4DBD" w:rsidRPr="00FD4DBD" w:rsidRDefault="00FD4DBD" w:rsidP="00047A9D">
            <w:pPr>
              <w:spacing w:beforeLines="40" w:before="96" w:afterLines="40" w:after="96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FD4DBD" w:rsidRPr="00FD4DBD" w:rsidRDefault="00FD4DBD" w:rsidP="00047A9D">
            <w:pPr>
              <w:spacing w:beforeLines="40" w:before="96" w:afterLines="40" w:after="96" w:line="240" w:lineRule="auto"/>
              <w:ind w:left="-108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FD4DBD" w:rsidRPr="00FD4DBD" w:rsidRDefault="00FD4DBD" w:rsidP="00047A9D">
            <w:pPr>
              <w:spacing w:beforeLines="40" w:before="96" w:afterLines="40" w:after="96" w:line="240" w:lineRule="auto"/>
              <w:ind w:left="-108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FD4DBD" w:rsidRPr="00D94A00" w:rsidTr="00512B61">
        <w:trPr>
          <w:trHeight w:val="413"/>
        </w:trPr>
        <w:tc>
          <w:tcPr>
            <w:tcW w:w="1560" w:type="dxa"/>
            <w:vAlign w:val="center"/>
          </w:tcPr>
          <w:p w:rsidR="00FD4DBD" w:rsidRPr="00D94A00" w:rsidRDefault="00FD4DBD" w:rsidP="00047A9D">
            <w:pPr>
              <w:spacing w:beforeLines="40" w:before="96" w:afterLines="40" w:after="96"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D94A00">
              <w:rPr>
                <w:rFonts w:ascii="Times New Roman" w:hAnsi="Times New Roman"/>
                <w:sz w:val="20"/>
                <w:szCs w:val="20"/>
              </w:rPr>
              <w:t xml:space="preserve">налоговые и неналоговые </w:t>
            </w:r>
          </w:p>
        </w:tc>
        <w:tc>
          <w:tcPr>
            <w:tcW w:w="1134" w:type="dxa"/>
          </w:tcPr>
          <w:p w:rsidR="00FD4DBD" w:rsidRPr="00FD4DBD" w:rsidRDefault="00FD4DBD" w:rsidP="00047A9D">
            <w:pPr>
              <w:spacing w:beforeLines="40" w:before="96" w:afterLines="40" w:after="96" w:line="240" w:lineRule="auto"/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D4DBD">
              <w:rPr>
                <w:rFonts w:ascii="Times New Roman" w:hAnsi="Times New Roman"/>
                <w:sz w:val="20"/>
                <w:szCs w:val="20"/>
              </w:rPr>
              <w:t>57402642,5</w:t>
            </w:r>
          </w:p>
        </w:tc>
        <w:tc>
          <w:tcPr>
            <w:tcW w:w="1276" w:type="dxa"/>
          </w:tcPr>
          <w:p w:rsidR="00FD4DBD" w:rsidRPr="00FD4DBD" w:rsidRDefault="00FD4DBD" w:rsidP="00047A9D">
            <w:pPr>
              <w:spacing w:beforeLines="40" w:before="96" w:afterLines="40" w:after="96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D4DBD">
              <w:rPr>
                <w:rFonts w:ascii="Times New Roman" w:hAnsi="Times New Roman"/>
                <w:sz w:val="20"/>
                <w:szCs w:val="20"/>
              </w:rPr>
              <w:t>57402642,5</w:t>
            </w:r>
          </w:p>
        </w:tc>
        <w:tc>
          <w:tcPr>
            <w:tcW w:w="1134" w:type="dxa"/>
          </w:tcPr>
          <w:p w:rsidR="00FD4DBD" w:rsidRPr="00FD4DBD" w:rsidRDefault="00FD4DBD" w:rsidP="00047A9D">
            <w:pPr>
              <w:spacing w:beforeLines="40" w:before="96" w:afterLines="40" w:after="96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D4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FD4DBD" w:rsidRPr="00FD4DBD" w:rsidRDefault="00FD4DBD" w:rsidP="00047A9D">
            <w:pPr>
              <w:spacing w:beforeLines="40" w:before="96" w:afterLines="40" w:after="96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D4DBD">
              <w:rPr>
                <w:rFonts w:ascii="Times New Roman" w:hAnsi="Times New Roman"/>
                <w:sz w:val="20"/>
                <w:szCs w:val="20"/>
              </w:rPr>
              <w:t>42908770,5</w:t>
            </w:r>
          </w:p>
        </w:tc>
        <w:tc>
          <w:tcPr>
            <w:tcW w:w="709" w:type="dxa"/>
          </w:tcPr>
          <w:p w:rsidR="00FD4DBD" w:rsidRPr="00FD4DBD" w:rsidRDefault="00FD4DBD" w:rsidP="00047A9D">
            <w:pPr>
              <w:spacing w:beforeLines="40" w:before="96" w:afterLines="40" w:after="96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D4DBD">
              <w:rPr>
                <w:rFonts w:ascii="Times New Roman" w:hAnsi="Times New Roman"/>
                <w:sz w:val="20"/>
                <w:szCs w:val="20"/>
              </w:rPr>
              <w:t>74,8</w:t>
            </w:r>
          </w:p>
        </w:tc>
        <w:tc>
          <w:tcPr>
            <w:tcW w:w="708" w:type="dxa"/>
          </w:tcPr>
          <w:p w:rsidR="00FD4DBD" w:rsidRPr="00FD4DBD" w:rsidRDefault="00FD4DBD" w:rsidP="00047A9D">
            <w:pPr>
              <w:spacing w:beforeLines="40" w:before="96" w:afterLines="40" w:after="96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D4DBD">
              <w:rPr>
                <w:rFonts w:ascii="Times New Roman" w:hAnsi="Times New Roman"/>
                <w:sz w:val="20"/>
                <w:szCs w:val="20"/>
              </w:rPr>
              <w:t>74,8</w:t>
            </w:r>
          </w:p>
        </w:tc>
        <w:tc>
          <w:tcPr>
            <w:tcW w:w="1134" w:type="dxa"/>
          </w:tcPr>
          <w:p w:rsidR="00FD4DBD" w:rsidRPr="00FD4DBD" w:rsidRDefault="00FD4DBD" w:rsidP="00047A9D">
            <w:pPr>
              <w:spacing w:beforeLines="40" w:before="96" w:afterLines="40" w:after="96" w:line="240" w:lineRule="auto"/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D4DBD">
              <w:rPr>
                <w:rFonts w:ascii="Times New Roman" w:hAnsi="Times New Roman"/>
                <w:sz w:val="20"/>
                <w:szCs w:val="20"/>
              </w:rPr>
              <w:t>14493872,0</w:t>
            </w:r>
          </w:p>
        </w:tc>
        <w:tc>
          <w:tcPr>
            <w:tcW w:w="1134" w:type="dxa"/>
          </w:tcPr>
          <w:p w:rsidR="00FD4DBD" w:rsidRPr="00FD4DBD" w:rsidRDefault="00FD4DBD" w:rsidP="00047A9D">
            <w:pPr>
              <w:spacing w:beforeLines="40" w:before="96" w:afterLines="40" w:after="96" w:line="240" w:lineRule="auto"/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D4DBD">
              <w:rPr>
                <w:rFonts w:ascii="Times New Roman" w:hAnsi="Times New Roman"/>
                <w:sz w:val="20"/>
                <w:szCs w:val="20"/>
              </w:rPr>
              <w:t>14493872,0</w:t>
            </w:r>
          </w:p>
        </w:tc>
      </w:tr>
      <w:tr w:rsidR="00FD4DBD" w:rsidRPr="00D94A00" w:rsidTr="00FD4DBD">
        <w:trPr>
          <w:trHeight w:val="560"/>
        </w:trPr>
        <w:tc>
          <w:tcPr>
            <w:tcW w:w="1560" w:type="dxa"/>
            <w:vAlign w:val="center"/>
          </w:tcPr>
          <w:p w:rsidR="00FD4DBD" w:rsidRPr="00D94A00" w:rsidRDefault="00FD4DBD" w:rsidP="00047A9D">
            <w:pPr>
              <w:spacing w:beforeLines="40" w:before="96" w:afterLines="40" w:after="96"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D94A00">
              <w:rPr>
                <w:rFonts w:ascii="Times New Roman" w:hAnsi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4" w:type="dxa"/>
          </w:tcPr>
          <w:p w:rsidR="00FD4DBD" w:rsidRPr="00FD4DBD" w:rsidRDefault="00FD4DBD" w:rsidP="00047A9D">
            <w:pPr>
              <w:spacing w:beforeLines="40" w:before="96" w:afterLines="40" w:after="96" w:line="240" w:lineRule="auto"/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D4DBD">
              <w:rPr>
                <w:rFonts w:ascii="Times New Roman" w:hAnsi="Times New Roman"/>
                <w:sz w:val="20"/>
                <w:szCs w:val="20"/>
              </w:rPr>
              <w:t>20668157,1</w:t>
            </w:r>
          </w:p>
        </w:tc>
        <w:tc>
          <w:tcPr>
            <w:tcW w:w="1276" w:type="dxa"/>
          </w:tcPr>
          <w:p w:rsidR="00FD4DBD" w:rsidRPr="00FD4DBD" w:rsidRDefault="00FD4DBD" w:rsidP="00047A9D">
            <w:pPr>
              <w:spacing w:beforeLines="40" w:before="96" w:afterLines="40" w:after="96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D4DBD">
              <w:rPr>
                <w:rFonts w:ascii="Times New Roman" w:hAnsi="Times New Roman"/>
                <w:sz w:val="20"/>
                <w:szCs w:val="20"/>
              </w:rPr>
              <w:t>20668157,1</w:t>
            </w:r>
          </w:p>
        </w:tc>
        <w:tc>
          <w:tcPr>
            <w:tcW w:w="1134" w:type="dxa"/>
          </w:tcPr>
          <w:p w:rsidR="00FD4DBD" w:rsidRPr="00FD4DBD" w:rsidRDefault="00FD4DBD" w:rsidP="00047A9D">
            <w:pPr>
              <w:spacing w:beforeLines="40" w:before="96" w:afterLines="40" w:after="96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D4D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FD4DBD" w:rsidRPr="00FD4DBD" w:rsidRDefault="00FD4DBD" w:rsidP="00047A9D">
            <w:pPr>
              <w:spacing w:beforeLines="40" w:before="96" w:afterLines="40" w:after="96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D4DBD">
              <w:rPr>
                <w:rFonts w:ascii="Times New Roman" w:hAnsi="Times New Roman"/>
                <w:sz w:val="20"/>
                <w:szCs w:val="20"/>
              </w:rPr>
              <w:t>15734397,7</w:t>
            </w:r>
          </w:p>
        </w:tc>
        <w:tc>
          <w:tcPr>
            <w:tcW w:w="709" w:type="dxa"/>
          </w:tcPr>
          <w:p w:rsidR="00FD4DBD" w:rsidRPr="00FD4DBD" w:rsidRDefault="00FD4DBD" w:rsidP="00047A9D">
            <w:pPr>
              <w:spacing w:beforeLines="40" w:before="96" w:afterLines="40" w:after="96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D4DBD">
              <w:rPr>
                <w:rFonts w:ascii="Times New Roman" w:hAnsi="Times New Roman"/>
                <w:sz w:val="20"/>
                <w:szCs w:val="20"/>
              </w:rPr>
              <w:t>76,1</w:t>
            </w:r>
          </w:p>
        </w:tc>
        <w:tc>
          <w:tcPr>
            <w:tcW w:w="708" w:type="dxa"/>
          </w:tcPr>
          <w:p w:rsidR="00FD4DBD" w:rsidRPr="00FD4DBD" w:rsidRDefault="00FD4DBD" w:rsidP="00047A9D">
            <w:pPr>
              <w:spacing w:beforeLines="40" w:before="96" w:afterLines="40" w:after="96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D4DBD">
              <w:rPr>
                <w:rFonts w:ascii="Times New Roman" w:hAnsi="Times New Roman"/>
                <w:sz w:val="20"/>
                <w:szCs w:val="20"/>
              </w:rPr>
              <w:t>76,1</w:t>
            </w:r>
          </w:p>
        </w:tc>
        <w:tc>
          <w:tcPr>
            <w:tcW w:w="1134" w:type="dxa"/>
          </w:tcPr>
          <w:p w:rsidR="00FD4DBD" w:rsidRPr="00FD4DBD" w:rsidRDefault="00FD4DBD" w:rsidP="00047A9D">
            <w:pPr>
              <w:spacing w:beforeLines="40" w:before="96" w:afterLines="40" w:after="96" w:line="240" w:lineRule="auto"/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D4DBD">
              <w:rPr>
                <w:rFonts w:ascii="Times New Roman" w:hAnsi="Times New Roman"/>
                <w:sz w:val="20"/>
                <w:szCs w:val="20"/>
              </w:rPr>
              <w:t>4933759,4</w:t>
            </w:r>
          </w:p>
        </w:tc>
        <w:tc>
          <w:tcPr>
            <w:tcW w:w="1134" w:type="dxa"/>
          </w:tcPr>
          <w:p w:rsidR="00FD4DBD" w:rsidRPr="00FD4DBD" w:rsidRDefault="00FD4DBD" w:rsidP="00047A9D">
            <w:pPr>
              <w:spacing w:beforeLines="40" w:before="96" w:afterLines="40" w:after="96" w:line="240" w:lineRule="auto"/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D4DBD">
              <w:rPr>
                <w:rFonts w:ascii="Times New Roman" w:hAnsi="Times New Roman"/>
                <w:sz w:val="20"/>
                <w:szCs w:val="20"/>
              </w:rPr>
              <w:t>4933759,4</w:t>
            </w:r>
          </w:p>
        </w:tc>
      </w:tr>
      <w:tr w:rsidR="00FD4DBD" w:rsidRPr="00D94A00" w:rsidTr="00512B61">
        <w:trPr>
          <w:trHeight w:val="70"/>
        </w:trPr>
        <w:tc>
          <w:tcPr>
            <w:tcW w:w="1560" w:type="dxa"/>
            <w:vAlign w:val="center"/>
          </w:tcPr>
          <w:p w:rsidR="00FD4DBD" w:rsidRPr="00D94A00" w:rsidRDefault="00FD4DBD" w:rsidP="00047A9D">
            <w:pPr>
              <w:spacing w:beforeLines="40" w:before="96" w:afterLines="40" w:after="96" w:line="240" w:lineRule="auto"/>
              <w:ind w:firstLine="34"/>
              <w:rPr>
                <w:rFonts w:ascii="Times New Roman" w:hAnsi="Times New Roman"/>
                <w:b/>
                <w:sz w:val="20"/>
                <w:szCs w:val="20"/>
              </w:rPr>
            </w:pPr>
            <w:r w:rsidRPr="00D94A00">
              <w:rPr>
                <w:rFonts w:ascii="Times New Roman" w:hAnsi="Times New Roman"/>
                <w:b/>
                <w:sz w:val="20"/>
                <w:szCs w:val="20"/>
              </w:rPr>
              <w:t>Расходы</w:t>
            </w:r>
          </w:p>
        </w:tc>
        <w:tc>
          <w:tcPr>
            <w:tcW w:w="1134" w:type="dxa"/>
          </w:tcPr>
          <w:p w:rsidR="00FD4DBD" w:rsidRPr="00FD4DBD" w:rsidRDefault="00FD4DBD" w:rsidP="00047A9D">
            <w:pPr>
              <w:spacing w:beforeLines="40" w:before="96" w:afterLines="40" w:after="96" w:line="240" w:lineRule="auto"/>
              <w:ind w:left="-108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D4DBD">
              <w:rPr>
                <w:rFonts w:ascii="Times New Roman" w:hAnsi="Times New Roman"/>
                <w:b/>
                <w:bCs/>
                <w:sz w:val="20"/>
                <w:szCs w:val="20"/>
              </w:rPr>
              <w:t>89162296,5</w:t>
            </w:r>
          </w:p>
        </w:tc>
        <w:tc>
          <w:tcPr>
            <w:tcW w:w="1276" w:type="dxa"/>
          </w:tcPr>
          <w:p w:rsidR="00FD4DBD" w:rsidRPr="00FD4DBD" w:rsidRDefault="00FD4DBD" w:rsidP="00047A9D">
            <w:pPr>
              <w:spacing w:beforeLines="40" w:before="96" w:afterLines="40" w:after="96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D4DBD">
              <w:rPr>
                <w:rFonts w:ascii="Times New Roman" w:hAnsi="Times New Roman"/>
                <w:b/>
                <w:bCs/>
                <w:sz w:val="20"/>
                <w:szCs w:val="20"/>
              </w:rPr>
              <w:t>89294204,9</w:t>
            </w:r>
          </w:p>
        </w:tc>
        <w:tc>
          <w:tcPr>
            <w:tcW w:w="1134" w:type="dxa"/>
          </w:tcPr>
          <w:p w:rsidR="00FD4DBD" w:rsidRPr="00FD4DBD" w:rsidRDefault="00FD4DBD" w:rsidP="00047A9D">
            <w:pPr>
              <w:spacing w:beforeLines="40" w:before="96" w:afterLines="40" w:after="96" w:line="240" w:lineRule="auto"/>
              <w:ind w:left="-108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D4DBD">
              <w:rPr>
                <w:rFonts w:ascii="Times New Roman" w:hAnsi="Times New Roman"/>
                <w:b/>
                <w:bCs/>
                <w:sz w:val="20"/>
                <w:szCs w:val="20"/>
              </w:rPr>
              <w:t>131908,4</w:t>
            </w:r>
          </w:p>
        </w:tc>
        <w:tc>
          <w:tcPr>
            <w:tcW w:w="1276" w:type="dxa"/>
          </w:tcPr>
          <w:p w:rsidR="00FD4DBD" w:rsidRPr="00FD4DBD" w:rsidRDefault="00FD4DBD" w:rsidP="00047A9D">
            <w:pPr>
              <w:spacing w:beforeLines="40" w:before="96" w:afterLines="40" w:after="96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D4DBD">
              <w:rPr>
                <w:rFonts w:ascii="Times New Roman" w:hAnsi="Times New Roman"/>
                <w:b/>
                <w:bCs/>
                <w:sz w:val="20"/>
                <w:szCs w:val="20"/>
              </w:rPr>
              <w:t>54376249,4</w:t>
            </w:r>
          </w:p>
        </w:tc>
        <w:tc>
          <w:tcPr>
            <w:tcW w:w="709" w:type="dxa"/>
          </w:tcPr>
          <w:p w:rsidR="00FD4DBD" w:rsidRPr="00FD4DBD" w:rsidRDefault="00FD4DBD" w:rsidP="00047A9D">
            <w:pPr>
              <w:spacing w:beforeLines="40" w:before="96" w:afterLines="40" w:after="96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D4DBD">
              <w:rPr>
                <w:rFonts w:ascii="Times New Roman" w:hAnsi="Times New Roman"/>
                <w:b/>
                <w:bCs/>
                <w:sz w:val="20"/>
                <w:szCs w:val="20"/>
              </w:rPr>
              <w:t>61,0</w:t>
            </w:r>
          </w:p>
        </w:tc>
        <w:tc>
          <w:tcPr>
            <w:tcW w:w="708" w:type="dxa"/>
          </w:tcPr>
          <w:p w:rsidR="00FD4DBD" w:rsidRPr="00FD4DBD" w:rsidRDefault="00FD4DBD" w:rsidP="00047A9D">
            <w:pPr>
              <w:spacing w:beforeLines="40" w:before="96" w:afterLines="40" w:after="96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D4DBD">
              <w:rPr>
                <w:rFonts w:ascii="Times New Roman" w:hAnsi="Times New Roman"/>
                <w:b/>
                <w:bCs/>
                <w:sz w:val="20"/>
                <w:szCs w:val="20"/>
              </w:rPr>
              <w:t>60,9</w:t>
            </w:r>
          </w:p>
        </w:tc>
        <w:tc>
          <w:tcPr>
            <w:tcW w:w="1134" w:type="dxa"/>
          </w:tcPr>
          <w:p w:rsidR="00FD4DBD" w:rsidRPr="00FD4DBD" w:rsidRDefault="00FD4DBD" w:rsidP="00047A9D">
            <w:pPr>
              <w:spacing w:beforeLines="40" w:before="96" w:afterLines="40" w:after="96" w:line="240" w:lineRule="auto"/>
              <w:ind w:left="-108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D4DBD">
              <w:rPr>
                <w:rFonts w:ascii="Times New Roman" w:hAnsi="Times New Roman"/>
                <w:b/>
                <w:bCs/>
                <w:sz w:val="20"/>
                <w:szCs w:val="20"/>
              </w:rPr>
              <w:t>34786047,1</w:t>
            </w:r>
          </w:p>
        </w:tc>
        <w:tc>
          <w:tcPr>
            <w:tcW w:w="1134" w:type="dxa"/>
          </w:tcPr>
          <w:p w:rsidR="00FD4DBD" w:rsidRPr="00FD4DBD" w:rsidRDefault="00FD4DBD" w:rsidP="00047A9D">
            <w:pPr>
              <w:spacing w:beforeLines="40" w:before="96" w:afterLines="40" w:after="96" w:line="240" w:lineRule="auto"/>
              <w:ind w:left="-108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D4DBD">
              <w:rPr>
                <w:rFonts w:ascii="Times New Roman" w:hAnsi="Times New Roman"/>
                <w:b/>
                <w:bCs/>
                <w:sz w:val="20"/>
                <w:szCs w:val="20"/>
              </w:rPr>
              <w:t>34917955,5</w:t>
            </w:r>
          </w:p>
        </w:tc>
      </w:tr>
      <w:tr w:rsidR="00FD4DBD" w:rsidRPr="00D94A00" w:rsidTr="00FD4DBD">
        <w:trPr>
          <w:trHeight w:val="547"/>
        </w:trPr>
        <w:tc>
          <w:tcPr>
            <w:tcW w:w="1560" w:type="dxa"/>
            <w:vAlign w:val="center"/>
          </w:tcPr>
          <w:p w:rsidR="00FD4DBD" w:rsidRPr="00D94A00" w:rsidRDefault="00FD4DBD" w:rsidP="00047A9D">
            <w:pPr>
              <w:spacing w:beforeLines="40" w:before="96" w:afterLines="40" w:after="96" w:line="240" w:lineRule="auto"/>
              <w:ind w:firstLine="34"/>
              <w:rPr>
                <w:rFonts w:ascii="Times New Roman" w:hAnsi="Times New Roman"/>
                <w:b/>
                <w:sz w:val="20"/>
                <w:szCs w:val="20"/>
              </w:rPr>
            </w:pPr>
            <w:r w:rsidRPr="00D94A00">
              <w:rPr>
                <w:rFonts w:ascii="Times New Roman" w:hAnsi="Times New Roman"/>
                <w:b/>
                <w:sz w:val="20"/>
                <w:szCs w:val="20"/>
              </w:rPr>
              <w:t>Дефицит</w:t>
            </w:r>
            <w:proofErr w:type="gramStart"/>
            <w:r w:rsidRPr="00D94A00">
              <w:rPr>
                <w:rFonts w:ascii="Times New Roman" w:hAnsi="Times New Roman"/>
                <w:b/>
                <w:sz w:val="20"/>
                <w:szCs w:val="20"/>
              </w:rPr>
              <w:t xml:space="preserve"> (-), </w:t>
            </w:r>
            <w:proofErr w:type="gramEnd"/>
            <w:r w:rsidRPr="00D94A00">
              <w:rPr>
                <w:rFonts w:ascii="Times New Roman" w:hAnsi="Times New Roman"/>
                <w:b/>
                <w:sz w:val="20"/>
                <w:szCs w:val="20"/>
              </w:rPr>
              <w:t>профицит (+)</w:t>
            </w:r>
          </w:p>
        </w:tc>
        <w:tc>
          <w:tcPr>
            <w:tcW w:w="1134" w:type="dxa"/>
          </w:tcPr>
          <w:p w:rsidR="00FD4DBD" w:rsidRPr="00FD4DBD" w:rsidRDefault="00FD4DBD" w:rsidP="00047A9D">
            <w:pPr>
              <w:spacing w:beforeLines="40" w:before="96" w:afterLines="40" w:after="96" w:line="240" w:lineRule="auto"/>
              <w:ind w:left="-108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D4DBD">
              <w:rPr>
                <w:rFonts w:ascii="Times New Roman" w:hAnsi="Times New Roman"/>
                <w:b/>
                <w:bCs/>
                <w:sz w:val="20"/>
                <w:szCs w:val="20"/>
              </w:rPr>
              <w:t>-11091496,9</w:t>
            </w:r>
          </w:p>
        </w:tc>
        <w:tc>
          <w:tcPr>
            <w:tcW w:w="1276" w:type="dxa"/>
          </w:tcPr>
          <w:p w:rsidR="00FD4DBD" w:rsidRPr="00FD4DBD" w:rsidRDefault="00FD4DBD" w:rsidP="00047A9D">
            <w:pPr>
              <w:spacing w:beforeLines="40" w:before="96" w:afterLines="40" w:after="96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D4DBD">
              <w:rPr>
                <w:rFonts w:ascii="Times New Roman" w:hAnsi="Times New Roman"/>
                <w:b/>
                <w:bCs/>
                <w:sz w:val="20"/>
                <w:szCs w:val="20"/>
              </w:rPr>
              <w:t>-11091496,9</w:t>
            </w:r>
          </w:p>
        </w:tc>
        <w:tc>
          <w:tcPr>
            <w:tcW w:w="1134" w:type="dxa"/>
          </w:tcPr>
          <w:p w:rsidR="00FD4DBD" w:rsidRPr="00FD4DBD" w:rsidRDefault="00FD4DBD" w:rsidP="00047A9D">
            <w:pPr>
              <w:spacing w:beforeLines="40" w:before="96" w:afterLines="40" w:after="96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FD4DBD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FD4DBD" w:rsidRPr="00FD4DBD" w:rsidRDefault="00FD4DBD" w:rsidP="00047A9D">
            <w:pPr>
              <w:spacing w:beforeLines="40" w:before="96" w:afterLines="40" w:after="96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D4DBD">
              <w:rPr>
                <w:rFonts w:ascii="Times New Roman" w:hAnsi="Times New Roman"/>
                <w:b/>
                <w:bCs/>
                <w:sz w:val="20"/>
                <w:szCs w:val="20"/>
              </w:rPr>
              <w:t>4266918,8</w:t>
            </w:r>
          </w:p>
        </w:tc>
        <w:tc>
          <w:tcPr>
            <w:tcW w:w="709" w:type="dxa"/>
          </w:tcPr>
          <w:p w:rsidR="00FD4DBD" w:rsidRPr="00FD4DBD" w:rsidRDefault="00FD4DBD" w:rsidP="00047A9D">
            <w:pPr>
              <w:spacing w:beforeLines="40" w:before="96" w:afterLines="40" w:after="96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FD4DBD" w:rsidRPr="00FD4DBD" w:rsidRDefault="00FD4DBD" w:rsidP="00047A9D">
            <w:pPr>
              <w:spacing w:beforeLines="40" w:before="96" w:afterLines="40" w:after="96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FD4DBD" w:rsidRPr="00FD4DBD" w:rsidRDefault="00FD4DBD" w:rsidP="00047A9D">
            <w:pPr>
              <w:spacing w:beforeLines="40" w:before="96" w:afterLines="40" w:after="96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FD4DBD" w:rsidRPr="00FD4DBD" w:rsidRDefault="00FD4DBD" w:rsidP="00047A9D">
            <w:pPr>
              <w:spacing w:beforeLines="40" w:before="96" w:afterLines="40" w:after="96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D94A00" w:rsidRPr="00D94A00" w:rsidRDefault="00D94A00" w:rsidP="00D94A0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4A00" w:rsidRPr="00D94A00" w:rsidRDefault="00D94A00" w:rsidP="00D94A0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4A00">
        <w:rPr>
          <w:rFonts w:ascii="Times New Roman" w:hAnsi="Times New Roman"/>
          <w:sz w:val="28"/>
          <w:szCs w:val="28"/>
        </w:rPr>
        <w:t xml:space="preserve">Бюджетные назначения за </w:t>
      </w:r>
      <w:r w:rsidR="00B04A4E">
        <w:rPr>
          <w:rFonts w:ascii="Times New Roman" w:hAnsi="Times New Roman"/>
          <w:sz w:val="28"/>
          <w:szCs w:val="28"/>
        </w:rPr>
        <w:t>9 месяцев</w:t>
      </w:r>
      <w:r w:rsidRPr="00D94A00">
        <w:rPr>
          <w:rFonts w:ascii="Times New Roman" w:hAnsi="Times New Roman"/>
          <w:sz w:val="28"/>
          <w:szCs w:val="28"/>
        </w:rPr>
        <w:t xml:space="preserve"> 2014 года исполнены </w:t>
      </w:r>
      <w:proofErr w:type="gramStart"/>
      <w:r w:rsidRPr="00D94A00">
        <w:rPr>
          <w:rFonts w:ascii="Times New Roman" w:hAnsi="Times New Roman"/>
          <w:sz w:val="28"/>
          <w:szCs w:val="28"/>
        </w:rPr>
        <w:t>по</w:t>
      </w:r>
      <w:proofErr w:type="gramEnd"/>
      <w:r w:rsidRPr="00D94A00">
        <w:rPr>
          <w:rFonts w:ascii="Times New Roman" w:hAnsi="Times New Roman"/>
          <w:sz w:val="28"/>
          <w:szCs w:val="28"/>
        </w:rPr>
        <w:t>:</w:t>
      </w:r>
    </w:p>
    <w:p w:rsidR="00D94A00" w:rsidRPr="00D94A00" w:rsidRDefault="00D94A00" w:rsidP="00D94A0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4A00">
        <w:rPr>
          <w:rFonts w:ascii="Times New Roman" w:hAnsi="Times New Roman"/>
          <w:sz w:val="28"/>
          <w:szCs w:val="28"/>
        </w:rPr>
        <w:t xml:space="preserve">доходам </w:t>
      </w:r>
      <w:r w:rsidR="00C66592">
        <w:rPr>
          <w:rFonts w:ascii="Times New Roman" w:hAnsi="Times New Roman"/>
          <w:sz w:val="28"/>
          <w:szCs w:val="28"/>
        </w:rPr>
        <w:t xml:space="preserve">в объеме </w:t>
      </w:r>
      <w:r w:rsidR="001F7BF8">
        <w:rPr>
          <w:rFonts w:ascii="Times New Roman" w:hAnsi="Times New Roman"/>
          <w:sz w:val="28"/>
          <w:szCs w:val="28"/>
        </w:rPr>
        <w:t>58643168,2</w:t>
      </w:r>
      <w:r w:rsidRPr="00D94A00">
        <w:rPr>
          <w:rFonts w:ascii="Times New Roman" w:hAnsi="Times New Roman"/>
          <w:sz w:val="28"/>
          <w:szCs w:val="28"/>
        </w:rPr>
        <w:t xml:space="preserve"> тыс. рублей, что составляет </w:t>
      </w:r>
      <w:r w:rsidR="001F7BF8">
        <w:rPr>
          <w:rFonts w:ascii="Times New Roman" w:hAnsi="Times New Roman"/>
          <w:sz w:val="28"/>
          <w:szCs w:val="28"/>
        </w:rPr>
        <w:t>75,1</w:t>
      </w:r>
      <w:r w:rsidRPr="00D94A00">
        <w:rPr>
          <w:rFonts w:ascii="Times New Roman" w:hAnsi="Times New Roman"/>
          <w:sz w:val="28"/>
          <w:szCs w:val="28"/>
        </w:rPr>
        <w:t xml:space="preserve"> % бюджетных назначений, представленных согласно отчету (</w:t>
      </w:r>
      <w:r w:rsidR="001F7BF8">
        <w:rPr>
          <w:rFonts w:ascii="Times New Roman" w:hAnsi="Times New Roman"/>
          <w:sz w:val="28"/>
          <w:szCs w:val="28"/>
        </w:rPr>
        <w:t xml:space="preserve">78070799,6 тыс. рублей). </w:t>
      </w:r>
      <w:r w:rsidRPr="00D94A00">
        <w:rPr>
          <w:rFonts w:ascii="Times New Roman" w:hAnsi="Times New Roman"/>
          <w:sz w:val="28"/>
          <w:szCs w:val="28"/>
        </w:rPr>
        <w:t xml:space="preserve">За соответствующий период 2013 года исполнение по доходам составило </w:t>
      </w:r>
      <w:r w:rsidR="001F7BF8">
        <w:rPr>
          <w:rFonts w:ascii="Times New Roman" w:hAnsi="Times New Roman"/>
          <w:sz w:val="28"/>
          <w:szCs w:val="28"/>
        </w:rPr>
        <w:t>71,9</w:t>
      </w:r>
      <w:r w:rsidRPr="00D94A00">
        <w:rPr>
          <w:rFonts w:ascii="Times New Roman" w:hAnsi="Times New Roman"/>
          <w:sz w:val="28"/>
          <w:szCs w:val="28"/>
        </w:rPr>
        <w:t> % (</w:t>
      </w:r>
      <w:r w:rsidR="001F7BF8">
        <w:rPr>
          <w:rFonts w:ascii="Times New Roman" w:hAnsi="Times New Roman"/>
          <w:sz w:val="28"/>
          <w:szCs w:val="28"/>
        </w:rPr>
        <w:t>50700729,3</w:t>
      </w:r>
      <w:r w:rsidRPr="00D94A00">
        <w:rPr>
          <w:rFonts w:ascii="Times New Roman" w:hAnsi="Times New Roman"/>
          <w:sz w:val="28"/>
          <w:szCs w:val="28"/>
        </w:rPr>
        <w:t xml:space="preserve"> тыс. рублей); </w:t>
      </w:r>
    </w:p>
    <w:p w:rsidR="00D94A00" w:rsidRPr="00D94A00" w:rsidRDefault="00D94A00" w:rsidP="00D94A0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4A00">
        <w:rPr>
          <w:rFonts w:ascii="Times New Roman" w:hAnsi="Times New Roman"/>
          <w:sz w:val="28"/>
          <w:szCs w:val="28"/>
        </w:rPr>
        <w:t xml:space="preserve">расходам </w:t>
      </w:r>
      <w:r w:rsidR="009E1DC1">
        <w:rPr>
          <w:rFonts w:ascii="Times New Roman" w:hAnsi="Times New Roman"/>
          <w:sz w:val="28"/>
          <w:szCs w:val="28"/>
        </w:rPr>
        <w:t>–</w:t>
      </w:r>
      <w:r w:rsidRPr="00D94A00">
        <w:rPr>
          <w:rFonts w:ascii="Times New Roman" w:hAnsi="Times New Roman"/>
          <w:sz w:val="28"/>
          <w:szCs w:val="28"/>
        </w:rPr>
        <w:t xml:space="preserve"> </w:t>
      </w:r>
      <w:r w:rsidR="001F7BF8">
        <w:rPr>
          <w:rFonts w:ascii="Times New Roman" w:hAnsi="Times New Roman"/>
          <w:sz w:val="28"/>
          <w:szCs w:val="28"/>
        </w:rPr>
        <w:t>54376249,4</w:t>
      </w:r>
      <w:r w:rsidRPr="00D94A00">
        <w:rPr>
          <w:rFonts w:ascii="Times New Roman" w:hAnsi="Times New Roman"/>
          <w:sz w:val="28"/>
          <w:szCs w:val="28"/>
        </w:rPr>
        <w:t xml:space="preserve"> тыс. рублей, или </w:t>
      </w:r>
      <w:r w:rsidR="001F7BF8">
        <w:rPr>
          <w:rFonts w:ascii="Times New Roman" w:hAnsi="Times New Roman"/>
          <w:sz w:val="28"/>
          <w:szCs w:val="28"/>
        </w:rPr>
        <w:t>6</w:t>
      </w:r>
      <w:r w:rsidRPr="00D94A00">
        <w:rPr>
          <w:rFonts w:ascii="Times New Roman" w:hAnsi="Times New Roman"/>
          <w:sz w:val="28"/>
          <w:szCs w:val="28"/>
        </w:rPr>
        <w:t>0,9 % уточненных плановых назначений (</w:t>
      </w:r>
      <w:r w:rsidR="001F7BF8">
        <w:rPr>
          <w:rFonts w:ascii="Times New Roman" w:hAnsi="Times New Roman"/>
          <w:sz w:val="28"/>
          <w:szCs w:val="28"/>
        </w:rPr>
        <w:t>89294204,9</w:t>
      </w:r>
      <w:r w:rsidRPr="00D94A00">
        <w:rPr>
          <w:rFonts w:ascii="Times New Roman" w:hAnsi="Times New Roman"/>
          <w:sz w:val="28"/>
          <w:szCs w:val="28"/>
        </w:rPr>
        <w:t xml:space="preserve"> тыс. рублей). За </w:t>
      </w:r>
      <w:r w:rsidR="001F7BF8">
        <w:rPr>
          <w:rFonts w:ascii="Times New Roman" w:hAnsi="Times New Roman"/>
          <w:sz w:val="28"/>
          <w:szCs w:val="28"/>
        </w:rPr>
        <w:t xml:space="preserve">9 месяцев </w:t>
      </w:r>
      <w:r w:rsidRPr="00D94A00">
        <w:rPr>
          <w:rFonts w:ascii="Times New Roman" w:hAnsi="Times New Roman"/>
          <w:sz w:val="28"/>
          <w:szCs w:val="28"/>
        </w:rPr>
        <w:t xml:space="preserve">2013 года исполнение по расходам составило </w:t>
      </w:r>
      <w:r w:rsidR="00512B61">
        <w:rPr>
          <w:rFonts w:ascii="Times New Roman" w:hAnsi="Times New Roman"/>
          <w:sz w:val="28"/>
          <w:szCs w:val="28"/>
        </w:rPr>
        <w:t>57,3</w:t>
      </w:r>
      <w:r w:rsidRPr="00D94A00">
        <w:rPr>
          <w:rFonts w:ascii="Times New Roman" w:hAnsi="Times New Roman"/>
          <w:sz w:val="28"/>
          <w:szCs w:val="28"/>
        </w:rPr>
        <w:t xml:space="preserve"> % (</w:t>
      </w:r>
      <w:r w:rsidR="00512B61">
        <w:rPr>
          <w:rFonts w:ascii="Times New Roman" w:hAnsi="Times New Roman"/>
          <w:sz w:val="28"/>
          <w:szCs w:val="28"/>
        </w:rPr>
        <w:t>50392630,8</w:t>
      </w:r>
      <w:r w:rsidRPr="00D94A00">
        <w:rPr>
          <w:rFonts w:ascii="Times New Roman" w:hAnsi="Times New Roman"/>
          <w:sz w:val="28"/>
          <w:szCs w:val="28"/>
        </w:rPr>
        <w:t xml:space="preserve"> тыс. рублей).</w:t>
      </w:r>
    </w:p>
    <w:p w:rsidR="00D94A00" w:rsidRPr="00D94A00" w:rsidRDefault="00D94A00" w:rsidP="00D94A0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4A00">
        <w:rPr>
          <w:rFonts w:ascii="Times New Roman" w:hAnsi="Times New Roman"/>
          <w:sz w:val="28"/>
          <w:szCs w:val="28"/>
        </w:rPr>
        <w:t xml:space="preserve">Краевой бюджет исполнен с профицитом в размере </w:t>
      </w:r>
      <w:r w:rsidR="00512B61" w:rsidRPr="00856DB7">
        <w:rPr>
          <w:rFonts w:ascii="Times New Roman" w:hAnsi="Times New Roman"/>
          <w:sz w:val="28"/>
          <w:szCs w:val="28"/>
        </w:rPr>
        <w:t>4266918,8</w:t>
      </w:r>
      <w:r w:rsidRPr="00D94A00">
        <w:rPr>
          <w:rFonts w:ascii="Times New Roman" w:hAnsi="Times New Roman"/>
          <w:sz w:val="28"/>
          <w:szCs w:val="28"/>
        </w:rPr>
        <w:t xml:space="preserve"> тыс. рублей. За соответствующий период предыдущего года </w:t>
      </w:r>
      <w:r w:rsidR="00C66592">
        <w:rPr>
          <w:rFonts w:ascii="Times New Roman" w:hAnsi="Times New Roman"/>
          <w:sz w:val="28"/>
          <w:szCs w:val="28"/>
        </w:rPr>
        <w:t xml:space="preserve">также исполнен с </w:t>
      </w:r>
      <w:r w:rsidR="00512B61">
        <w:rPr>
          <w:rFonts w:ascii="Times New Roman" w:hAnsi="Times New Roman"/>
          <w:sz w:val="28"/>
          <w:szCs w:val="28"/>
        </w:rPr>
        <w:t>профицит</w:t>
      </w:r>
      <w:r w:rsidR="00C66592">
        <w:rPr>
          <w:rFonts w:ascii="Times New Roman" w:hAnsi="Times New Roman"/>
          <w:sz w:val="28"/>
          <w:szCs w:val="28"/>
        </w:rPr>
        <w:t>ом, который</w:t>
      </w:r>
      <w:r w:rsidR="00512B61">
        <w:rPr>
          <w:rFonts w:ascii="Times New Roman" w:hAnsi="Times New Roman"/>
          <w:sz w:val="28"/>
          <w:szCs w:val="28"/>
        </w:rPr>
        <w:t xml:space="preserve"> составил</w:t>
      </w:r>
      <w:r w:rsidRPr="00D94A00">
        <w:rPr>
          <w:rFonts w:ascii="Times New Roman" w:hAnsi="Times New Roman"/>
          <w:sz w:val="28"/>
          <w:szCs w:val="28"/>
        </w:rPr>
        <w:t xml:space="preserve"> </w:t>
      </w:r>
      <w:r w:rsidR="00512B61" w:rsidRPr="00856DB7">
        <w:rPr>
          <w:rFonts w:ascii="Times New Roman" w:hAnsi="Times New Roman"/>
          <w:sz w:val="28"/>
          <w:szCs w:val="28"/>
        </w:rPr>
        <w:t>308098,5</w:t>
      </w:r>
      <w:r w:rsidRPr="00D94A00">
        <w:rPr>
          <w:rFonts w:ascii="Times New Roman" w:hAnsi="Times New Roman"/>
          <w:sz w:val="28"/>
          <w:szCs w:val="28"/>
        </w:rPr>
        <w:t> тыс. рублей.</w:t>
      </w:r>
    </w:p>
    <w:p w:rsidR="00D94A00" w:rsidRPr="00D94A00" w:rsidRDefault="00D94A00" w:rsidP="00D94A00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1658F" w:rsidRDefault="00F1658F" w:rsidP="00F1658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A7D42">
        <w:rPr>
          <w:rFonts w:ascii="Times New Roman" w:hAnsi="Times New Roman"/>
          <w:b/>
          <w:sz w:val="28"/>
          <w:szCs w:val="28"/>
        </w:rPr>
        <w:t>ДОХОДЫ</w:t>
      </w:r>
    </w:p>
    <w:p w:rsidR="00F1658F" w:rsidRDefault="00F1658F" w:rsidP="00F1658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9 месяцев 201</w:t>
      </w:r>
      <w:r w:rsidR="00EF18BC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года в краевой бюджет поступило доходов в сумме </w:t>
      </w:r>
      <w:r w:rsidR="00EF18BC">
        <w:rPr>
          <w:rFonts w:ascii="Times New Roman" w:hAnsi="Times New Roman"/>
          <w:sz w:val="28"/>
          <w:szCs w:val="28"/>
        </w:rPr>
        <w:t>58643168,2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 w:rsidR="00EF18B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или 7</w:t>
      </w:r>
      <w:r w:rsidR="00EF18BC">
        <w:rPr>
          <w:rFonts w:ascii="Times New Roman" w:hAnsi="Times New Roman"/>
          <w:sz w:val="28"/>
          <w:szCs w:val="28"/>
        </w:rPr>
        <w:t>5,1</w:t>
      </w:r>
      <w:r>
        <w:rPr>
          <w:rFonts w:ascii="Times New Roman" w:hAnsi="Times New Roman"/>
          <w:sz w:val="28"/>
          <w:szCs w:val="28"/>
        </w:rPr>
        <w:t xml:space="preserve"> % бюджетных назначений, в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том числе</w:t>
      </w:r>
      <w:r w:rsidR="009E1D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налоговые и неналоговые доходы - </w:t>
      </w:r>
      <w:r w:rsidR="00EF18BC">
        <w:rPr>
          <w:rFonts w:ascii="Times New Roman" w:hAnsi="Times New Roman"/>
          <w:sz w:val="28"/>
          <w:szCs w:val="28"/>
        </w:rPr>
        <w:t>42908770,5</w:t>
      </w:r>
      <w:r>
        <w:rPr>
          <w:rFonts w:ascii="Times New Roman" w:hAnsi="Times New Roman"/>
          <w:sz w:val="28"/>
          <w:szCs w:val="28"/>
        </w:rPr>
        <w:t xml:space="preserve"> тыс. рублей, безвозмездные поступления - </w:t>
      </w:r>
      <w:r w:rsidR="00EF18BC">
        <w:rPr>
          <w:rFonts w:ascii="Times New Roman" w:hAnsi="Times New Roman"/>
          <w:sz w:val="28"/>
          <w:szCs w:val="28"/>
        </w:rPr>
        <w:t>15734397,7</w:t>
      </w:r>
      <w:r>
        <w:rPr>
          <w:rFonts w:ascii="Times New Roman" w:hAnsi="Times New Roman"/>
          <w:sz w:val="28"/>
          <w:szCs w:val="28"/>
        </w:rPr>
        <w:t xml:space="preserve"> тыс. рублей. В структуре доходов их доля составила </w:t>
      </w:r>
      <w:r w:rsidR="00EF18BC">
        <w:rPr>
          <w:rFonts w:ascii="Times New Roman" w:hAnsi="Times New Roman"/>
          <w:sz w:val="28"/>
          <w:szCs w:val="28"/>
        </w:rPr>
        <w:t>73,2</w:t>
      </w:r>
      <w:r>
        <w:rPr>
          <w:rFonts w:ascii="Times New Roman" w:hAnsi="Times New Roman"/>
          <w:sz w:val="28"/>
          <w:szCs w:val="28"/>
        </w:rPr>
        <w:t xml:space="preserve"> % и 2</w:t>
      </w:r>
      <w:r w:rsidR="00EF18BC">
        <w:rPr>
          <w:rFonts w:ascii="Times New Roman" w:hAnsi="Times New Roman"/>
          <w:sz w:val="28"/>
          <w:szCs w:val="28"/>
        </w:rPr>
        <w:t>6,8</w:t>
      </w:r>
      <w:r>
        <w:rPr>
          <w:rFonts w:ascii="Times New Roman" w:hAnsi="Times New Roman"/>
          <w:sz w:val="28"/>
          <w:szCs w:val="28"/>
        </w:rPr>
        <w:t> % соответственно.</w:t>
      </w:r>
    </w:p>
    <w:p w:rsidR="00F1658F" w:rsidRDefault="00F1658F" w:rsidP="00F1658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7594D">
        <w:rPr>
          <w:rFonts w:ascii="Times New Roman" w:hAnsi="Times New Roman"/>
          <w:b/>
          <w:sz w:val="28"/>
          <w:szCs w:val="28"/>
        </w:rPr>
        <w:lastRenderedPageBreak/>
        <w:t>Налоговые и неналоговые доходы</w:t>
      </w:r>
    </w:p>
    <w:p w:rsidR="00F1658F" w:rsidRPr="006E5CA5" w:rsidRDefault="00F1658F" w:rsidP="00F1658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Налоговые и неналоговые доходы за 9 месяцев 201</w:t>
      </w:r>
      <w:r w:rsidR="00EF18BC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года поступили в объеме </w:t>
      </w:r>
      <w:r w:rsidR="00F05D75">
        <w:rPr>
          <w:rFonts w:ascii="Times New Roman" w:hAnsi="Times New Roman"/>
          <w:sz w:val="28"/>
          <w:szCs w:val="28"/>
        </w:rPr>
        <w:t>42908770,5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 w:rsidR="00F05D7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или </w:t>
      </w:r>
      <w:r w:rsidR="00F05D75">
        <w:rPr>
          <w:rFonts w:ascii="Times New Roman" w:hAnsi="Times New Roman"/>
          <w:sz w:val="28"/>
          <w:szCs w:val="28"/>
        </w:rPr>
        <w:t>74,8</w:t>
      </w:r>
      <w:r>
        <w:rPr>
          <w:rFonts w:ascii="Times New Roman" w:hAnsi="Times New Roman"/>
          <w:sz w:val="28"/>
          <w:szCs w:val="28"/>
        </w:rPr>
        <w:t xml:space="preserve"> % к утвержденным годовым </w:t>
      </w:r>
      <w:r w:rsidRPr="006E5CA5">
        <w:rPr>
          <w:rFonts w:ascii="Times New Roman" w:hAnsi="Times New Roman"/>
          <w:sz w:val="28"/>
          <w:szCs w:val="28"/>
        </w:rPr>
        <w:t>бюджетным назначениям (</w:t>
      </w:r>
      <w:r w:rsidR="00F05D75" w:rsidRPr="006E5CA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57402642,5 </w:t>
      </w:r>
      <w:r w:rsidRPr="006E5CA5">
        <w:rPr>
          <w:rFonts w:ascii="Times New Roman" w:hAnsi="Times New Roman"/>
          <w:sz w:val="28"/>
          <w:szCs w:val="28"/>
        </w:rPr>
        <w:t>тыс. рублей).</w:t>
      </w:r>
    </w:p>
    <w:p w:rsidR="00F1658F" w:rsidRDefault="00F1658F" w:rsidP="00F1658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5CA5">
        <w:rPr>
          <w:rFonts w:ascii="Times New Roman" w:hAnsi="Times New Roman"/>
          <w:sz w:val="28"/>
          <w:szCs w:val="28"/>
        </w:rPr>
        <w:t>Структура поступлений налоговых и неналоговых доходов за 9 месяцев 201</w:t>
      </w:r>
      <w:r w:rsidR="00EF18BC" w:rsidRPr="006E5CA5">
        <w:rPr>
          <w:rFonts w:ascii="Times New Roman" w:hAnsi="Times New Roman"/>
          <w:sz w:val="28"/>
          <w:szCs w:val="28"/>
        </w:rPr>
        <w:t>4</w:t>
      </w:r>
      <w:r w:rsidRPr="006E5CA5">
        <w:rPr>
          <w:rFonts w:ascii="Times New Roman" w:hAnsi="Times New Roman"/>
          <w:sz w:val="28"/>
          <w:szCs w:val="28"/>
        </w:rPr>
        <w:t xml:space="preserve"> года представлена диаграммой.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408C0" w:rsidRPr="006656C8" w:rsidRDefault="00A408C0" w:rsidP="00F1658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95068" w:rsidRDefault="006E5CA5" w:rsidP="006E5CA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75985" cy="3787031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1658F" w:rsidRDefault="00F1658F" w:rsidP="00F1658F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Исполнение налоговых и неналоговых доходов за 9 месяцев 201</w:t>
      </w:r>
      <w:r w:rsidR="009037B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года представлено в таблице.</w:t>
      </w:r>
    </w:p>
    <w:p w:rsidR="0020528C" w:rsidRPr="0020528C" w:rsidRDefault="0020528C" w:rsidP="0020528C">
      <w:pPr>
        <w:tabs>
          <w:tab w:val="left" w:pos="993"/>
        </w:tabs>
        <w:spacing w:after="0" w:line="240" w:lineRule="auto"/>
        <w:ind w:firstLine="851"/>
        <w:jc w:val="right"/>
        <w:rPr>
          <w:rFonts w:ascii="Times New Roman" w:hAnsi="Times New Roman"/>
          <w:sz w:val="24"/>
          <w:szCs w:val="24"/>
        </w:rPr>
      </w:pPr>
      <w:r w:rsidRPr="0020528C">
        <w:rPr>
          <w:rFonts w:ascii="Times New Roman" w:hAnsi="Times New Roman"/>
          <w:sz w:val="24"/>
          <w:szCs w:val="24"/>
        </w:rPr>
        <w:t>(тыс. рублей)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4149"/>
        <w:gridCol w:w="1402"/>
        <w:gridCol w:w="1161"/>
        <w:gridCol w:w="770"/>
        <w:gridCol w:w="635"/>
        <w:gridCol w:w="1417"/>
      </w:tblGrid>
      <w:tr w:rsidR="009037BA" w:rsidRPr="009037BA" w:rsidTr="0020528C">
        <w:trPr>
          <w:trHeight w:val="483"/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7BA" w:rsidRPr="009037BA" w:rsidRDefault="009037BA" w:rsidP="00047A9D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037BA">
              <w:rPr>
                <w:rFonts w:ascii="Times New Roman" w:hAnsi="Times New Roman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037BA" w:rsidRPr="009037BA" w:rsidRDefault="009037BA" w:rsidP="00047A9D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037B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Бюджетные назначения на 2014 год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7BA" w:rsidRDefault="009037BA" w:rsidP="00047A9D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037BA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</w:t>
            </w:r>
            <w:r w:rsidR="00EF18BC">
              <w:rPr>
                <w:rFonts w:ascii="Times New Roman" w:hAnsi="Times New Roman"/>
                <w:sz w:val="20"/>
                <w:szCs w:val="20"/>
                <w:lang w:eastAsia="ru-RU"/>
              </w:rPr>
              <w:t>ие</w:t>
            </w:r>
            <w:r w:rsidRPr="009037B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037BA">
              <w:rPr>
                <w:rFonts w:ascii="Times New Roman" w:hAnsi="Times New Roman"/>
                <w:sz w:val="20"/>
                <w:szCs w:val="20"/>
                <w:lang w:eastAsia="ru-RU"/>
              </w:rPr>
              <w:t>за</w:t>
            </w:r>
            <w:proofErr w:type="gramEnd"/>
          </w:p>
          <w:p w:rsidR="009037BA" w:rsidRPr="009037BA" w:rsidRDefault="009037BA" w:rsidP="00047A9D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 месяцев</w:t>
            </w:r>
            <w:r w:rsidRPr="009037B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2014 года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037BA" w:rsidRPr="009037BA" w:rsidRDefault="009037BA" w:rsidP="00047A9D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037BA">
              <w:rPr>
                <w:rFonts w:ascii="Times New Roman" w:hAnsi="Times New Roman"/>
                <w:sz w:val="20"/>
                <w:szCs w:val="20"/>
                <w:lang w:eastAsia="ru-RU"/>
              </w:rPr>
              <w:t>Отклонения</w:t>
            </w:r>
            <w:proofErr w:type="gramStart"/>
            <w:r w:rsidRPr="009037B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(+/-)</w:t>
            </w:r>
            <w:proofErr w:type="gramEnd"/>
          </w:p>
        </w:tc>
      </w:tr>
      <w:tr w:rsidR="009037BA" w:rsidRPr="009037BA" w:rsidTr="0020528C">
        <w:trPr>
          <w:trHeight w:val="583"/>
          <w:tblHeader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7BA" w:rsidRPr="009037BA" w:rsidRDefault="009037BA" w:rsidP="00047A9D">
            <w:pPr>
              <w:spacing w:beforeLines="20" w:before="48" w:afterLines="20" w:after="48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7BA" w:rsidRPr="009037BA" w:rsidRDefault="009037BA" w:rsidP="00047A9D">
            <w:pPr>
              <w:spacing w:beforeLines="20" w:before="48" w:afterLines="20" w:after="48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A" w:rsidRPr="009037BA" w:rsidRDefault="009037BA" w:rsidP="00047A9D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A" w:rsidRPr="009037BA" w:rsidRDefault="009037BA" w:rsidP="00047A9D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9037BA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proofErr w:type="gramStart"/>
            <w:r w:rsidRPr="009037BA">
              <w:rPr>
                <w:rFonts w:ascii="Times New Roman" w:hAnsi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9037BA">
              <w:rPr>
                <w:rFonts w:ascii="Times New Roman" w:hAnsi="Times New Roman"/>
                <w:sz w:val="20"/>
                <w:szCs w:val="20"/>
                <w:lang w:eastAsia="ru-RU"/>
              </w:rPr>
              <w:t>ес</w:t>
            </w:r>
            <w:proofErr w:type="spellEnd"/>
            <w:r w:rsidRPr="009037B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(%)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BA" w:rsidRPr="009037BA" w:rsidRDefault="009037BA" w:rsidP="00047A9D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037BA">
              <w:rPr>
                <w:rFonts w:ascii="Times New Roman" w:hAnsi="Times New Roman"/>
                <w:sz w:val="20"/>
                <w:szCs w:val="20"/>
                <w:lang w:eastAsia="ru-RU"/>
              </w:rPr>
              <w:t>% исп.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7BA" w:rsidRPr="009037BA" w:rsidRDefault="009037BA" w:rsidP="00047A9D">
            <w:pPr>
              <w:spacing w:beforeLines="20" w:before="48" w:afterLines="20" w:after="48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D628D" w:rsidRPr="009037BA" w:rsidTr="0020528C">
        <w:trPr>
          <w:trHeight w:val="255"/>
          <w:tblHeader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28D" w:rsidRPr="00DD628D" w:rsidRDefault="00DD628D" w:rsidP="00047A9D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D628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28D" w:rsidRPr="00DD628D" w:rsidRDefault="00DD628D" w:rsidP="00047A9D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D628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28D" w:rsidRPr="00DD628D" w:rsidRDefault="00DD628D" w:rsidP="00047A9D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D628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28D" w:rsidRPr="00DD628D" w:rsidRDefault="00DD628D" w:rsidP="00047A9D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D628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28D" w:rsidRPr="00DD628D" w:rsidRDefault="00DD628D" w:rsidP="00047A9D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D628D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28D" w:rsidRPr="00DD628D" w:rsidRDefault="00DD628D" w:rsidP="00047A9D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(г</w:t>
            </w:r>
            <w:r w:rsidRPr="00DD628D">
              <w:rPr>
                <w:rFonts w:ascii="Times New Roman" w:hAnsi="Times New Roman"/>
                <w:sz w:val="18"/>
                <w:szCs w:val="18"/>
                <w:lang w:eastAsia="ru-RU"/>
              </w:rPr>
              <w:t>р.6=гр.3-гр.2)</w:t>
            </w:r>
          </w:p>
        </w:tc>
      </w:tr>
      <w:tr w:rsidR="009037BA" w:rsidRPr="009037BA" w:rsidTr="002A38F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7BA" w:rsidRPr="00EF18BC" w:rsidRDefault="009037BA" w:rsidP="00E860E2">
            <w:pPr>
              <w:spacing w:before="40" w:after="4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EF18BC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 НАЛОГОВЫЕ И НЕНАЛОГОВЫЕ ДОХОДЫ</w:t>
            </w:r>
            <w:r w:rsidR="00EF18BC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,</w:t>
            </w:r>
            <w:r w:rsidR="00EF18BC" w:rsidRPr="00EF18B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7BA" w:rsidRPr="00EF18BC" w:rsidRDefault="009037BA" w:rsidP="00047A9D">
            <w:pPr>
              <w:spacing w:beforeLines="20" w:before="48" w:afterLines="20" w:after="48" w:line="240" w:lineRule="auto"/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EF18BC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57 402 642,5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7BA" w:rsidRPr="00EF18BC" w:rsidRDefault="009037BA" w:rsidP="00047A9D">
            <w:pPr>
              <w:spacing w:beforeLines="20" w:before="48" w:afterLines="20" w:after="48" w:line="240" w:lineRule="auto"/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EF18BC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42 908 770,5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7BA" w:rsidRPr="00EF18BC" w:rsidRDefault="009037BA" w:rsidP="00047A9D">
            <w:pPr>
              <w:spacing w:beforeLines="20" w:before="48" w:afterLines="20" w:after="48" w:line="240" w:lineRule="auto"/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EF18BC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7BA" w:rsidRPr="00EF18BC" w:rsidRDefault="009037BA" w:rsidP="00047A9D">
            <w:pPr>
              <w:spacing w:beforeLines="20" w:before="48" w:afterLines="20" w:after="48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F18BC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74,8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7BA" w:rsidRPr="00EF18BC" w:rsidRDefault="009037BA" w:rsidP="00047A9D">
            <w:pPr>
              <w:spacing w:beforeLines="20" w:before="48" w:afterLines="20" w:after="48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F18BC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14 493 872,0</w:t>
            </w:r>
          </w:p>
        </w:tc>
      </w:tr>
      <w:tr w:rsidR="00EF18BC" w:rsidRPr="009037BA" w:rsidTr="002A38F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8BC" w:rsidRPr="009037BA" w:rsidRDefault="00EF18BC" w:rsidP="00E860E2">
            <w:pPr>
              <w:spacing w:before="40" w:after="40" w:line="240" w:lineRule="auto"/>
              <w:ind w:firstLine="49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8BC" w:rsidRPr="009037BA" w:rsidRDefault="00EF18BC" w:rsidP="00047A9D">
            <w:pPr>
              <w:spacing w:beforeLines="20" w:before="48" w:afterLines="20" w:after="48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8BC" w:rsidRPr="009037BA" w:rsidRDefault="00EF18BC" w:rsidP="00047A9D">
            <w:pPr>
              <w:spacing w:beforeLines="20" w:before="48" w:afterLines="20" w:after="48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8BC" w:rsidRPr="009037BA" w:rsidRDefault="00EF18BC" w:rsidP="00047A9D">
            <w:pPr>
              <w:spacing w:beforeLines="20" w:before="48" w:afterLines="20" w:after="48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8BC" w:rsidRPr="009037BA" w:rsidRDefault="00EF18BC" w:rsidP="00047A9D">
            <w:pPr>
              <w:spacing w:beforeLines="20" w:before="48" w:afterLines="20" w:after="48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8BC" w:rsidRPr="009037BA" w:rsidRDefault="00EF18BC" w:rsidP="00047A9D">
            <w:pPr>
              <w:spacing w:beforeLines="20" w:before="48" w:afterLines="20" w:after="48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9037BA" w:rsidRPr="009037BA" w:rsidTr="002A38F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7BA" w:rsidRPr="009037BA" w:rsidRDefault="009037BA" w:rsidP="00E860E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37B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НАЛОГИ НА ПРИБЫЛЬ,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7BA" w:rsidRPr="009037BA" w:rsidRDefault="009037BA" w:rsidP="00047A9D">
            <w:pPr>
              <w:spacing w:beforeLines="20" w:before="48" w:afterLines="20" w:after="48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37B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37 336 940,0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7BA" w:rsidRPr="009037BA" w:rsidRDefault="009037BA" w:rsidP="00047A9D">
            <w:pPr>
              <w:spacing w:beforeLines="20" w:before="48" w:afterLines="20" w:after="48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37B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27 693 131,6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7BA" w:rsidRPr="009037BA" w:rsidRDefault="009037BA" w:rsidP="00047A9D">
            <w:pPr>
              <w:spacing w:beforeLines="20" w:before="48" w:afterLines="20" w:after="48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037BA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64,5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7BA" w:rsidRPr="009037BA" w:rsidRDefault="009037BA" w:rsidP="00047A9D">
            <w:pPr>
              <w:spacing w:beforeLines="20" w:before="48" w:afterLines="20" w:after="48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037BA">
              <w:rPr>
                <w:rFonts w:ascii="Times New Roman" w:hAnsi="Times New Roman"/>
                <w:sz w:val="18"/>
                <w:szCs w:val="18"/>
                <w:lang w:eastAsia="ru-RU"/>
              </w:rPr>
              <w:t>74,2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7BA" w:rsidRPr="009037BA" w:rsidRDefault="009037BA" w:rsidP="00047A9D">
            <w:pPr>
              <w:spacing w:beforeLines="20" w:before="48" w:afterLines="20" w:after="48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037BA">
              <w:rPr>
                <w:rFonts w:ascii="Times New Roman" w:hAnsi="Times New Roman"/>
                <w:sz w:val="18"/>
                <w:szCs w:val="18"/>
                <w:lang w:eastAsia="ru-RU"/>
              </w:rPr>
              <w:t>9 643 808,4</w:t>
            </w:r>
          </w:p>
        </w:tc>
      </w:tr>
      <w:tr w:rsidR="009037BA" w:rsidRPr="009037BA" w:rsidTr="002A38F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7BA" w:rsidRPr="009037BA" w:rsidRDefault="009037BA" w:rsidP="00E860E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37B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Налог на прибыль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7BA" w:rsidRPr="009037BA" w:rsidRDefault="009037BA" w:rsidP="00047A9D">
            <w:pPr>
              <w:spacing w:beforeLines="20" w:before="48" w:afterLines="20" w:after="48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37B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12 941 992,0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7BA" w:rsidRPr="009037BA" w:rsidRDefault="009037BA" w:rsidP="00047A9D">
            <w:pPr>
              <w:spacing w:beforeLines="20" w:before="48" w:afterLines="20" w:after="48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37B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10 759 123,2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7BA" w:rsidRPr="009037BA" w:rsidRDefault="009037BA" w:rsidP="00047A9D">
            <w:pPr>
              <w:spacing w:beforeLines="20" w:before="48" w:afterLines="20" w:after="48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037BA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25,1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7BA" w:rsidRPr="009037BA" w:rsidRDefault="009037BA" w:rsidP="00047A9D">
            <w:pPr>
              <w:spacing w:beforeLines="20" w:before="48" w:afterLines="20" w:after="48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037BA">
              <w:rPr>
                <w:rFonts w:ascii="Times New Roman" w:hAnsi="Times New Roman"/>
                <w:sz w:val="18"/>
                <w:szCs w:val="18"/>
                <w:lang w:eastAsia="ru-RU"/>
              </w:rPr>
              <w:t>83,1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7BA" w:rsidRPr="009037BA" w:rsidRDefault="009037BA" w:rsidP="00047A9D">
            <w:pPr>
              <w:spacing w:beforeLines="20" w:before="48" w:afterLines="20" w:after="48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037BA">
              <w:rPr>
                <w:rFonts w:ascii="Times New Roman" w:hAnsi="Times New Roman"/>
                <w:sz w:val="18"/>
                <w:szCs w:val="18"/>
                <w:lang w:eastAsia="ru-RU"/>
              </w:rPr>
              <w:t>2 182 868,8</w:t>
            </w:r>
          </w:p>
        </w:tc>
      </w:tr>
      <w:tr w:rsidR="009037BA" w:rsidRPr="009037BA" w:rsidTr="002A38F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7BA" w:rsidRPr="009037BA" w:rsidRDefault="009037BA" w:rsidP="00E860E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37B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Налог на доходы физических лиц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7BA" w:rsidRPr="009037BA" w:rsidRDefault="009037BA" w:rsidP="00047A9D">
            <w:pPr>
              <w:spacing w:beforeLines="20" w:before="48" w:afterLines="20" w:after="48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37B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24 394 948,0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7BA" w:rsidRPr="009037BA" w:rsidRDefault="009037BA" w:rsidP="00047A9D">
            <w:pPr>
              <w:spacing w:beforeLines="20" w:before="48" w:afterLines="20" w:after="48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37B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16 934 008,4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7BA" w:rsidRPr="009037BA" w:rsidRDefault="009037BA" w:rsidP="00047A9D">
            <w:pPr>
              <w:spacing w:beforeLines="20" w:before="48" w:afterLines="20" w:after="48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037BA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39,5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7BA" w:rsidRPr="009037BA" w:rsidRDefault="009037BA" w:rsidP="00047A9D">
            <w:pPr>
              <w:spacing w:beforeLines="20" w:before="48" w:afterLines="20" w:after="48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037BA">
              <w:rPr>
                <w:rFonts w:ascii="Times New Roman" w:hAnsi="Times New Roman"/>
                <w:sz w:val="18"/>
                <w:szCs w:val="18"/>
                <w:lang w:eastAsia="ru-RU"/>
              </w:rPr>
              <w:t>69,4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7BA" w:rsidRPr="009037BA" w:rsidRDefault="009037BA" w:rsidP="00047A9D">
            <w:pPr>
              <w:spacing w:beforeLines="20" w:before="48" w:afterLines="20" w:after="48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037BA">
              <w:rPr>
                <w:rFonts w:ascii="Times New Roman" w:hAnsi="Times New Roman"/>
                <w:sz w:val="18"/>
                <w:szCs w:val="18"/>
                <w:lang w:eastAsia="ru-RU"/>
              </w:rPr>
              <w:t>7 460 939,6</w:t>
            </w:r>
          </w:p>
        </w:tc>
      </w:tr>
      <w:tr w:rsidR="009037BA" w:rsidRPr="009037BA" w:rsidTr="002A38F3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7BA" w:rsidRPr="009037BA" w:rsidRDefault="009037BA" w:rsidP="00E860E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37B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НАЛОГИ НА ТОВАРЫ (РАБОТЫ, УСЛУГИ), РЕАЛИЗУЕМЫЕ НА ТЕРРИТОРИИ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7BA" w:rsidRPr="009037BA" w:rsidRDefault="009037BA" w:rsidP="00047A9D">
            <w:pPr>
              <w:spacing w:beforeLines="20" w:before="48" w:afterLines="20" w:after="48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37B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7 084 078,0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7BA" w:rsidRPr="009037BA" w:rsidRDefault="009037BA" w:rsidP="00047A9D">
            <w:pPr>
              <w:spacing w:beforeLines="20" w:before="48" w:afterLines="20" w:after="48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37B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4 294 094,2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7BA" w:rsidRPr="009037BA" w:rsidRDefault="009037BA" w:rsidP="00047A9D">
            <w:pPr>
              <w:spacing w:beforeLines="20" w:before="48" w:afterLines="20" w:after="48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037BA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7BA" w:rsidRPr="009037BA" w:rsidRDefault="009037BA" w:rsidP="00047A9D">
            <w:pPr>
              <w:spacing w:beforeLines="20" w:before="48" w:afterLines="20" w:after="48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037BA">
              <w:rPr>
                <w:rFonts w:ascii="Times New Roman" w:hAnsi="Times New Roman"/>
                <w:sz w:val="18"/>
                <w:szCs w:val="18"/>
                <w:lang w:eastAsia="ru-RU"/>
              </w:rPr>
              <w:t>60,6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7BA" w:rsidRPr="009037BA" w:rsidRDefault="009037BA" w:rsidP="00047A9D">
            <w:pPr>
              <w:spacing w:beforeLines="20" w:before="48" w:afterLines="20" w:after="48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037BA">
              <w:rPr>
                <w:rFonts w:ascii="Times New Roman" w:hAnsi="Times New Roman"/>
                <w:sz w:val="18"/>
                <w:szCs w:val="18"/>
                <w:lang w:eastAsia="ru-RU"/>
              </w:rPr>
              <w:t>2 789 983,8</w:t>
            </w:r>
          </w:p>
        </w:tc>
      </w:tr>
      <w:tr w:rsidR="009037BA" w:rsidRPr="009037BA" w:rsidTr="00CC2727">
        <w:trPr>
          <w:trHeight w:val="6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7BA" w:rsidRPr="009037BA" w:rsidRDefault="009037BA" w:rsidP="00E860E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37B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7BA" w:rsidRPr="009037BA" w:rsidRDefault="009037BA" w:rsidP="00047A9D">
            <w:pPr>
              <w:spacing w:beforeLines="20" w:before="48" w:afterLines="20" w:after="48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37B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7 084 078,0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7BA" w:rsidRPr="009037BA" w:rsidRDefault="009037BA" w:rsidP="00047A9D">
            <w:pPr>
              <w:spacing w:beforeLines="20" w:before="48" w:afterLines="20" w:after="48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37B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4 294 094,2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7BA" w:rsidRPr="009037BA" w:rsidRDefault="009037BA" w:rsidP="00047A9D">
            <w:pPr>
              <w:spacing w:beforeLines="20" w:before="48" w:afterLines="20" w:after="48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037BA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7BA" w:rsidRPr="009037BA" w:rsidRDefault="009037BA" w:rsidP="00047A9D">
            <w:pPr>
              <w:spacing w:beforeLines="20" w:before="48" w:afterLines="20" w:after="48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037BA">
              <w:rPr>
                <w:rFonts w:ascii="Times New Roman" w:hAnsi="Times New Roman"/>
                <w:sz w:val="18"/>
                <w:szCs w:val="18"/>
                <w:lang w:eastAsia="ru-RU"/>
              </w:rPr>
              <w:t>60,6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7BA" w:rsidRPr="009037BA" w:rsidRDefault="009037BA" w:rsidP="00047A9D">
            <w:pPr>
              <w:spacing w:beforeLines="20" w:before="48" w:afterLines="20" w:after="48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037BA">
              <w:rPr>
                <w:rFonts w:ascii="Times New Roman" w:hAnsi="Times New Roman"/>
                <w:sz w:val="18"/>
                <w:szCs w:val="18"/>
                <w:lang w:eastAsia="ru-RU"/>
              </w:rPr>
              <w:t>2 789 983,8</w:t>
            </w:r>
          </w:p>
        </w:tc>
      </w:tr>
      <w:tr w:rsidR="009037BA" w:rsidRPr="009037BA" w:rsidTr="00CC2727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7BA" w:rsidRPr="009037BA" w:rsidRDefault="009037BA" w:rsidP="00E860E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37B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НАЛОГИ НА СОВОКУПНЫЙ ДОХОД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7BA" w:rsidRPr="009037BA" w:rsidRDefault="009037BA" w:rsidP="00047A9D">
            <w:pPr>
              <w:spacing w:beforeLines="20" w:before="48" w:afterLines="20" w:after="48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37B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3 405 166,0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7BA" w:rsidRPr="009037BA" w:rsidRDefault="009037BA" w:rsidP="00047A9D">
            <w:pPr>
              <w:spacing w:beforeLines="20" w:before="48" w:afterLines="20" w:after="48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37B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2 871 666,6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7BA" w:rsidRPr="009037BA" w:rsidRDefault="009037BA" w:rsidP="00047A9D">
            <w:pPr>
              <w:spacing w:beforeLines="20" w:before="48" w:afterLines="20" w:after="48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037BA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6,7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7BA" w:rsidRPr="009037BA" w:rsidRDefault="009037BA" w:rsidP="00047A9D">
            <w:pPr>
              <w:spacing w:beforeLines="20" w:before="48" w:afterLines="20" w:after="48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037BA">
              <w:rPr>
                <w:rFonts w:ascii="Times New Roman" w:hAnsi="Times New Roman"/>
                <w:sz w:val="18"/>
                <w:szCs w:val="18"/>
                <w:lang w:eastAsia="ru-RU"/>
              </w:rPr>
              <w:t>84,3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7BA" w:rsidRPr="009037BA" w:rsidRDefault="009037BA" w:rsidP="00047A9D">
            <w:pPr>
              <w:spacing w:beforeLines="20" w:before="48" w:afterLines="20" w:after="48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037BA">
              <w:rPr>
                <w:rFonts w:ascii="Times New Roman" w:hAnsi="Times New Roman"/>
                <w:sz w:val="18"/>
                <w:szCs w:val="18"/>
                <w:lang w:eastAsia="ru-RU"/>
              </w:rPr>
              <w:t>533 499,4</w:t>
            </w:r>
          </w:p>
        </w:tc>
      </w:tr>
      <w:tr w:rsidR="009037BA" w:rsidRPr="009037BA" w:rsidTr="00E860E2">
        <w:trPr>
          <w:trHeight w:val="1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7BA" w:rsidRPr="009037BA" w:rsidRDefault="009037BA" w:rsidP="00E860E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37B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Налог, взимаемый в связи с применением упрощенной системы налогообложения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7BA" w:rsidRPr="009037BA" w:rsidRDefault="009037BA" w:rsidP="00047A9D">
            <w:pPr>
              <w:spacing w:beforeLines="20" w:before="48" w:afterLines="20" w:after="48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37B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3 405 166,0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7BA" w:rsidRPr="009037BA" w:rsidRDefault="009037BA" w:rsidP="00047A9D">
            <w:pPr>
              <w:spacing w:beforeLines="20" w:before="48" w:afterLines="20" w:after="48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37B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2 871 441,9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7BA" w:rsidRPr="009037BA" w:rsidRDefault="009037BA" w:rsidP="00047A9D">
            <w:pPr>
              <w:spacing w:beforeLines="20" w:before="48" w:afterLines="20" w:after="48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037BA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6,7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7BA" w:rsidRPr="009037BA" w:rsidRDefault="009037BA" w:rsidP="00047A9D">
            <w:pPr>
              <w:spacing w:beforeLines="20" w:before="48" w:afterLines="20" w:after="48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037BA">
              <w:rPr>
                <w:rFonts w:ascii="Times New Roman" w:hAnsi="Times New Roman"/>
                <w:sz w:val="18"/>
                <w:szCs w:val="18"/>
                <w:lang w:eastAsia="ru-RU"/>
              </w:rPr>
              <w:t>84,3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7BA" w:rsidRPr="009037BA" w:rsidRDefault="009037BA" w:rsidP="00047A9D">
            <w:pPr>
              <w:spacing w:beforeLines="20" w:before="48" w:afterLines="20" w:after="48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037BA">
              <w:rPr>
                <w:rFonts w:ascii="Times New Roman" w:hAnsi="Times New Roman"/>
                <w:sz w:val="18"/>
                <w:szCs w:val="18"/>
                <w:lang w:eastAsia="ru-RU"/>
              </w:rPr>
              <w:t>533 724,1</w:t>
            </w:r>
          </w:p>
        </w:tc>
      </w:tr>
      <w:tr w:rsidR="009037BA" w:rsidRPr="009037BA" w:rsidTr="00E860E2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7BA" w:rsidRPr="009037BA" w:rsidRDefault="009037BA" w:rsidP="00E860E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37B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Единый сельскохозяйственный налог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7BA" w:rsidRPr="009037BA" w:rsidRDefault="009037BA" w:rsidP="00047A9D">
            <w:pPr>
              <w:spacing w:beforeLines="20" w:before="48" w:afterLines="20" w:after="48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37B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7BA" w:rsidRPr="009037BA" w:rsidRDefault="009037BA" w:rsidP="00047A9D">
            <w:pPr>
              <w:spacing w:beforeLines="20" w:before="48" w:afterLines="20" w:after="48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37B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224,7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7BA" w:rsidRPr="009037BA" w:rsidRDefault="009037BA" w:rsidP="00047A9D">
            <w:pPr>
              <w:spacing w:beforeLines="20" w:before="48" w:afterLines="20" w:after="48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037BA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7BA" w:rsidRPr="009037BA" w:rsidRDefault="009037BA" w:rsidP="00047A9D">
            <w:pPr>
              <w:spacing w:beforeLines="20" w:before="48" w:afterLines="20" w:after="48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037BA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7BA" w:rsidRPr="009037BA" w:rsidRDefault="009037BA" w:rsidP="00047A9D">
            <w:pPr>
              <w:spacing w:beforeLines="20" w:before="48" w:afterLines="20" w:after="48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037BA">
              <w:rPr>
                <w:rFonts w:ascii="Times New Roman" w:hAnsi="Times New Roman"/>
                <w:sz w:val="18"/>
                <w:szCs w:val="18"/>
                <w:lang w:eastAsia="ru-RU"/>
              </w:rPr>
              <w:t>-224,7</w:t>
            </w:r>
          </w:p>
        </w:tc>
      </w:tr>
      <w:tr w:rsidR="009037BA" w:rsidRPr="009037BA" w:rsidTr="00E860E2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7BA" w:rsidRPr="009037BA" w:rsidRDefault="009037BA" w:rsidP="00E860E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37B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НАЛОГИ НА ИМУЩЕСТВО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7BA" w:rsidRPr="009037BA" w:rsidRDefault="009037BA" w:rsidP="00047A9D">
            <w:pPr>
              <w:spacing w:beforeLines="20" w:before="48" w:afterLines="20" w:after="48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37B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7 956 186,0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7BA" w:rsidRPr="009037BA" w:rsidRDefault="009037BA" w:rsidP="00047A9D">
            <w:pPr>
              <w:spacing w:beforeLines="20" w:before="48" w:afterLines="20" w:after="48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37B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6 694 016,8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7BA" w:rsidRPr="009037BA" w:rsidRDefault="009037BA" w:rsidP="00047A9D">
            <w:pPr>
              <w:spacing w:beforeLines="20" w:before="48" w:afterLines="20" w:after="48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037BA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15,6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7BA" w:rsidRPr="009037BA" w:rsidRDefault="009037BA" w:rsidP="00047A9D">
            <w:pPr>
              <w:spacing w:beforeLines="20" w:before="48" w:afterLines="20" w:after="48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037BA">
              <w:rPr>
                <w:rFonts w:ascii="Times New Roman" w:hAnsi="Times New Roman"/>
                <w:sz w:val="18"/>
                <w:szCs w:val="18"/>
                <w:lang w:eastAsia="ru-RU"/>
              </w:rPr>
              <w:t>84,1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7BA" w:rsidRPr="009037BA" w:rsidRDefault="009037BA" w:rsidP="00047A9D">
            <w:pPr>
              <w:spacing w:beforeLines="20" w:before="48" w:afterLines="20" w:after="48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037BA">
              <w:rPr>
                <w:rFonts w:ascii="Times New Roman" w:hAnsi="Times New Roman"/>
                <w:sz w:val="18"/>
                <w:szCs w:val="18"/>
                <w:lang w:eastAsia="ru-RU"/>
              </w:rPr>
              <w:t>1 262 169,2</w:t>
            </w:r>
          </w:p>
        </w:tc>
      </w:tr>
      <w:tr w:rsidR="009037BA" w:rsidRPr="009037BA" w:rsidTr="002A38F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7BA" w:rsidRPr="009037BA" w:rsidRDefault="009037BA" w:rsidP="00E860E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37B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Налог на имущество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7BA" w:rsidRPr="009037BA" w:rsidRDefault="009037BA" w:rsidP="00047A9D">
            <w:pPr>
              <w:spacing w:beforeLines="20" w:before="48" w:afterLines="20" w:after="48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37B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6 894 591,0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7BA" w:rsidRPr="009037BA" w:rsidRDefault="009037BA" w:rsidP="00047A9D">
            <w:pPr>
              <w:spacing w:beforeLines="20" w:before="48" w:afterLines="20" w:after="48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037BA">
              <w:rPr>
                <w:rFonts w:ascii="Times New Roman" w:hAnsi="Times New Roman"/>
                <w:sz w:val="18"/>
                <w:szCs w:val="18"/>
                <w:lang w:eastAsia="ru-RU"/>
              </w:rPr>
              <w:t>5 923 433,1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7BA" w:rsidRPr="009037BA" w:rsidRDefault="009037BA" w:rsidP="00047A9D">
            <w:pPr>
              <w:spacing w:beforeLines="20" w:before="48" w:afterLines="20" w:after="48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037BA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13,8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7BA" w:rsidRPr="009037BA" w:rsidRDefault="009037BA" w:rsidP="00047A9D">
            <w:pPr>
              <w:spacing w:beforeLines="20" w:before="48" w:afterLines="20" w:after="48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037BA">
              <w:rPr>
                <w:rFonts w:ascii="Times New Roman" w:hAnsi="Times New Roman"/>
                <w:sz w:val="18"/>
                <w:szCs w:val="18"/>
                <w:lang w:eastAsia="ru-RU"/>
              </w:rPr>
              <w:t>85,9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7BA" w:rsidRPr="009037BA" w:rsidRDefault="009037BA" w:rsidP="00047A9D">
            <w:pPr>
              <w:spacing w:beforeLines="20" w:before="48" w:afterLines="20" w:after="48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037BA">
              <w:rPr>
                <w:rFonts w:ascii="Times New Roman" w:hAnsi="Times New Roman"/>
                <w:sz w:val="18"/>
                <w:szCs w:val="18"/>
                <w:lang w:eastAsia="ru-RU"/>
              </w:rPr>
              <w:t>971 157,9</w:t>
            </w:r>
          </w:p>
        </w:tc>
      </w:tr>
      <w:tr w:rsidR="009037BA" w:rsidRPr="009037BA" w:rsidTr="002A38F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7BA" w:rsidRPr="009037BA" w:rsidRDefault="009037BA" w:rsidP="00E860E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37B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Транспортный налог</w:t>
            </w:r>
            <w:r w:rsidR="002A38F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7BA" w:rsidRPr="009037BA" w:rsidRDefault="009037BA" w:rsidP="00047A9D">
            <w:pPr>
              <w:spacing w:beforeLines="20" w:before="48" w:afterLines="20" w:after="48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37B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1 060 122,0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7BA" w:rsidRPr="009037BA" w:rsidRDefault="009037BA" w:rsidP="00047A9D">
            <w:pPr>
              <w:spacing w:beforeLines="20" w:before="48" w:afterLines="20" w:after="48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37B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768 319,4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7BA" w:rsidRPr="009037BA" w:rsidRDefault="009037BA" w:rsidP="00047A9D">
            <w:pPr>
              <w:spacing w:beforeLines="20" w:before="48" w:afterLines="20" w:after="48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037BA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7BA" w:rsidRPr="009037BA" w:rsidRDefault="009037BA" w:rsidP="00047A9D">
            <w:pPr>
              <w:spacing w:beforeLines="20" w:before="48" w:afterLines="20" w:after="48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037BA">
              <w:rPr>
                <w:rFonts w:ascii="Times New Roman" w:hAnsi="Times New Roman"/>
                <w:sz w:val="18"/>
                <w:szCs w:val="18"/>
                <w:lang w:eastAsia="ru-RU"/>
              </w:rPr>
              <w:t>72,5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7BA" w:rsidRPr="009037BA" w:rsidRDefault="009037BA" w:rsidP="00047A9D">
            <w:pPr>
              <w:spacing w:beforeLines="20" w:before="48" w:afterLines="20" w:after="48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037BA">
              <w:rPr>
                <w:rFonts w:ascii="Times New Roman" w:hAnsi="Times New Roman"/>
                <w:sz w:val="18"/>
                <w:szCs w:val="18"/>
                <w:lang w:eastAsia="ru-RU"/>
              </w:rPr>
              <w:t>291 802,6</w:t>
            </w:r>
          </w:p>
        </w:tc>
      </w:tr>
      <w:tr w:rsidR="009037BA" w:rsidRPr="009037BA" w:rsidTr="002A38F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7BA" w:rsidRPr="009037BA" w:rsidRDefault="009037BA" w:rsidP="00E860E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37B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Налог на игорный бизнес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7BA" w:rsidRPr="009037BA" w:rsidRDefault="009037BA" w:rsidP="00047A9D">
            <w:pPr>
              <w:spacing w:beforeLines="20" w:before="48" w:afterLines="20" w:after="48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37B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1 473,0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7BA" w:rsidRPr="009037BA" w:rsidRDefault="009037BA" w:rsidP="00047A9D">
            <w:pPr>
              <w:spacing w:beforeLines="20" w:before="48" w:afterLines="20" w:after="48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37B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2 264,3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7BA" w:rsidRPr="009037BA" w:rsidRDefault="009037BA" w:rsidP="00047A9D">
            <w:pPr>
              <w:spacing w:beforeLines="20" w:before="48" w:afterLines="20" w:after="48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037BA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7BA" w:rsidRPr="009037BA" w:rsidRDefault="009037BA" w:rsidP="00047A9D">
            <w:pPr>
              <w:spacing w:beforeLines="20" w:before="48" w:afterLines="20" w:after="48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037BA">
              <w:rPr>
                <w:rFonts w:ascii="Times New Roman" w:hAnsi="Times New Roman"/>
                <w:sz w:val="18"/>
                <w:szCs w:val="18"/>
                <w:lang w:eastAsia="ru-RU"/>
              </w:rPr>
              <w:t>153,7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7BA" w:rsidRPr="009037BA" w:rsidRDefault="009037BA" w:rsidP="00047A9D">
            <w:pPr>
              <w:spacing w:beforeLines="20" w:before="48" w:afterLines="20" w:after="48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037BA">
              <w:rPr>
                <w:rFonts w:ascii="Times New Roman" w:hAnsi="Times New Roman"/>
                <w:sz w:val="18"/>
                <w:szCs w:val="18"/>
                <w:lang w:eastAsia="ru-RU"/>
              </w:rPr>
              <w:t>-791,3</w:t>
            </w:r>
          </w:p>
        </w:tc>
      </w:tr>
      <w:tr w:rsidR="009037BA" w:rsidRPr="009037BA" w:rsidTr="002A38F3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7BA" w:rsidRPr="009037BA" w:rsidRDefault="009037BA" w:rsidP="00E860E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37B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НАЛОГИ, СБОРЫ И РЕГУЛЯРНЫЕ ПЛАТЕЖИ ЗА ПОЛЬЗОВАНИЕ ПРИРОДНЫМИ РЕСУРСАМИ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7BA" w:rsidRPr="009037BA" w:rsidRDefault="009037BA" w:rsidP="00047A9D">
            <w:pPr>
              <w:spacing w:beforeLines="20" w:before="48" w:afterLines="20" w:after="48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37B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592 364,0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7BA" w:rsidRPr="009037BA" w:rsidRDefault="009037BA" w:rsidP="00047A9D">
            <w:pPr>
              <w:spacing w:beforeLines="20" w:before="48" w:afterLines="20" w:after="48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37B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436 184,0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7BA" w:rsidRPr="009037BA" w:rsidRDefault="009037BA" w:rsidP="00047A9D">
            <w:pPr>
              <w:spacing w:beforeLines="20" w:before="48" w:afterLines="20" w:after="48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037BA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7BA" w:rsidRPr="009037BA" w:rsidRDefault="009037BA" w:rsidP="00047A9D">
            <w:pPr>
              <w:spacing w:beforeLines="20" w:before="48" w:afterLines="20" w:after="48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037BA">
              <w:rPr>
                <w:rFonts w:ascii="Times New Roman" w:hAnsi="Times New Roman"/>
                <w:sz w:val="18"/>
                <w:szCs w:val="18"/>
                <w:lang w:eastAsia="ru-RU"/>
              </w:rPr>
              <w:t>73,6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7BA" w:rsidRPr="009037BA" w:rsidRDefault="009037BA" w:rsidP="00047A9D">
            <w:pPr>
              <w:spacing w:beforeLines="20" w:before="48" w:afterLines="20" w:after="48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037BA">
              <w:rPr>
                <w:rFonts w:ascii="Times New Roman" w:hAnsi="Times New Roman"/>
                <w:sz w:val="18"/>
                <w:szCs w:val="18"/>
                <w:lang w:eastAsia="ru-RU"/>
              </w:rPr>
              <w:t>156 180,0</w:t>
            </w:r>
          </w:p>
        </w:tc>
      </w:tr>
      <w:tr w:rsidR="009037BA" w:rsidRPr="009037BA" w:rsidTr="002A38F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7BA" w:rsidRPr="009037BA" w:rsidRDefault="009037BA" w:rsidP="00E860E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37B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Налог на добычу полезных ископаемых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7BA" w:rsidRPr="009037BA" w:rsidRDefault="009037BA" w:rsidP="00047A9D">
            <w:pPr>
              <w:spacing w:beforeLines="20" w:before="48" w:afterLines="20" w:after="48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37B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282 164,0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7BA" w:rsidRPr="009037BA" w:rsidRDefault="009037BA" w:rsidP="00047A9D">
            <w:pPr>
              <w:spacing w:beforeLines="20" w:before="48" w:afterLines="20" w:after="48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37B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184 589,8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7BA" w:rsidRPr="009037BA" w:rsidRDefault="009037BA" w:rsidP="00047A9D">
            <w:pPr>
              <w:spacing w:beforeLines="20" w:before="48" w:afterLines="20" w:after="48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037BA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7BA" w:rsidRPr="009037BA" w:rsidRDefault="009037BA" w:rsidP="00047A9D">
            <w:pPr>
              <w:spacing w:beforeLines="20" w:before="48" w:afterLines="20" w:after="48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037BA">
              <w:rPr>
                <w:rFonts w:ascii="Times New Roman" w:hAnsi="Times New Roman"/>
                <w:sz w:val="18"/>
                <w:szCs w:val="18"/>
                <w:lang w:eastAsia="ru-RU"/>
              </w:rPr>
              <w:t>65,4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7BA" w:rsidRPr="009037BA" w:rsidRDefault="009037BA" w:rsidP="00047A9D">
            <w:pPr>
              <w:spacing w:beforeLines="20" w:before="48" w:afterLines="20" w:after="48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037BA">
              <w:rPr>
                <w:rFonts w:ascii="Times New Roman" w:hAnsi="Times New Roman"/>
                <w:sz w:val="18"/>
                <w:szCs w:val="18"/>
                <w:lang w:eastAsia="ru-RU"/>
              </w:rPr>
              <w:t>97 574,2</w:t>
            </w:r>
          </w:p>
        </w:tc>
      </w:tr>
      <w:tr w:rsidR="009037BA" w:rsidRPr="009037BA" w:rsidTr="002A38F3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7BA" w:rsidRPr="009037BA" w:rsidRDefault="009037BA" w:rsidP="00E860E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37B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Сборы за пользование объектами животного мира и за пользование объектами водных биологических ресурсов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7BA" w:rsidRPr="009037BA" w:rsidRDefault="009037BA" w:rsidP="00047A9D">
            <w:pPr>
              <w:spacing w:beforeLines="20" w:before="48" w:afterLines="20" w:after="48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37B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310 200,0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7BA" w:rsidRPr="009037BA" w:rsidRDefault="009037BA" w:rsidP="00047A9D">
            <w:pPr>
              <w:spacing w:beforeLines="20" w:before="48" w:afterLines="20" w:after="48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37B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251 594,2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7BA" w:rsidRPr="009037BA" w:rsidRDefault="009037BA" w:rsidP="00047A9D">
            <w:pPr>
              <w:spacing w:beforeLines="20" w:before="48" w:afterLines="20" w:after="48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037BA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7BA" w:rsidRPr="009037BA" w:rsidRDefault="009037BA" w:rsidP="00047A9D">
            <w:pPr>
              <w:spacing w:beforeLines="20" w:before="48" w:afterLines="20" w:after="48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037BA">
              <w:rPr>
                <w:rFonts w:ascii="Times New Roman" w:hAnsi="Times New Roman"/>
                <w:sz w:val="18"/>
                <w:szCs w:val="18"/>
                <w:lang w:eastAsia="ru-RU"/>
              </w:rPr>
              <w:t>81,1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7BA" w:rsidRPr="009037BA" w:rsidRDefault="009037BA" w:rsidP="00047A9D">
            <w:pPr>
              <w:spacing w:beforeLines="20" w:before="48" w:afterLines="20" w:after="48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037BA">
              <w:rPr>
                <w:rFonts w:ascii="Times New Roman" w:hAnsi="Times New Roman"/>
                <w:sz w:val="18"/>
                <w:szCs w:val="18"/>
                <w:lang w:eastAsia="ru-RU"/>
              </w:rPr>
              <w:t>58 605,8</w:t>
            </w:r>
          </w:p>
        </w:tc>
      </w:tr>
      <w:tr w:rsidR="009037BA" w:rsidRPr="009037BA" w:rsidTr="002A38F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7BA" w:rsidRPr="009037BA" w:rsidRDefault="009037BA" w:rsidP="00E860E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37B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ГОСУДАРСТВЕННАЯ ПОШЛИНА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7BA" w:rsidRPr="009037BA" w:rsidRDefault="009037BA" w:rsidP="00047A9D">
            <w:pPr>
              <w:spacing w:beforeLines="20" w:before="48" w:afterLines="20" w:after="48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37B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88 069,0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7BA" w:rsidRPr="009037BA" w:rsidRDefault="009037BA" w:rsidP="00047A9D">
            <w:pPr>
              <w:spacing w:beforeLines="20" w:before="48" w:afterLines="20" w:after="48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37B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82 707,3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7BA" w:rsidRPr="009037BA" w:rsidRDefault="009037BA" w:rsidP="00047A9D">
            <w:pPr>
              <w:spacing w:beforeLines="20" w:before="48" w:afterLines="20" w:after="48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037BA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7BA" w:rsidRPr="009037BA" w:rsidRDefault="009037BA" w:rsidP="00047A9D">
            <w:pPr>
              <w:spacing w:beforeLines="20" w:before="48" w:afterLines="20" w:after="48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037BA">
              <w:rPr>
                <w:rFonts w:ascii="Times New Roman" w:hAnsi="Times New Roman"/>
                <w:sz w:val="18"/>
                <w:szCs w:val="18"/>
                <w:lang w:eastAsia="ru-RU"/>
              </w:rPr>
              <w:t>93,9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7BA" w:rsidRPr="009037BA" w:rsidRDefault="009037BA" w:rsidP="00047A9D">
            <w:pPr>
              <w:spacing w:beforeLines="20" w:before="48" w:afterLines="20" w:after="48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037BA">
              <w:rPr>
                <w:rFonts w:ascii="Times New Roman" w:hAnsi="Times New Roman"/>
                <w:sz w:val="18"/>
                <w:szCs w:val="18"/>
                <w:lang w:eastAsia="ru-RU"/>
              </w:rPr>
              <w:t>5 361,7</w:t>
            </w:r>
          </w:p>
        </w:tc>
      </w:tr>
      <w:tr w:rsidR="009037BA" w:rsidRPr="009037BA" w:rsidTr="002A38F3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7BA" w:rsidRPr="009037BA" w:rsidRDefault="009037BA" w:rsidP="00E860E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37B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7BA" w:rsidRPr="009037BA" w:rsidRDefault="009037BA" w:rsidP="00047A9D">
            <w:pPr>
              <w:spacing w:beforeLines="20" w:before="48" w:afterLines="20" w:after="48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37B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88 069,0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7BA" w:rsidRPr="009037BA" w:rsidRDefault="009037BA" w:rsidP="00047A9D">
            <w:pPr>
              <w:spacing w:beforeLines="20" w:before="48" w:afterLines="20" w:after="48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37B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82 707,3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7BA" w:rsidRPr="009037BA" w:rsidRDefault="009037BA" w:rsidP="00047A9D">
            <w:pPr>
              <w:spacing w:beforeLines="20" w:before="48" w:afterLines="20" w:after="48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037BA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7BA" w:rsidRPr="009037BA" w:rsidRDefault="009037BA" w:rsidP="00047A9D">
            <w:pPr>
              <w:spacing w:beforeLines="20" w:before="48" w:afterLines="20" w:after="48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037BA">
              <w:rPr>
                <w:rFonts w:ascii="Times New Roman" w:hAnsi="Times New Roman"/>
                <w:sz w:val="18"/>
                <w:szCs w:val="18"/>
                <w:lang w:eastAsia="ru-RU"/>
              </w:rPr>
              <w:t>93,9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7BA" w:rsidRPr="009037BA" w:rsidRDefault="009037BA" w:rsidP="00047A9D">
            <w:pPr>
              <w:spacing w:beforeLines="20" w:before="48" w:afterLines="20" w:after="48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037BA">
              <w:rPr>
                <w:rFonts w:ascii="Times New Roman" w:hAnsi="Times New Roman"/>
                <w:sz w:val="18"/>
                <w:szCs w:val="18"/>
                <w:lang w:eastAsia="ru-RU"/>
              </w:rPr>
              <w:t>5 361,7</w:t>
            </w:r>
          </w:p>
        </w:tc>
      </w:tr>
      <w:tr w:rsidR="009037BA" w:rsidRPr="009037BA" w:rsidTr="002A38F3">
        <w:trPr>
          <w:trHeight w:val="6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7BA" w:rsidRPr="009037BA" w:rsidRDefault="009037BA" w:rsidP="00E860E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37B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ЗАДОЛЖЕННОСТЬ И ПЕРЕРАСЧЕТЫ ПО ОТМЕНЕННЫМ НАЛОГАМ, СБОРАМ И ИНЫМ ОБЯЗАТЕЛЬНЫМ ПЛАТЕЖАМ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7BA" w:rsidRPr="009037BA" w:rsidRDefault="009037BA" w:rsidP="00047A9D">
            <w:pPr>
              <w:spacing w:beforeLines="20" w:before="48" w:afterLines="20" w:after="48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37B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554,0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7BA" w:rsidRPr="009037BA" w:rsidRDefault="009037BA" w:rsidP="00047A9D">
            <w:pPr>
              <w:spacing w:beforeLines="20" w:before="48" w:afterLines="20" w:after="48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37B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680,3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7BA" w:rsidRPr="009037BA" w:rsidRDefault="009037BA" w:rsidP="00047A9D">
            <w:pPr>
              <w:spacing w:beforeLines="20" w:before="48" w:afterLines="20" w:after="48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037BA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0,002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7BA" w:rsidRPr="009037BA" w:rsidRDefault="009037BA" w:rsidP="00047A9D">
            <w:pPr>
              <w:spacing w:beforeLines="20" w:before="48" w:afterLines="20" w:after="48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037BA">
              <w:rPr>
                <w:rFonts w:ascii="Times New Roman" w:hAnsi="Times New Roman"/>
                <w:sz w:val="18"/>
                <w:szCs w:val="18"/>
                <w:lang w:eastAsia="ru-RU"/>
              </w:rPr>
              <w:t>122,8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7BA" w:rsidRPr="009037BA" w:rsidRDefault="009037BA" w:rsidP="00047A9D">
            <w:pPr>
              <w:spacing w:beforeLines="20" w:before="48" w:afterLines="20" w:after="48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037BA">
              <w:rPr>
                <w:rFonts w:ascii="Times New Roman" w:hAnsi="Times New Roman"/>
                <w:sz w:val="18"/>
                <w:szCs w:val="18"/>
                <w:lang w:eastAsia="ru-RU"/>
              </w:rPr>
              <w:t>-126,3</w:t>
            </w:r>
          </w:p>
        </w:tc>
      </w:tr>
      <w:tr w:rsidR="009037BA" w:rsidRPr="009037BA" w:rsidTr="002A38F3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7BA" w:rsidRPr="009037BA" w:rsidRDefault="009037BA" w:rsidP="00E860E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37B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7BA" w:rsidRPr="009037BA" w:rsidRDefault="009037BA" w:rsidP="00047A9D">
            <w:pPr>
              <w:spacing w:beforeLines="20" w:before="48" w:afterLines="20" w:after="48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37B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33 651,0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7BA" w:rsidRPr="009037BA" w:rsidRDefault="009037BA" w:rsidP="00047A9D">
            <w:pPr>
              <w:spacing w:beforeLines="20" w:before="48" w:afterLines="20" w:after="48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37B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26 808,7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7BA" w:rsidRPr="009037BA" w:rsidRDefault="009037BA" w:rsidP="00047A9D">
            <w:pPr>
              <w:spacing w:beforeLines="20" w:before="48" w:afterLines="20" w:after="48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037BA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7BA" w:rsidRPr="009037BA" w:rsidRDefault="009037BA" w:rsidP="00047A9D">
            <w:pPr>
              <w:spacing w:beforeLines="20" w:before="48" w:afterLines="20" w:after="48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037BA">
              <w:rPr>
                <w:rFonts w:ascii="Times New Roman" w:hAnsi="Times New Roman"/>
                <w:sz w:val="18"/>
                <w:szCs w:val="18"/>
                <w:lang w:eastAsia="ru-RU"/>
              </w:rPr>
              <w:t>79,7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7BA" w:rsidRPr="009037BA" w:rsidRDefault="009037BA" w:rsidP="00047A9D">
            <w:pPr>
              <w:spacing w:beforeLines="20" w:before="48" w:afterLines="20" w:after="48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037BA">
              <w:rPr>
                <w:rFonts w:ascii="Times New Roman" w:hAnsi="Times New Roman"/>
                <w:sz w:val="18"/>
                <w:szCs w:val="18"/>
                <w:lang w:eastAsia="ru-RU"/>
              </w:rPr>
              <w:t>6 842,3</w:t>
            </w:r>
          </w:p>
        </w:tc>
      </w:tr>
      <w:tr w:rsidR="009037BA" w:rsidRPr="009037BA" w:rsidTr="002A38F3">
        <w:trPr>
          <w:trHeight w:val="6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7BA" w:rsidRPr="009037BA" w:rsidRDefault="009037BA" w:rsidP="00E860E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37B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Проценты, полученные от предоставления бюджетных кредитов внутри страны за счет средств  бюджетов субъектов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7BA" w:rsidRPr="009037BA" w:rsidRDefault="009037BA" w:rsidP="00047A9D">
            <w:pPr>
              <w:spacing w:beforeLines="20" w:before="48" w:afterLines="20" w:after="48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37B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8 480,0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7BA" w:rsidRPr="009037BA" w:rsidRDefault="009037BA" w:rsidP="00047A9D">
            <w:pPr>
              <w:spacing w:beforeLines="20" w:before="48" w:afterLines="20" w:after="48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37B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4 404,9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7BA" w:rsidRPr="009037BA" w:rsidRDefault="009037BA" w:rsidP="00047A9D">
            <w:pPr>
              <w:spacing w:beforeLines="20" w:before="48" w:afterLines="20" w:after="48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037BA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7BA" w:rsidRPr="009037BA" w:rsidRDefault="009037BA" w:rsidP="00047A9D">
            <w:pPr>
              <w:spacing w:beforeLines="20" w:before="48" w:afterLines="20" w:after="48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037BA">
              <w:rPr>
                <w:rFonts w:ascii="Times New Roman" w:hAnsi="Times New Roman"/>
                <w:sz w:val="18"/>
                <w:szCs w:val="18"/>
                <w:lang w:eastAsia="ru-RU"/>
              </w:rPr>
              <w:t>51,9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7BA" w:rsidRPr="009037BA" w:rsidRDefault="009037BA" w:rsidP="00047A9D">
            <w:pPr>
              <w:spacing w:beforeLines="20" w:before="48" w:afterLines="20" w:after="48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037BA">
              <w:rPr>
                <w:rFonts w:ascii="Times New Roman" w:hAnsi="Times New Roman"/>
                <w:sz w:val="18"/>
                <w:szCs w:val="18"/>
                <w:lang w:eastAsia="ru-RU"/>
              </w:rPr>
              <w:t>4 075,1</w:t>
            </w:r>
          </w:p>
        </w:tc>
      </w:tr>
      <w:tr w:rsidR="009037BA" w:rsidRPr="009037BA" w:rsidTr="002A38F3">
        <w:trPr>
          <w:trHeight w:val="140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7BA" w:rsidRPr="009037BA" w:rsidRDefault="009037BA" w:rsidP="00E860E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37B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7BA" w:rsidRPr="009037BA" w:rsidRDefault="009037BA" w:rsidP="00047A9D">
            <w:pPr>
              <w:spacing w:beforeLines="20" w:before="48" w:afterLines="20" w:after="48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37B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20 667,0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7BA" w:rsidRPr="009037BA" w:rsidRDefault="009037BA" w:rsidP="00047A9D">
            <w:pPr>
              <w:spacing w:beforeLines="20" w:before="48" w:afterLines="20" w:after="48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37B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18 132,5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7BA" w:rsidRPr="009037BA" w:rsidRDefault="009037BA" w:rsidP="00047A9D">
            <w:pPr>
              <w:spacing w:beforeLines="20" w:before="48" w:afterLines="20" w:after="48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037BA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7BA" w:rsidRPr="009037BA" w:rsidRDefault="009037BA" w:rsidP="00047A9D">
            <w:pPr>
              <w:spacing w:beforeLines="20" w:before="48" w:afterLines="20" w:after="48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037BA">
              <w:rPr>
                <w:rFonts w:ascii="Times New Roman" w:hAnsi="Times New Roman"/>
                <w:sz w:val="18"/>
                <w:szCs w:val="18"/>
                <w:lang w:eastAsia="ru-RU"/>
              </w:rPr>
              <w:t>87,7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7BA" w:rsidRPr="009037BA" w:rsidRDefault="009037BA" w:rsidP="00047A9D">
            <w:pPr>
              <w:spacing w:beforeLines="20" w:before="48" w:afterLines="20" w:after="48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037BA">
              <w:rPr>
                <w:rFonts w:ascii="Times New Roman" w:hAnsi="Times New Roman"/>
                <w:sz w:val="18"/>
                <w:szCs w:val="18"/>
                <w:lang w:eastAsia="ru-RU"/>
              </w:rPr>
              <w:t>2 534,5</w:t>
            </w:r>
          </w:p>
        </w:tc>
      </w:tr>
      <w:tr w:rsidR="009037BA" w:rsidRPr="009037BA" w:rsidTr="002A38F3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7BA" w:rsidRPr="009037BA" w:rsidRDefault="009037BA" w:rsidP="00E860E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37B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Платежи от государственных и муниципальных унитарных предприятий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7BA" w:rsidRPr="009037BA" w:rsidRDefault="009037BA" w:rsidP="00047A9D">
            <w:pPr>
              <w:spacing w:beforeLines="20" w:before="48" w:afterLines="20" w:after="48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37B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1 635,0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7BA" w:rsidRPr="009037BA" w:rsidRDefault="009037BA" w:rsidP="00047A9D">
            <w:pPr>
              <w:spacing w:beforeLines="20" w:before="48" w:afterLines="20" w:after="48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37B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1 171,1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7BA" w:rsidRPr="009037BA" w:rsidRDefault="009037BA" w:rsidP="00047A9D">
            <w:pPr>
              <w:spacing w:beforeLines="20" w:before="48" w:afterLines="20" w:after="48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037BA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0,003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7BA" w:rsidRPr="009037BA" w:rsidRDefault="009037BA" w:rsidP="00047A9D">
            <w:pPr>
              <w:spacing w:beforeLines="20" w:before="48" w:afterLines="20" w:after="48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037BA">
              <w:rPr>
                <w:rFonts w:ascii="Times New Roman" w:hAnsi="Times New Roman"/>
                <w:sz w:val="18"/>
                <w:szCs w:val="18"/>
                <w:lang w:eastAsia="ru-RU"/>
              </w:rPr>
              <w:t>71,6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7BA" w:rsidRPr="009037BA" w:rsidRDefault="009037BA" w:rsidP="00047A9D">
            <w:pPr>
              <w:spacing w:beforeLines="20" w:before="48" w:afterLines="20" w:after="48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037BA">
              <w:rPr>
                <w:rFonts w:ascii="Times New Roman" w:hAnsi="Times New Roman"/>
                <w:sz w:val="18"/>
                <w:szCs w:val="18"/>
                <w:lang w:eastAsia="ru-RU"/>
              </w:rPr>
              <w:t>463,9</w:t>
            </w:r>
          </w:p>
        </w:tc>
      </w:tr>
      <w:tr w:rsidR="009037BA" w:rsidRPr="009037BA" w:rsidTr="002A38F3">
        <w:trPr>
          <w:trHeight w:val="13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7BA" w:rsidRPr="009037BA" w:rsidRDefault="009037BA" w:rsidP="00E860E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37B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7BA" w:rsidRPr="009037BA" w:rsidRDefault="009037BA" w:rsidP="00047A9D">
            <w:pPr>
              <w:spacing w:beforeLines="20" w:before="48" w:afterLines="20" w:after="48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37B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2 869,0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7BA" w:rsidRPr="009037BA" w:rsidRDefault="009037BA" w:rsidP="00047A9D">
            <w:pPr>
              <w:spacing w:beforeLines="20" w:before="48" w:afterLines="20" w:after="48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37B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3 100,2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7BA" w:rsidRPr="009037BA" w:rsidRDefault="009037BA" w:rsidP="00047A9D">
            <w:pPr>
              <w:spacing w:beforeLines="20" w:before="48" w:afterLines="20" w:after="48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037BA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7BA" w:rsidRPr="009037BA" w:rsidRDefault="009037BA" w:rsidP="00047A9D">
            <w:pPr>
              <w:spacing w:beforeLines="20" w:before="48" w:afterLines="20" w:after="48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037BA">
              <w:rPr>
                <w:rFonts w:ascii="Times New Roman" w:hAnsi="Times New Roman"/>
                <w:sz w:val="18"/>
                <w:szCs w:val="18"/>
                <w:lang w:eastAsia="ru-RU"/>
              </w:rPr>
              <w:t>108,1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7BA" w:rsidRPr="009037BA" w:rsidRDefault="009037BA" w:rsidP="00047A9D">
            <w:pPr>
              <w:spacing w:beforeLines="20" w:before="48" w:afterLines="20" w:after="48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037BA">
              <w:rPr>
                <w:rFonts w:ascii="Times New Roman" w:hAnsi="Times New Roman"/>
                <w:sz w:val="18"/>
                <w:szCs w:val="18"/>
                <w:lang w:eastAsia="ru-RU"/>
              </w:rPr>
              <w:t>-231,2</w:t>
            </w:r>
          </w:p>
        </w:tc>
      </w:tr>
      <w:tr w:rsidR="009037BA" w:rsidRPr="009037BA" w:rsidTr="002A38F3">
        <w:trPr>
          <w:trHeight w:val="4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7BA" w:rsidRPr="009037BA" w:rsidRDefault="009037BA" w:rsidP="00E860E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37B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ПЛАТЕЖИ ПРИ ПОЛЬЗОВАНИИ ПРИРОДНЫМИ РЕСУРСАМИ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7BA" w:rsidRPr="009037BA" w:rsidRDefault="009037BA" w:rsidP="00047A9D">
            <w:pPr>
              <w:spacing w:beforeLines="20" w:before="48" w:afterLines="20" w:after="48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37B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170 327,0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7BA" w:rsidRPr="009037BA" w:rsidRDefault="009037BA" w:rsidP="00047A9D">
            <w:pPr>
              <w:spacing w:beforeLines="20" w:before="48" w:afterLines="20" w:after="48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37B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140 814,9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7BA" w:rsidRPr="009037BA" w:rsidRDefault="009037BA" w:rsidP="00047A9D">
            <w:pPr>
              <w:spacing w:beforeLines="20" w:before="48" w:afterLines="20" w:after="48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037BA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7BA" w:rsidRPr="009037BA" w:rsidRDefault="009037BA" w:rsidP="00047A9D">
            <w:pPr>
              <w:spacing w:beforeLines="20" w:before="48" w:afterLines="20" w:after="48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037BA">
              <w:rPr>
                <w:rFonts w:ascii="Times New Roman" w:hAnsi="Times New Roman"/>
                <w:sz w:val="18"/>
                <w:szCs w:val="18"/>
                <w:lang w:eastAsia="ru-RU"/>
              </w:rPr>
              <w:t>82,7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7BA" w:rsidRPr="009037BA" w:rsidRDefault="009037BA" w:rsidP="00047A9D">
            <w:pPr>
              <w:spacing w:beforeLines="20" w:before="48" w:afterLines="20" w:after="48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037BA">
              <w:rPr>
                <w:rFonts w:ascii="Times New Roman" w:hAnsi="Times New Roman"/>
                <w:sz w:val="18"/>
                <w:szCs w:val="18"/>
                <w:lang w:eastAsia="ru-RU"/>
              </w:rPr>
              <w:t>29 512,1</w:t>
            </w:r>
          </w:p>
        </w:tc>
      </w:tr>
      <w:tr w:rsidR="009037BA" w:rsidRPr="009037BA" w:rsidTr="002A38F3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7BA" w:rsidRPr="009037BA" w:rsidRDefault="009037BA" w:rsidP="00E860E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37B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Плата за негативное воздействие на окружающую среду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7BA" w:rsidRPr="009037BA" w:rsidRDefault="009037BA" w:rsidP="00047A9D">
            <w:pPr>
              <w:spacing w:beforeLines="20" w:before="48" w:afterLines="20" w:after="48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37B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136 000,0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7BA" w:rsidRPr="009037BA" w:rsidRDefault="009037BA" w:rsidP="00047A9D">
            <w:pPr>
              <w:spacing w:beforeLines="20" w:before="48" w:afterLines="20" w:after="48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37B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110 534,4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7BA" w:rsidRPr="009037BA" w:rsidRDefault="009037BA" w:rsidP="00047A9D">
            <w:pPr>
              <w:spacing w:beforeLines="20" w:before="48" w:afterLines="20" w:after="48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037BA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7BA" w:rsidRPr="009037BA" w:rsidRDefault="009037BA" w:rsidP="00047A9D">
            <w:pPr>
              <w:spacing w:beforeLines="20" w:before="48" w:afterLines="20" w:after="48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037BA">
              <w:rPr>
                <w:rFonts w:ascii="Times New Roman" w:hAnsi="Times New Roman"/>
                <w:sz w:val="18"/>
                <w:szCs w:val="18"/>
                <w:lang w:eastAsia="ru-RU"/>
              </w:rPr>
              <w:t>81,3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7BA" w:rsidRPr="009037BA" w:rsidRDefault="009037BA" w:rsidP="00047A9D">
            <w:pPr>
              <w:spacing w:beforeLines="20" w:before="48" w:afterLines="20" w:after="48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037BA">
              <w:rPr>
                <w:rFonts w:ascii="Times New Roman" w:hAnsi="Times New Roman"/>
                <w:sz w:val="18"/>
                <w:szCs w:val="18"/>
                <w:lang w:eastAsia="ru-RU"/>
              </w:rPr>
              <w:t>25 465,6</w:t>
            </w:r>
          </w:p>
        </w:tc>
      </w:tr>
      <w:tr w:rsidR="009037BA" w:rsidRPr="009037BA" w:rsidTr="002A38F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7BA" w:rsidRPr="009037BA" w:rsidRDefault="009037BA" w:rsidP="00E860E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37B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Платежи при пользовании недрами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7BA" w:rsidRPr="009037BA" w:rsidRDefault="009037BA" w:rsidP="00047A9D">
            <w:pPr>
              <w:spacing w:beforeLines="20" w:before="48" w:afterLines="20" w:after="48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37B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2 783,0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7BA" w:rsidRPr="009037BA" w:rsidRDefault="009037BA" w:rsidP="00047A9D">
            <w:pPr>
              <w:spacing w:beforeLines="20" w:before="48" w:afterLines="20" w:after="48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37B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8 225,2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7BA" w:rsidRPr="009037BA" w:rsidRDefault="009037BA" w:rsidP="00047A9D">
            <w:pPr>
              <w:spacing w:beforeLines="20" w:before="48" w:afterLines="20" w:after="48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037BA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7BA" w:rsidRPr="009037BA" w:rsidRDefault="009037BA" w:rsidP="00047A9D">
            <w:pPr>
              <w:spacing w:beforeLines="20" w:before="48" w:afterLines="20" w:after="48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037BA">
              <w:rPr>
                <w:rFonts w:ascii="Times New Roman" w:hAnsi="Times New Roman"/>
                <w:sz w:val="18"/>
                <w:szCs w:val="18"/>
                <w:lang w:eastAsia="ru-RU"/>
              </w:rPr>
              <w:t>295,6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7BA" w:rsidRPr="009037BA" w:rsidRDefault="009037BA" w:rsidP="00047A9D">
            <w:pPr>
              <w:spacing w:beforeLines="20" w:before="48" w:afterLines="20" w:after="48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037BA">
              <w:rPr>
                <w:rFonts w:ascii="Times New Roman" w:hAnsi="Times New Roman"/>
                <w:sz w:val="18"/>
                <w:szCs w:val="18"/>
                <w:lang w:eastAsia="ru-RU"/>
              </w:rPr>
              <w:t>-5 442,2</w:t>
            </w:r>
          </w:p>
        </w:tc>
      </w:tr>
      <w:tr w:rsidR="009037BA" w:rsidRPr="009037BA" w:rsidTr="002A38F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7BA" w:rsidRPr="009037BA" w:rsidRDefault="009037BA" w:rsidP="00E860E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37B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Плата за использование лесов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7BA" w:rsidRPr="009037BA" w:rsidRDefault="009037BA" w:rsidP="00047A9D">
            <w:pPr>
              <w:spacing w:beforeLines="20" w:before="48" w:afterLines="20" w:after="48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37B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31 544,0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7BA" w:rsidRPr="009037BA" w:rsidRDefault="009037BA" w:rsidP="00047A9D">
            <w:pPr>
              <w:spacing w:beforeLines="20" w:before="48" w:afterLines="20" w:after="48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37B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22 055,3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7BA" w:rsidRPr="009037BA" w:rsidRDefault="009037BA" w:rsidP="00047A9D">
            <w:pPr>
              <w:spacing w:beforeLines="20" w:before="48" w:afterLines="20" w:after="48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037BA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7BA" w:rsidRPr="009037BA" w:rsidRDefault="009037BA" w:rsidP="00047A9D">
            <w:pPr>
              <w:spacing w:beforeLines="20" w:before="48" w:afterLines="20" w:after="48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037BA">
              <w:rPr>
                <w:rFonts w:ascii="Times New Roman" w:hAnsi="Times New Roman"/>
                <w:sz w:val="18"/>
                <w:szCs w:val="18"/>
                <w:lang w:eastAsia="ru-RU"/>
              </w:rPr>
              <w:t>69,9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7BA" w:rsidRPr="009037BA" w:rsidRDefault="009037BA" w:rsidP="00047A9D">
            <w:pPr>
              <w:spacing w:beforeLines="20" w:before="48" w:afterLines="20" w:after="48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037BA">
              <w:rPr>
                <w:rFonts w:ascii="Times New Roman" w:hAnsi="Times New Roman"/>
                <w:sz w:val="18"/>
                <w:szCs w:val="18"/>
                <w:lang w:eastAsia="ru-RU"/>
              </w:rPr>
              <w:t>9 488,7</w:t>
            </w:r>
          </w:p>
        </w:tc>
      </w:tr>
      <w:tr w:rsidR="009037BA" w:rsidRPr="009037BA" w:rsidTr="002A38F3">
        <w:trPr>
          <w:trHeight w:val="4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7BA" w:rsidRPr="009037BA" w:rsidRDefault="009037BA" w:rsidP="00E860E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37B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ДОХОДЫ ОТ ОКАЗАНИЯ ПЛАТНЫХ УСЛУГ (РАБОТ) И КОМПЕНСАЦИИ ЗАТРАТ ГОСУДАРСТВА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7BA" w:rsidRPr="009037BA" w:rsidRDefault="009037BA" w:rsidP="00047A9D">
            <w:pPr>
              <w:spacing w:beforeLines="20" w:before="48" w:afterLines="20" w:after="48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37B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34 858,0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7BA" w:rsidRPr="009037BA" w:rsidRDefault="009037BA" w:rsidP="00047A9D">
            <w:pPr>
              <w:spacing w:beforeLines="20" w:before="48" w:afterLines="20" w:after="48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37B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38 795,3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7BA" w:rsidRPr="009037BA" w:rsidRDefault="009037BA" w:rsidP="00047A9D">
            <w:pPr>
              <w:spacing w:beforeLines="20" w:before="48" w:afterLines="20" w:after="48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037BA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7BA" w:rsidRPr="009037BA" w:rsidRDefault="009037BA" w:rsidP="00047A9D">
            <w:pPr>
              <w:spacing w:beforeLines="20" w:before="48" w:afterLines="20" w:after="48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037BA">
              <w:rPr>
                <w:rFonts w:ascii="Times New Roman" w:hAnsi="Times New Roman"/>
                <w:sz w:val="18"/>
                <w:szCs w:val="18"/>
                <w:lang w:eastAsia="ru-RU"/>
              </w:rPr>
              <w:t>111,3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7BA" w:rsidRPr="009037BA" w:rsidRDefault="009037BA" w:rsidP="00047A9D">
            <w:pPr>
              <w:spacing w:beforeLines="20" w:before="48" w:afterLines="20" w:after="48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037BA">
              <w:rPr>
                <w:rFonts w:ascii="Times New Roman" w:hAnsi="Times New Roman"/>
                <w:sz w:val="18"/>
                <w:szCs w:val="18"/>
                <w:lang w:eastAsia="ru-RU"/>
              </w:rPr>
              <w:t>-3 937,3</w:t>
            </w:r>
          </w:p>
        </w:tc>
      </w:tr>
      <w:tr w:rsidR="009037BA" w:rsidRPr="009037BA" w:rsidTr="00CC2727">
        <w:trPr>
          <w:trHeight w:val="18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7BA" w:rsidRPr="009037BA" w:rsidRDefault="009037BA" w:rsidP="00E860E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37B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Плата за предоставление сведений, документов, </w:t>
            </w:r>
            <w:r w:rsidRPr="009037B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содержащихся в государственных реестрах (регистрах)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7BA" w:rsidRPr="009037BA" w:rsidRDefault="009037BA" w:rsidP="00047A9D">
            <w:pPr>
              <w:spacing w:beforeLines="20" w:before="48" w:afterLines="20" w:after="48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37B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7BA" w:rsidRPr="009037BA" w:rsidRDefault="009037BA" w:rsidP="00047A9D">
            <w:pPr>
              <w:spacing w:beforeLines="20" w:before="48" w:afterLines="20" w:after="48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37B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7BA" w:rsidRPr="009037BA" w:rsidRDefault="009037BA" w:rsidP="00047A9D">
            <w:pPr>
              <w:spacing w:beforeLines="20" w:before="48" w:afterLines="20" w:after="48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037BA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7BA" w:rsidRPr="009037BA" w:rsidRDefault="009037BA" w:rsidP="00047A9D">
            <w:pPr>
              <w:spacing w:beforeLines="20" w:before="48" w:afterLines="20" w:after="48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037BA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7BA" w:rsidRPr="009037BA" w:rsidRDefault="009037BA" w:rsidP="00047A9D">
            <w:pPr>
              <w:spacing w:beforeLines="20" w:before="48" w:afterLines="20" w:after="48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037BA">
              <w:rPr>
                <w:rFonts w:ascii="Times New Roman" w:hAnsi="Times New Roman"/>
                <w:sz w:val="18"/>
                <w:szCs w:val="18"/>
                <w:lang w:eastAsia="ru-RU"/>
              </w:rPr>
              <w:t>-1,0</w:t>
            </w:r>
          </w:p>
        </w:tc>
      </w:tr>
      <w:tr w:rsidR="009037BA" w:rsidRPr="009037BA" w:rsidTr="00DD628D">
        <w:trPr>
          <w:trHeight w:val="1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7BA" w:rsidRPr="009037BA" w:rsidRDefault="009037BA" w:rsidP="00E860E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37B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Плата за  оказание услуг по присоединению объектов дорожного сервиса к автомобильным дорогам общего пользования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7BA" w:rsidRPr="009037BA" w:rsidRDefault="009037BA" w:rsidP="00047A9D">
            <w:pPr>
              <w:spacing w:beforeLines="20" w:before="48" w:afterLines="20" w:after="48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37B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672,0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7BA" w:rsidRPr="009037BA" w:rsidRDefault="009037BA" w:rsidP="00047A9D">
            <w:pPr>
              <w:spacing w:beforeLines="20" w:before="48" w:afterLines="20" w:after="48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37B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1 958,3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7BA" w:rsidRPr="009037BA" w:rsidRDefault="009037BA" w:rsidP="00047A9D">
            <w:pPr>
              <w:spacing w:beforeLines="20" w:before="48" w:afterLines="20" w:after="48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037BA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0,005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7BA" w:rsidRPr="009037BA" w:rsidRDefault="009037BA" w:rsidP="00047A9D">
            <w:pPr>
              <w:spacing w:beforeLines="20" w:before="48" w:afterLines="20" w:after="48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037BA">
              <w:rPr>
                <w:rFonts w:ascii="Times New Roman" w:hAnsi="Times New Roman"/>
                <w:sz w:val="18"/>
                <w:szCs w:val="18"/>
                <w:lang w:eastAsia="ru-RU"/>
              </w:rPr>
              <w:t>291,4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7BA" w:rsidRPr="009037BA" w:rsidRDefault="009037BA" w:rsidP="00047A9D">
            <w:pPr>
              <w:spacing w:beforeLines="20" w:before="48" w:afterLines="20" w:after="48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037BA">
              <w:rPr>
                <w:rFonts w:ascii="Times New Roman" w:hAnsi="Times New Roman"/>
                <w:sz w:val="18"/>
                <w:szCs w:val="18"/>
                <w:lang w:eastAsia="ru-RU"/>
              </w:rPr>
              <w:t>-1 286,3</w:t>
            </w:r>
          </w:p>
        </w:tc>
      </w:tr>
      <w:tr w:rsidR="009037BA" w:rsidRPr="009037BA" w:rsidTr="00E860E2">
        <w:trPr>
          <w:trHeight w:val="1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7BA" w:rsidRPr="009037BA" w:rsidRDefault="009037BA" w:rsidP="00E860E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37B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Прочие доходы от оказания платных услуг (работ)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7BA" w:rsidRPr="009037BA" w:rsidRDefault="009037BA" w:rsidP="00047A9D">
            <w:pPr>
              <w:spacing w:beforeLines="20" w:before="48" w:afterLines="20" w:after="48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37B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3 190,0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7BA" w:rsidRPr="009037BA" w:rsidRDefault="009037BA" w:rsidP="00047A9D">
            <w:pPr>
              <w:spacing w:beforeLines="20" w:before="48" w:afterLines="20" w:after="48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37B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1 490,0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7BA" w:rsidRPr="009037BA" w:rsidRDefault="009037BA" w:rsidP="00047A9D">
            <w:pPr>
              <w:spacing w:beforeLines="20" w:before="48" w:afterLines="20" w:after="48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037BA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7BA" w:rsidRPr="009037BA" w:rsidRDefault="009037BA" w:rsidP="00047A9D">
            <w:pPr>
              <w:spacing w:beforeLines="20" w:before="48" w:afterLines="20" w:after="48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037BA">
              <w:rPr>
                <w:rFonts w:ascii="Times New Roman" w:hAnsi="Times New Roman"/>
                <w:sz w:val="18"/>
                <w:szCs w:val="18"/>
                <w:lang w:eastAsia="ru-RU"/>
              </w:rPr>
              <w:t>46,7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7BA" w:rsidRPr="009037BA" w:rsidRDefault="009037BA" w:rsidP="00047A9D">
            <w:pPr>
              <w:spacing w:beforeLines="20" w:before="48" w:afterLines="20" w:after="48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037BA">
              <w:rPr>
                <w:rFonts w:ascii="Times New Roman" w:hAnsi="Times New Roman"/>
                <w:sz w:val="18"/>
                <w:szCs w:val="18"/>
                <w:lang w:eastAsia="ru-RU"/>
              </w:rPr>
              <w:t>1 700,0</w:t>
            </w:r>
          </w:p>
        </w:tc>
      </w:tr>
      <w:tr w:rsidR="009037BA" w:rsidRPr="009037BA" w:rsidTr="00E860E2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7BA" w:rsidRPr="009037BA" w:rsidRDefault="009037BA" w:rsidP="00E860E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37B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Доходы от компенсации затрат государства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7BA" w:rsidRPr="009037BA" w:rsidRDefault="009037BA" w:rsidP="00047A9D">
            <w:pPr>
              <w:spacing w:beforeLines="20" w:before="48" w:afterLines="20" w:after="48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37B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30 996,0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7BA" w:rsidRPr="009037BA" w:rsidRDefault="009037BA" w:rsidP="00047A9D">
            <w:pPr>
              <w:spacing w:beforeLines="20" w:before="48" w:afterLines="20" w:after="48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37B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35 346,0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7BA" w:rsidRPr="009037BA" w:rsidRDefault="009037BA" w:rsidP="00047A9D">
            <w:pPr>
              <w:spacing w:beforeLines="20" w:before="48" w:afterLines="20" w:after="48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037BA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7BA" w:rsidRPr="009037BA" w:rsidRDefault="009037BA" w:rsidP="00047A9D">
            <w:pPr>
              <w:spacing w:beforeLines="20" w:before="48" w:afterLines="20" w:after="48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037BA">
              <w:rPr>
                <w:rFonts w:ascii="Times New Roman" w:hAnsi="Times New Roman"/>
                <w:sz w:val="18"/>
                <w:szCs w:val="18"/>
                <w:lang w:eastAsia="ru-RU"/>
              </w:rPr>
              <w:t>114,0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7BA" w:rsidRPr="009037BA" w:rsidRDefault="009037BA" w:rsidP="00047A9D">
            <w:pPr>
              <w:spacing w:beforeLines="20" w:before="48" w:afterLines="20" w:after="48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037BA">
              <w:rPr>
                <w:rFonts w:ascii="Times New Roman" w:hAnsi="Times New Roman"/>
                <w:sz w:val="18"/>
                <w:szCs w:val="18"/>
                <w:lang w:eastAsia="ru-RU"/>
              </w:rPr>
              <w:t>-4 350,0</w:t>
            </w:r>
          </w:p>
        </w:tc>
      </w:tr>
      <w:tr w:rsidR="009037BA" w:rsidRPr="009037BA" w:rsidTr="00E860E2">
        <w:trPr>
          <w:trHeight w:val="3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7BA" w:rsidRPr="009037BA" w:rsidRDefault="009037BA" w:rsidP="00E860E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37B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ДОХОДЫ ОТ ПРОДАЖИ МАТЕРИАЛЬНЫХ И НЕМАТЕРИАЛЬНЫХ АКТИВОВ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7BA" w:rsidRPr="009037BA" w:rsidRDefault="009037BA" w:rsidP="00047A9D">
            <w:pPr>
              <w:spacing w:beforeLines="20" w:before="48" w:afterLines="20" w:after="48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37B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87 731,0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7BA" w:rsidRPr="009037BA" w:rsidRDefault="009037BA" w:rsidP="00047A9D">
            <w:pPr>
              <w:spacing w:beforeLines="20" w:before="48" w:afterLines="20" w:after="48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37B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73 024,5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7BA" w:rsidRPr="009037BA" w:rsidRDefault="009037BA" w:rsidP="00047A9D">
            <w:pPr>
              <w:spacing w:beforeLines="20" w:before="48" w:afterLines="20" w:after="48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037BA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7BA" w:rsidRPr="009037BA" w:rsidRDefault="009037BA" w:rsidP="00047A9D">
            <w:pPr>
              <w:spacing w:beforeLines="20" w:before="48" w:afterLines="20" w:after="48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037BA">
              <w:rPr>
                <w:rFonts w:ascii="Times New Roman" w:hAnsi="Times New Roman"/>
                <w:sz w:val="18"/>
                <w:szCs w:val="18"/>
                <w:lang w:eastAsia="ru-RU"/>
              </w:rPr>
              <w:t>83,2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7BA" w:rsidRPr="009037BA" w:rsidRDefault="009037BA" w:rsidP="00047A9D">
            <w:pPr>
              <w:spacing w:beforeLines="20" w:before="48" w:afterLines="20" w:after="48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037BA">
              <w:rPr>
                <w:rFonts w:ascii="Times New Roman" w:hAnsi="Times New Roman"/>
                <w:sz w:val="18"/>
                <w:szCs w:val="18"/>
                <w:lang w:eastAsia="ru-RU"/>
              </w:rPr>
              <w:t>14 706,5</w:t>
            </w:r>
          </w:p>
        </w:tc>
      </w:tr>
      <w:tr w:rsidR="009037BA" w:rsidRPr="009037BA" w:rsidTr="002A38F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7BA" w:rsidRPr="009037BA" w:rsidRDefault="009037BA" w:rsidP="00E860E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37B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Доходы от продажи квартир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7BA" w:rsidRPr="009037BA" w:rsidRDefault="009037BA" w:rsidP="00047A9D">
            <w:pPr>
              <w:spacing w:beforeLines="20" w:before="48" w:afterLines="20" w:after="48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37B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83 427,0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7BA" w:rsidRPr="009037BA" w:rsidRDefault="009037BA" w:rsidP="00047A9D">
            <w:pPr>
              <w:spacing w:beforeLines="20" w:before="48" w:afterLines="20" w:after="48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37B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70 279,3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7BA" w:rsidRPr="009037BA" w:rsidRDefault="009037BA" w:rsidP="00047A9D">
            <w:pPr>
              <w:spacing w:beforeLines="20" w:before="48" w:afterLines="20" w:after="48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037BA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7BA" w:rsidRPr="009037BA" w:rsidRDefault="009037BA" w:rsidP="00047A9D">
            <w:pPr>
              <w:spacing w:beforeLines="20" w:before="48" w:afterLines="20" w:after="48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037BA">
              <w:rPr>
                <w:rFonts w:ascii="Times New Roman" w:hAnsi="Times New Roman"/>
                <w:sz w:val="18"/>
                <w:szCs w:val="18"/>
                <w:lang w:eastAsia="ru-RU"/>
              </w:rPr>
              <w:t>84,2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7BA" w:rsidRPr="009037BA" w:rsidRDefault="009037BA" w:rsidP="00047A9D">
            <w:pPr>
              <w:spacing w:beforeLines="20" w:before="48" w:afterLines="20" w:after="48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037BA">
              <w:rPr>
                <w:rFonts w:ascii="Times New Roman" w:hAnsi="Times New Roman"/>
                <w:sz w:val="18"/>
                <w:szCs w:val="18"/>
                <w:lang w:eastAsia="ru-RU"/>
              </w:rPr>
              <w:t>13 147,7</w:t>
            </w:r>
          </w:p>
        </w:tc>
      </w:tr>
      <w:tr w:rsidR="009037BA" w:rsidRPr="009037BA" w:rsidTr="002A38F3">
        <w:trPr>
          <w:trHeight w:val="11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7BA" w:rsidRPr="009037BA" w:rsidRDefault="009037BA" w:rsidP="00E860E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37B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7BA" w:rsidRPr="009037BA" w:rsidRDefault="009037BA" w:rsidP="00047A9D">
            <w:pPr>
              <w:spacing w:beforeLines="20" w:before="48" w:afterLines="20" w:after="48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37B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3 799,0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7BA" w:rsidRPr="009037BA" w:rsidRDefault="009037BA" w:rsidP="00047A9D">
            <w:pPr>
              <w:spacing w:beforeLines="20" w:before="48" w:afterLines="20" w:after="48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37B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2 243,2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7BA" w:rsidRPr="009037BA" w:rsidRDefault="009037BA" w:rsidP="00047A9D">
            <w:pPr>
              <w:spacing w:beforeLines="20" w:before="48" w:afterLines="20" w:after="48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037BA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7BA" w:rsidRPr="009037BA" w:rsidRDefault="009037BA" w:rsidP="00047A9D">
            <w:pPr>
              <w:spacing w:beforeLines="20" w:before="48" w:afterLines="20" w:after="48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037BA">
              <w:rPr>
                <w:rFonts w:ascii="Times New Roman" w:hAnsi="Times New Roman"/>
                <w:sz w:val="18"/>
                <w:szCs w:val="18"/>
                <w:lang w:eastAsia="ru-RU"/>
              </w:rPr>
              <w:t>59,0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7BA" w:rsidRPr="009037BA" w:rsidRDefault="009037BA" w:rsidP="00047A9D">
            <w:pPr>
              <w:spacing w:beforeLines="20" w:before="48" w:afterLines="20" w:after="48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037BA">
              <w:rPr>
                <w:rFonts w:ascii="Times New Roman" w:hAnsi="Times New Roman"/>
                <w:sz w:val="18"/>
                <w:szCs w:val="18"/>
                <w:lang w:eastAsia="ru-RU"/>
              </w:rPr>
              <w:t>1 555,8</w:t>
            </w:r>
          </w:p>
        </w:tc>
      </w:tr>
      <w:tr w:rsidR="009037BA" w:rsidRPr="009037BA" w:rsidTr="002A38F3">
        <w:trPr>
          <w:trHeight w:val="56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7BA" w:rsidRPr="009037BA" w:rsidRDefault="009037BA" w:rsidP="00E860E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37B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7BA" w:rsidRPr="009037BA" w:rsidRDefault="009037BA" w:rsidP="00047A9D">
            <w:pPr>
              <w:spacing w:beforeLines="20" w:before="48" w:afterLines="20" w:after="48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37B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505,0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7BA" w:rsidRPr="009037BA" w:rsidRDefault="009037BA" w:rsidP="00047A9D">
            <w:pPr>
              <w:spacing w:beforeLines="20" w:before="48" w:afterLines="20" w:after="48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37B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502,0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7BA" w:rsidRPr="009037BA" w:rsidRDefault="009037BA" w:rsidP="00047A9D">
            <w:pPr>
              <w:spacing w:beforeLines="20" w:before="48" w:afterLines="20" w:after="48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037BA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0,001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7BA" w:rsidRPr="009037BA" w:rsidRDefault="009037BA" w:rsidP="00047A9D">
            <w:pPr>
              <w:spacing w:beforeLines="20" w:before="48" w:afterLines="20" w:after="48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037BA">
              <w:rPr>
                <w:rFonts w:ascii="Times New Roman" w:hAnsi="Times New Roman"/>
                <w:sz w:val="18"/>
                <w:szCs w:val="18"/>
                <w:lang w:eastAsia="ru-RU"/>
              </w:rPr>
              <w:t>99,4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7BA" w:rsidRPr="009037BA" w:rsidRDefault="009037BA" w:rsidP="00047A9D">
            <w:pPr>
              <w:spacing w:beforeLines="20" w:before="48" w:afterLines="20" w:after="48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037BA">
              <w:rPr>
                <w:rFonts w:ascii="Times New Roman" w:hAnsi="Times New Roman"/>
                <w:sz w:val="18"/>
                <w:szCs w:val="18"/>
                <w:lang w:eastAsia="ru-RU"/>
              </w:rPr>
              <w:t>3,0</w:t>
            </w:r>
          </w:p>
        </w:tc>
      </w:tr>
      <w:tr w:rsidR="009037BA" w:rsidRPr="009037BA" w:rsidTr="002A38F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7BA" w:rsidRPr="009037BA" w:rsidRDefault="009037BA" w:rsidP="00E860E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37B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АДМИНИСТРАТИВНЫЕ ПЛАТЕЖИ И СБОРЫ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7BA" w:rsidRPr="009037BA" w:rsidRDefault="009037BA" w:rsidP="00047A9D">
            <w:pPr>
              <w:spacing w:beforeLines="20" w:before="48" w:afterLines="20" w:after="48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37B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13 710,0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7BA" w:rsidRPr="009037BA" w:rsidRDefault="009037BA" w:rsidP="00047A9D">
            <w:pPr>
              <w:spacing w:beforeLines="20" w:before="48" w:afterLines="20" w:after="48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37B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13 473,9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7BA" w:rsidRPr="009037BA" w:rsidRDefault="009037BA" w:rsidP="00047A9D">
            <w:pPr>
              <w:spacing w:beforeLines="20" w:before="48" w:afterLines="20" w:after="48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037BA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0,03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7BA" w:rsidRPr="009037BA" w:rsidRDefault="009037BA" w:rsidP="00047A9D">
            <w:pPr>
              <w:spacing w:beforeLines="20" w:before="48" w:afterLines="20" w:after="48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037BA">
              <w:rPr>
                <w:rFonts w:ascii="Times New Roman" w:hAnsi="Times New Roman"/>
                <w:sz w:val="18"/>
                <w:szCs w:val="18"/>
                <w:lang w:eastAsia="ru-RU"/>
              </w:rPr>
              <w:t>98,3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7BA" w:rsidRPr="009037BA" w:rsidRDefault="009037BA" w:rsidP="00047A9D">
            <w:pPr>
              <w:spacing w:beforeLines="20" w:before="48" w:afterLines="20" w:after="48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037BA">
              <w:rPr>
                <w:rFonts w:ascii="Times New Roman" w:hAnsi="Times New Roman"/>
                <w:sz w:val="18"/>
                <w:szCs w:val="18"/>
                <w:lang w:eastAsia="ru-RU"/>
              </w:rPr>
              <w:t>236,1</w:t>
            </w:r>
          </w:p>
        </w:tc>
      </w:tr>
      <w:tr w:rsidR="009037BA" w:rsidRPr="009037BA" w:rsidTr="002A38F3">
        <w:trPr>
          <w:trHeight w:val="50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7BA" w:rsidRPr="009037BA" w:rsidRDefault="009037BA" w:rsidP="00E860E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37B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Платежи, взимаемые государственными и муниципальными органами (организациями) за выполнение определенных функций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7BA" w:rsidRPr="009037BA" w:rsidRDefault="009037BA" w:rsidP="00047A9D">
            <w:pPr>
              <w:spacing w:beforeLines="20" w:before="48" w:afterLines="20" w:after="48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37B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13 500,0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7BA" w:rsidRPr="009037BA" w:rsidRDefault="009037BA" w:rsidP="00047A9D">
            <w:pPr>
              <w:spacing w:beforeLines="20" w:before="48" w:afterLines="20" w:after="48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37B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13 105,9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7BA" w:rsidRPr="009037BA" w:rsidRDefault="009037BA" w:rsidP="00047A9D">
            <w:pPr>
              <w:spacing w:beforeLines="20" w:before="48" w:afterLines="20" w:after="48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037BA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0,03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7BA" w:rsidRPr="009037BA" w:rsidRDefault="009037BA" w:rsidP="00047A9D">
            <w:pPr>
              <w:spacing w:beforeLines="20" w:before="48" w:afterLines="20" w:after="48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037BA">
              <w:rPr>
                <w:rFonts w:ascii="Times New Roman" w:hAnsi="Times New Roman"/>
                <w:sz w:val="18"/>
                <w:szCs w:val="18"/>
                <w:lang w:eastAsia="ru-RU"/>
              </w:rPr>
              <w:t>97,1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7BA" w:rsidRPr="009037BA" w:rsidRDefault="009037BA" w:rsidP="00047A9D">
            <w:pPr>
              <w:spacing w:beforeLines="20" w:before="48" w:afterLines="20" w:after="48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037BA">
              <w:rPr>
                <w:rFonts w:ascii="Times New Roman" w:hAnsi="Times New Roman"/>
                <w:sz w:val="18"/>
                <w:szCs w:val="18"/>
                <w:lang w:eastAsia="ru-RU"/>
              </w:rPr>
              <w:t>394,1</w:t>
            </w:r>
          </w:p>
        </w:tc>
      </w:tr>
      <w:tr w:rsidR="009037BA" w:rsidRPr="009037BA" w:rsidTr="002A38F3">
        <w:trPr>
          <w:trHeight w:val="100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7BA" w:rsidRPr="009037BA" w:rsidRDefault="009037BA" w:rsidP="00E860E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37B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Сборы, вносимые заказчиками документации, подлежащей государственной экологической экспертизе, рассчитанные в соответствии со сметой расходов на проведение государственной экологической экспертизы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7BA" w:rsidRPr="009037BA" w:rsidRDefault="009037BA" w:rsidP="00047A9D">
            <w:pPr>
              <w:spacing w:beforeLines="20" w:before="48" w:afterLines="20" w:after="48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37B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7BA" w:rsidRPr="009037BA" w:rsidRDefault="009037BA" w:rsidP="00047A9D">
            <w:pPr>
              <w:spacing w:beforeLines="20" w:before="48" w:afterLines="20" w:after="48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37B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368,0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7BA" w:rsidRPr="009037BA" w:rsidRDefault="009037BA" w:rsidP="00047A9D">
            <w:pPr>
              <w:spacing w:beforeLines="20" w:before="48" w:afterLines="20" w:after="48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037BA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0,001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7BA" w:rsidRPr="009037BA" w:rsidRDefault="009037BA" w:rsidP="00047A9D">
            <w:pPr>
              <w:spacing w:beforeLines="20" w:before="48" w:afterLines="20" w:after="48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037BA">
              <w:rPr>
                <w:rFonts w:ascii="Times New Roman" w:hAnsi="Times New Roman"/>
                <w:sz w:val="18"/>
                <w:szCs w:val="18"/>
                <w:lang w:eastAsia="ru-RU"/>
              </w:rPr>
              <w:t>175,2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7BA" w:rsidRPr="009037BA" w:rsidRDefault="009037BA" w:rsidP="00047A9D">
            <w:pPr>
              <w:spacing w:beforeLines="20" w:before="48" w:afterLines="20" w:after="48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037BA">
              <w:rPr>
                <w:rFonts w:ascii="Times New Roman" w:hAnsi="Times New Roman"/>
                <w:sz w:val="18"/>
                <w:szCs w:val="18"/>
                <w:lang w:eastAsia="ru-RU"/>
              </w:rPr>
              <w:t>-158,0</w:t>
            </w:r>
          </w:p>
        </w:tc>
      </w:tr>
      <w:tr w:rsidR="009037BA" w:rsidRPr="009037BA" w:rsidTr="002A38F3">
        <w:trPr>
          <w:trHeight w:val="11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7BA" w:rsidRPr="009037BA" w:rsidRDefault="009037BA" w:rsidP="00E860E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37B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ШТРАФЫ, САНКЦИИ, ВОЗМЕЩЕНИЕ УЩЕРБА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7BA" w:rsidRPr="009037BA" w:rsidRDefault="009037BA" w:rsidP="00047A9D">
            <w:pPr>
              <w:spacing w:beforeLines="20" w:before="48" w:afterLines="20" w:after="48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37B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585 532,5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7BA" w:rsidRPr="009037BA" w:rsidRDefault="009037BA" w:rsidP="00047A9D">
            <w:pPr>
              <w:spacing w:beforeLines="20" w:before="48" w:afterLines="20" w:after="48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37B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519 094,3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7BA" w:rsidRPr="009037BA" w:rsidRDefault="009037BA" w:rsidP="00047A9D">
            <w:pPr>
              <w:spacing w:beforeLines="20" w:before="48" w:afterLines="20" w:after="48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037BA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7BA" w:rsidRPr="009037BA" w:rsidRDefault="009037BA" w:rsidP="00047A9D">
            <w:pPr>
              <w:spacing w:beforeLines="20" w:before="48" w:afterLines="20" w:after="48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037BA">
              <w:rPr>
                <w:rFonts w:ascii="Times New Roman" w:hAnsi="Times New Roman"/>
                <w:sz w:val="18"/>
                <w:szCs w:val="18"/>
                <w:lang w:eastAsia="ru-RU"/>
              </w:rPr>
              <w:t>88,7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7BA" w:rsidRPr="009037BA" w:rsidRDefault="009037BA" w:rsidP="00047A9D">
            <w:pPr>
              <w:spacing w:beforeLines="20" w:before="48" w:afterLines="20" w:after="48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037BA">
              <w:rPr>
                <w:rFonts w:ascii="Times New Roman" w:hAnsi="Times New Roman"/>
                <w:sz w:val="18"/>
                <w:szCs w:val="18"/>
                <w:lang w:eastAsia="ru-RU"/>
              </w:rPr>
              <w:t>66 438,2</w:t>
            </w:r>
          </w:p>
        </w:tc>
      </w:tr>
      <w:tr w:rsidR="009037BA" w:rsidRPr="009037BA" w:rsidTr="00CC2727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7BA" w:rsidRPr="009037BA" w:rsidRDefault="009037BA" w:rsidP="00E860E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37B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ПРОЧИЕ НЕНАЛОГОВЫЕ ДОХОДЫ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7BA" w:rsidRPr="009037BA" w:rsidRDefault="009037BA" w:rsidP="00047A9D">
            <w:pPr>
              <w:spacing w:beforeLines="20" w:before="48" w:afterLines="20" w:after="48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37B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13 476,0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7BA" w:rsidRPr="009037BA" w:rsidRDefault="009037BA" w:rsidP="00047A9D">
            <w:pPr>
              <w:spacing w:beforeLines="20" w:before="48" w:afterLines="20" w:after="48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37B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24 278,1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7BA" w:rsidRPr="009037BA" w:rsidRDefault="009037BA" w:rsidP="00047A9D">
            <w:pPr>
              <w:spacing w:beforeLines="20" w:before="48" w:afterLines="20" w:after="48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037BA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7BA" w:rsidRPr="009037BA" w:rsidRDefault="009037BA" w:rsidP="00047A9D">
            <w:pPr>
              <w:spacing w:beforeLines="20" w:before="48" w:afterLines="20" w:after="48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037BA">
              <w:rPr>
                <w:rFonts w:ascii="Times New Roman" w:hAnsi="Times New Roman"/>
                <w:sz w:val="18"/>
                <w:szCs w:val="18"/>
                <w:lang w:eastAsia="ru-RU"/>
              </w:rPr>
              <w:t>180,2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7BA" w:rsidRPr="009037BA" w:rsidRDefault="009037BA" w:rsidP="00047A9D">
            <w:pPr>
              <w:spacing w:beforeLines="20" w:before="48" w:afterLines="20" w:after="48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037BA">
              <w:rPr>
                <w:rFonts w:ascii="Times New Roman" w:hAnsi="Times New Roman"/>
                <w:sz w:val="18"/>
                <w:szCs w:val="18"/>
                <w:lang w:eastAsia="ru-RU"/>
              </w:rPr>
              <w:t>-10 802,1</w:t>
            </w:r>
          </w:p>
        </w:tc>
      </w:tr>
    </w:tbl>
    <w:p w:rsidR="009037BA" w:rsidRDefault="009037BA" w:rsidP="00F1658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2404" w:rsidRPr="008E1A8F" w:rsidRDefault="00F1658F" w:rsidP="00DC240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B3345">
        <w:rPr>
          <w:rFonts w:ascii="Times New Roman" w:hAnsi="Times New Roman"/>
          <w:sz w:val="28"/>
          <w:szCs w:val="28"/>
        </w:rPr>
        <w:t>По сравнению с аналогичным периодом 201</w:t>
      </w:r>
      <w:r w:rsidR="00EB3345">
        <w:rPr>
          <w:rFonts w:ascii="Times New Roman" w:hAnsi="Times New Roman"/>
          <w:sz w:val="28"/>
          <w:szCs w:val="28"/>
        </w:rPr>
        <w:t>3</w:t>
      </w:r>
      <w:r w:rsidRPr="00EB3345">
        <w:rPr>
          <w:rFonts w:ascii="Times New Roman" w:hAnsi="Times New Roman"/>
          <w:sz w:val="28"/>
          <w:szCs w:val="28"/>
        </w:rPr>
        <w:t xml:space="preserve"> года исполнение налоговых и неналоговых доходов сложилось </w:t>
      </w:r>
      <w:r w:rsidR="00DC2404">
        <w:rPr>
          <w:rFonts w:ascii="Times New Roman" w:hAnsi="Times New Roman"/>
          <w:sz w:val="28"/>
          <w:szCs w:val="28"/>
        </w:rPr>
        <w:t>выше</w:t>
      </w:r>
      <w:r w:rsidRPr="00EB3345">
        <w:rPr>
          <w:rFonts w:ascii="Times New Roman" w:hAnsi="Times New Roman"/>
          <w:sz w:val="28"/>
          <w:szCs w:val="28"/>
        </w:rPr>
        <w:t xml:space="preserve"> на </w:t>
      </w:r>
      <w:r w:rsidR="00DC2404">
        <w:rPr>
          <w:rFonts w:ascii="Times New Roman" w:hAnsi="Times New Roman"/>
          <w:sz w:val="28"/>
          <w:szCs w:val="28"/>
        </w:rPr>
        <w:t>6164737,0</w:t>
      </w:r>
      <w:r w:rsidRPr="00EB3345">
        <w:rPr>
          <w:rFonts w:ascii="Times New Roman" w:hAnsi="Times New Roman"/>
          <w:sz w:val="28"/>
          <w:szCs w:val="28"/>
        </w:rPr>
        <w:t xml:space="preserve"> тыс. рублей, </w:t>
      </w:r>
      <w:r w:rsidR="006E3BB3">
        <w:rPr>
          <w:rFonts w:ascii="Times New Roman" w:hAnsi="Times New Roman"/>
          <w:sz w:val="28"/>
          <w:szCs w:val="28"/>
        </w:rPr>
        <w:t xml:space="preserve">или на 16,8 %, </w:t>
      </w:r>
      <w:r w:rsidRPr="00EB3345">
        <w:rPr>
          <w:rFonts w:ascii="Times New Roman" w:hAnsi="Times New Roman"/>
          <w:sz w:val="28"/>
          <w:szCs w:val="28"/>
        </w:rPr>
        <w:t xml:space="preserve">за счет </w:t>
      </w:r>
      <w:r w:rsidR="00DC2404">
        <w:rPr>
          <w:rFonts w:ascii="Times New Roman" w:hAnsi="Times New Roman"/>
          <w:sz w:val="28"/>
          <w:szCs w:val="28"/>
        </w:rPr>
        <w:t xml:space="preserve">роста </w:t>
      </w:r>
      <w:r w:rsidRPr="00EB3345">
        <w:rPr>
          <w:rFonts w:ascii="Times New Roman" w:hAnsi="Times New Roman"/>
          <w:sz w:val="28"/>
          <w:szCs w:val="28"/>
        </w:rPr>
        <w:t xml:space="preserve"> поступлений по налогу на прибыль организаций на </w:t>
      </w:r>
      <w:r w:rsidR="00DC2404">
        <w:rPr>
          <w:rFonts w:ascii="Times New Roman" w:hAnsi="Times New Roman"/>
          <w:sz w:val="28"/>
          <w:szCs w:val="28"/>
        </w:rPr>
        <w:t>2489474,7 </w:t>
      </w:r>
      <w:r w:rsidRPr="00EB3345">
        <w:rPr>
          <w:rFonts w:ascii="Times New Roman" w:hAnsi="Times New Roman"/>
          <w:sz w:val="28"/>
          <w:szCs w:val="28"/>
        </w:rPr>
        <w:t>тыс. рублей</w:t>
      </w:r>
      <w:r w:rsidR="006E3BB3">
        <w:rPr>
          <w:rFonts w:ascii="Times New Roman" w:hAnsi="Times New Roman"/>
          <w:sz w:val="28"/>
          <w:szCs w:val="28"/>
        </w:rPr>
        <w:t xml:space="preserve"> (</w:t>
      </w:r>
      <w:r w:rsidRPr="00EB3345">
        <w:rPr>
          <w:rFonts w:ascii="Times New Roman" w:hAnsi="Times New Roman"/>
          <w:sz w:val="28"/>
          <w:szCs w:val="28"/>
        </w:rPr>
        <w:t xml:space="preserve">на </w:t>
      </w:r>
      <w:r w:rsidR="006E3BB3">
        <w:rPr>
          <w:rFonts w:ascii="Times New Roman" w:hAnsi="Times New Roman"/>
          <w:sz w:val="28"/>
          <w:szCs w:val="28"/>
        </w:rPr>
        <w:t>30,1</w:t>
      </w:r>
      <w:r w:rsidRPr="00EB3345">
        <w:rPr>
          <w:rFonts w:ascii="Times New Roman" w:hAnsi="Times New Roman"/>
          <w:sz w:val="28"/>
          <w:szCs w:val="28"/>
        </w:rPr>
        <w:t xml:space="preserve"> %</w:t>
      </w:r>
      <w:r w:rsidR="006E3BB3">
        <w:rPr>
          <w:rFonts w:ascii="Times New Roman" w:hAnsi="Times New Roman"/>
          <w:sz w:val="28"/>
          <w:szCs w:val="28"/>
        </w:rPr>
        <w:t>)</w:t>
      </w:r>
      <w:r w:rsidRPr="00EB3345">
        <w:rPr>
          <w:rFonts w:ascii="Times New Roman" w:hAnsi="Times New Roman"/>
          <w:sz w:val="28"/>
          <w:szCs w:val="28"/>
        </w:rPr>
        <w:t xml:space="preserve">, </w:t>
      </w:r>
      <w:r w:rsidR="00DC2404" w:rsidRPr="00EB3345">
        <w:rPr>
          <w:rFonts w:ascii="Times New Roman" w:hAnsi="Times New Roman"/>
          <w:sz w:val="28"/>
          <w:szCs w:val="28"/>
        </w:rPr>
        <w:t xml:space="preserve">налогу на доходы физических лиц </w:t>
      </w:r>
      <w:r w:rsidR="009E1DC1">
        <w:rPr>
          <w:rFonts w:ascii="Times New Roman" w:hAnsi="Times New Roman"/>
          <w:sz w:val="28"/>
          <w:szCs w:val="28"/>
        </w:rPr>
        <w:t>–</w:t>
      </w:r>
      <w:r w:rsidR="006E3BB3">
        <w:rPr>
          <w:rFonts w:ascii="Times New Roman" w:hAnsi="Times New Roman"/>
          <w:sz w:val="28"/>
          <w:szCs w:val="28"/>
        </w:rPr>
        <w:t xml:space="preserve"> </w:t>
      </w:r>
      <w:r w:rsidR="00DC2404" w:rsidRPr="00EB3345">
        <w:rPr>
          <w:rFonts w:ascii="Times New Roman" w:hAnsi="Times New Roman"/>
          <w:sz w:val="28"/>
          <w:szCs w:val="28"/>
        </w:rPr>
        <w:t xml:space="preserve">на </w:t>
      </w:r>
      <w:r w:rsidR="00DC2404">
        <w:rPr>
          <w:rFonts w:ascii="Times New Roman" w:hAnsi="Times New Roman"/>
          <w:sz w:val="28"/>
          <w:szCs w:val="28"/>
        </w:rPr>
        <w:t>2440333,4</w:t>
      </w:r>
      <w:r w:rsidR="00DC2404" w:rsidRPr="00EB3345">
        <w:rPr>
          <w:rFonts w:ascii="Times New Roman" w:hAnsi="Times New Roman"/>
          <w:sz w:val="28"/>
          <w:szCs w:val="28"/>
        </w:rPr>
        <w:t xml:space="preserve"> тыс. рублей</w:t>
      </w:r>
      <w:r w:rsidR="006E3BB3">
        <w:rPr>
          <w:rFonts w:ascii="Times New Roman" w:hAnsi="Times New Roman"/>
          <w:sz w:val="28"/>
          <w:szCs w:val="28"/>
        </w:rPr>
        <w:t xml:space="preserve"> (н</w:t>
      </w:r>
      <w:r w:rsidR="00DC2404">
        <w:rPr>
          <w:rFonts w:ascii="Times New Roman" w:hAnsi="Times New Roman"/>
          <w:sz w:val="28"/>
          <w:szCs w:val="28"/>
        </w:rPr>
        <w:t xml:space="preserve">а </w:t>
      </w:r>
      <w:r w:rsidR="006E3BB3">
        <w:rPr>
          <w:rFonts w:ascii="Times New Roman" w:hAnsi="Times New Roman"/>
          <w:sz w:val="28"/>
          <w:szCs w:val="28"/>
        </w:rPr>
        <w:t>16,8</w:t>
      </w:r>
      <w:r w:rsidR="00DC2404" w:rsidRPr="00EB3345">
        <w:rPr>
          <w:rFonts w:ascii="Times New Roman" w:hAnsi="Times New Roman"/>
          <w:sz w:val="28"/>
          <w:szCs w:val="28"/>
        </w:rPr>
        <w:t xml:space="preserve"> %</w:t>
      </w:r>
      <w:r w:rsidR="006E3BB3">
        <w:rPr>
          <w:rFonts w:ascii="Times New Roman" w:hAnsi="Times New Roman"/>
          <w:sz w:val="28"/>
          <w:szCs w:val="28"/>
        </w:rPr>
        <w:t xml:space="preserve">), налогу на имущество организаций </w:t>
      </w:r>
      <w:r w:rsidR="009E1DC1">
        <w:rPr>
          <w:rFonts w:ascii="Times New Roman" w:hAnsi="Times New Roman"/>
          <w:sz w:val="28"/>
          <w:szCs w:val="28"/>
        </w:rPr>
        <w:t>–</w:t>
      </w:r>
      <w:r w:rsidR="006E3BB3">
        <w:rPr>
          <w:rFonts w:ascii="Times New Roman" w:hAnsi="Times New Roman"/>
          <w:sz w:val="28"/>
          <w:szCs w:val="28"/>
        </w:rPr>
        <w:t xml:space="preserve"> на 1263815,3 тыс. рублей (на 27,1 %)</w:t>
      </w:r>
      <w:r w:rsidR="00DC2404" w:rsidRPr="00EB3345">
        <w:rPr>
          <w:rFonts w:ascii="Times New Roman" w:hAnsi="Times New Roman"/>
          <w:sz w:val="28"/>
          <w:szCs w:val="28"/>
        </w:rPr>
        <w:t>.</w:t>
      </w:r>
      <w:proofErr w:type="gramEnd"/>
    </w:p>
    <w:p w:rsidR="00F1658F" w:rsidRDefault="00F1658F" w:rsidP="00F1658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 9 месяцев 201</w:t>
      </w:r>
      <w:r w:rsidR="00DD628D">
        <w:rPr>
          <w:rFonts w:ascii="Times New Roman" w:hAnsi="Times New Roman"/>
          <w:i/>
          <w:sz w:val="28"/>
          <w:szCs w:val="28"/>
        </w:rPr>
        <w:t>4</w:t>
      </w:r>
      <w:r>
        <w:rPr>
          <w:rFonts w:ascii="Times New Roman" w:hAnsi="Times New Roman"/>
          <w:i/>
          <w:sz w:val="28"/>
          <w:szCs w:val="28"/>
        </w:rPr>
        <w:t xml:space="preserve"> года п</w:t>
      </w:r>
      <w:r w:rsidRPr="007F2B73">
        <w:rPr>
          <w:rFonts w:ascii="Times New Roman" w:hAnsi="Times New Roman"/>
          <w:i/>
          <w:sz w:val="28"/>
          <w:szCs w:val="28"/>
        </w:rPr>
        <w:t>еревыполнены годовые бюджетные назначения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i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FF41DF" w:rsidRDefault="00FF41DF" w:rsidP="00F1658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налогу на игорный бизнес </w:t>
      </w:r>
      <w:r w:rsidR="002F6AF5">
        <w:rPr>
          <w:rFonts w:ascii="Times New Roman" w:hAnsi="Times New Roman"/>
          <w:sz w:val="28"/>
          <w:szCs w:val="28"/>
        </w:rPr>
        <w:t xml:space="preserve">поступило </w:t>
      </w:r>
      <w:r w:rsidR="00556A3D">
        <w:rPr>
          <w:rFonts w:ascii="Times New Roman" w:hAnsi="Times New Roman"/>
          <w:sz w:val="28"/>
          <w:szCs w:val="28"/>
        </w:rPr>
        <w:t xml:space="preserve">в краевой бюджет </w:t>
      </w:r>
      <w:r w:rsidR="002F6AF5">
        <w:rPr>
          <w:rFonts w:ascii="Times New Roman" w:hAnsi="Times New Roman"/>
          <w:sz w:val="28"/>
          <w:szCs w:val="28"/>
        </w:rPr>
        <w:t>2264,3 тыс. рублей, что выше в 1,5 </w:t>
      </w:r>
      <w:r w:rsidR="00F77296">
        <w:rPr>
          <w:rFonts w:ascii="Times New Roman" w:hAnsi="Times New Roman"/>
          <w:sz w:val="28"/>
          <w:szCs w:val="28"/>
        </w:rPr>
        <w:t xml:space="preserve">раза, или на </w:t>
      </w:r>
      <w:r w:rsidR="00BA064E">
        <w:rPr>
          <w:rFonts w:ascii="Times New Roman" w:hAnsi="Times New Roman"/>
          <w:sz w:val="28"/>
          <w:szCs w:val="28"/>
        </w:rPr>
        <w:t>791,3</w:t>
      </w:r>
      <w:r w:rsidR="00F77296">
        <w:rPr>
          <w:rFonts w:ascii="Times New Roman" w:hAnsi="Times New Roman"/>
          <w:sz w:val="28"/>
          <w:szCs w:val="28"/>
        </w:rPr>
        <w:t xml:space="preserve"> </w:t>
      </w:r>
      <w:r w:rsidR="00BA064E">
        <w:rPr>
          <w:rFonts w:ascii="Times New Roman" w:hAnsi="Times New Roman"/>
          <w:sz w:val="28"/>
          <w:szCs w:val="28"/>
        </w:rPr>
        <w:t xml:space="preserve">тыс. рублей (план на 2014 год </w:t>
      </w:r>
      <w:r w:rsidR="009E1DC1">
        <w:rPr>
          <w:rFonts w:ascii="Times New Roman" w:hAnsi="Times New Roman"/>
          <w:sz w:val="28"/>
          <w:szCs w:val="28"/>
        </w:rPr>
        <w:t>–</w:t>
      </w:r>
      <w:r w:rsidR="00BA064E">
        <w:rPr>
          <w:rFonts w:ascii="Times New Roman" w:hAnsi="Times New Roman"/>
          <w:sz w:val="28"/>
          <w:szCs w:val="28"/>
        </w:rPr>
        <w:t xml:space="preserve"> 1473,0 тыс. рублей)</w:t>
      </w:r>
      <w:r w:rsidR="004F484C">
        <w:rPr>
          <w:rFonts w:ascii="Times New Roman" w:hAnsi="Times New Roman"/>
          <w:sz w:val="28"/>
          <w:szCs w:val="28"/>
        </w:rPr>
        <w:t>;</w:t>
      </w:r>
    </w:p>
    <w:p w:rsidR="002F6AF5" w:rsidRDefault="002F6AF5" w:rsidP="002F6AF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F77296">
        <w:rPr>
          <w:rFonts w:ascii="Times New Roman" w:hAnsi="Times New Roman"/>
          <w:sz w:val="28"/>
          <w:szCs w:val="28"/>
        </w:rPr>
        <w:t>рочи</w:t>
      </w:r>
      <w:r>
        <w:rPr>
          <w:rFonts w:ascii="Times New Roman" w:hAnsi="Times New Roman"/>
          <w:sz w:val="28"/>
          <w:szCs w:val="28"/>
        </w:rPr>
        <w:t>м</w:t>
      </w:r>
      <w:r w:rsidRPr="00F77296">
        <w:rPr>
          <w:rFonts w:ascii="Times New Roman" w:hAnsi="Times New Roman"/>
          <w:sz w:val="28"/>
          <w:szCs w:val="28"/>
        </w:rPr>
        <w:t xml:space="preserve"> доход</w:t>
      </w:r>
      <w:r>
        <w:rPr>
          <w:rFonts w:ascii="Times New Roman" w:hAnsi="Times New Roman"/>
          <w:sz w:val="28"/>
          <w:szCs w:val="28"/>
        </w:rPr>
        <w:t xml:space="preserve">ам </w:t>
      </w:r>
      <w:r w:rsidRPr="00F77296">
        <w:rPr>
          <w:rFonts w:ascii="Times New Roman" w:hAnsi="Times New Roman"/>
          <w:sz w:val="28"/>
          <w:szCs w:val="28"/>
        </w:rPr>
        <w:t xml:space="preserve">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</w:t>
      </w:r>
      <w:r w:rsidRPr="00F77296">
        <w:rPr>
          <w:rFonts w:ascii="Times New Roman" w:hAnsi="Times New Roman"/>
          <w:sz w:val="28"/>
          <w:szCs w:val="28"/>
        </w:rPr>
        <w:lastRenderedPageBreak/>
        <w:t>казенных)</w:t>
      </w:r>
      <w:r>
        <w:rPr>
          <w:rFonts w:ascii="Times New Roman" w:hAnsi="Times New Roman"/>
          <w:sz w:val="28"/>
          <w:szCs w:val="28"/>
        </w:rPr>
        <w:t xml:space="preserve"> </w:t>
      </w:r>
      <w:r w:rsidR="009E1DC1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 3100,2 тыс. рублей, или 108,1 % (выше на 231,2 тыс. рублей) (план </w:t>
      </w:r>
      <w:r w:rsidR="009E1DC1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2869,0 тыс. рублей)</w:t>
      </w:r>
      <w:r w:rsidR="004F484C">
        <w:rPr>
          <w:rFonts w:ascii="Times New Roman" w:hAnsi="Times New Roman"/>
          <w:sz w:val="28"/>
          <w:szCs w:val="28"/>
        </w:rPr>
        <w:t>;</w:t>
      </w:r>
    </w:p>
    <w:p w:rsidR="00F1658F" w:rsidRDefault="00F1658F" w:rsidP="00F1658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платежам при пользовании недрами - </w:t>
      </w:r>
      <w:r w:rsidR="00F93515">
        <w:rPr>
          <w:rFonts w:ascii="Times New Roman" w:hAnsi="Times New Roman"/>
          <w:sz w:val="28"/>
          <w:szCs w:val="28"/>
        </w:rPr>
        <w:t>8225,2</w:t>
      </w:r>
      <w:r w:rsidR="00FD1DB6">
        <w:rPr>
          <w:rFonts w:ascii="Times New Roman" w:hAnsi="Times New Roman"/>
          <w:sz w:val="28"/>
          <w:szCs w:val="28"/>
        </w:rPr>
        <w:t xml:space="preserve"> тыс. рублей, что больше </w:t>
      </w:r>
      <w:r>
        <w:rPr>
          <w:rFonts w:ascii="Times New Roman" w:hAnsi="Times New Roman"/>
          <w:sz w:val="28"/>
          <w:szCs w:val="28"/>
        </w:rPr>
        <w:t xml:space="preserve">в </w:t>
      </w:r>
      <w:r w:rsidR="00DD628D">
        <w:rPr>
          <w:rFonts w:ascii="Times New Roman" w:hAnsi="Times New Roman"/>
          <w:sz w:val="28"/>
          <w:szCs w:val="28"/>
        </w:rPr>
        <w:t>3,0</w:t>
      </w:r>
      <w:r w:rsidR="00FD1DB6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раз</w:t>
      </w:r>
      <w:r w:rsidR="00EF5B27">
        <w:rPr>
          <w:rFonts w:ascii="Times New Roman" w:hAnsi="Times New Roman"/>
          <w:sz w:val="28"/>
          <w:szCs w:val="28"/>
        </w:rPr>
        <w:t>а</w:t>
      </w:r>
      <w:r w:rsidR="00DD628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или на </w:t>
      </w:r>
      <w:r w:rsidR="00F93515">
        <w:rPr>
          <w:rFonts w:ascii="Times New Roman" w:hAnsi="Times New Roman"/>
          <w:sz w:val="28"/>
          <w:szCs w:val="28"/>
        </w:rPr>
        <w:t>5442,2</w:t>
      </w:r>
      <w:r w:rsidR="00BA064E">
        <w:rPr>
          <w:rFonts w:ascii="Times New Roman" w:hAnsi="Times New Roman"/>
          <w:sz w:val="28"/>
          <w:szCs w:val="28"/>
        </w:rPr>
        <w:t xml:space="preserve"> тыс. рублей (план - </w:t>
      </w:r>
      <w:r w:rsidR="00F93515">
        <w:rPr>
          <w:rFonts w:ascii="Times New Roman" w:hAnsi="Times New Roman"/>
          <w:sz w:val="28"/>
          <w:szCs w:val="28"/>
        </w:rPr>
        <w:t>2783,0</w:t>
      </w:r>
      <w:r w:rsidR="00BA064E">
        <w:rPr>
          <w:rFonts w:ascii="Times New Roman" w:hAnsi="Times New Roman"/>
          <w:sz w:val="28"/>
          <w:szCs w:val="28"/>
        </w:rPr>
        <w:t xml:space="preserve"> тыс. рублей)</w:t>
      </w:r>
      <w:r w:rsidR="004F484C">
        <w:rPr>
          <w:rFonts w:ascii="Times New Roman" w:hAnsi="Times New Roman"/>
          <w:sz w:val="28"/>
          <w:szCs w:val="28"/>
        </w:rPr>
        <w:t>;</w:t>
      </w:r>
    </w:p>
    <w:p w:rsidR="00F77296" w:rsidRDefault="00FD1DB6" w:rsidP="00F1658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FD1DB6">
        <w:rPr>
          <w:rFonts w:ascii="Times New Roman" w:hAnsi="Times New Roman"/>
          <w:sz w:val="28"/>
          <w:szCs w:val="28"/>
        </w:rPr>
        <w:t>лат</w:t>
      </w:r>
      <w:r>
        <w:rPr>
          <w:rFonts w:ascii="Times New Roman" w:hAnsi="Times New Roman"/>
          <w:sz w:val="28"/>
          <w:szCs w:val="28"/>
        </w:rPr>
        <w:t>е</w:t>
      </w:r>
      <w:r w:rsidRPr="00FD1DB6">
        <w:rPr>
          <w:rFonts w:ascii="Times New Roman" w:hAnsi="Times New Roman"/>
          <w:sz w:val="28"/>
          <w:szCs w:val="28"/>
        </w:rPr>
        <w:t xml:space="preserve"> за  оказание услуг по присоединению объектов дорожного сервиса к автомобильным дорогам общего пользования</w:t>
      </w:r>
      <w:r>
        <w:rPr>
          <w:rFonts w:ascii="Times New Roman" w:hAnsi="Times New Roman"/>
          <w:sz w:val="28"/>
          <w:szCs w:val="28"/>
        </w:rPr>
        <w:t xml:space="preserve"> - 1958,3 тыс. рублей, в 2,9 раза</w:t>
      </w:r>
      <w:r w:rsidR="00556A3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или на 1286,3 тыс. рублей (672,0 тыс. рублей)</w:t>
      </w:r>
      <w:r w:rsidR="004F484C">
        <w:rPr>
          <w:rFonts w:ascii="Times New Roman" w:hAnsi="Times New Roman"/>
          <w:sz w:val="28"/>
          <w:szCs w:val="28"/>
        </w:rPr>
        <w:t>;</w:t>
      </w:r>
    </w:p>
    <w:p w:rsidR="00F1658F" w:rsidRDefault="00F1658F" w:rsidP="00F1658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доходам от компенсации затрат государства </w:t>
      </w:r>
      <w:r w:rsidR="004F484C">
        <w:rPr>
          <w:rFonts w:ascii="Times New Roman" w:hAnsi="Times New Roman"/>
          <w:sz w:val="28"/>
          <w:szCs w:val="28"/>
        </w:rPr>
        <w:t>–</w:t>
      </w:r>
      <w:r w:rsidR="00FD1DB6">
        <w:rPr>
          <w:rFonts w:ascii="Times New Roman" w:hAnsi="Times New Roman"/>
          <w:sz w:val="28"/>
          <w:szCs w:val="28"/>
        </w:rPr>
        <w:t xml:space="preserve">35346,0 тыс. рублей, </w:t>
      </w:r>
      <w:r w:rsidR="00556A3D">
        <w:rPr>
          <w:rFonts w:ascii="Times New Roman" w:hAnsi="Times New Roman"/>
          <w:sz w:val="28"/>
          <w:szCs w:val="28"/>
        </w:rPr>
        <w:t>что составило</w:t>
      </w:r>
      <w:r w:rsidR="00FD1DB6">
        <w:rPr>
          <w:rFonts w:ascii="Times New Roman" w:hAnsi="Times New Roman"/>
          <w:sz w:val="28"/>
          <w:szCs w:val="28"/>
        </w:rPr>
        <w:t>11</w:t>
      </w:r>
      <w:r w:rsidR="00BA064E">
        <w:rPr>
          <w:rFonts w:ascii="Times New Roman" w:hAnsi="Times New Roman"/>
          <w:sz w:val="28"/>
          <w:szCs w:val="28"/>
        </w:rPr>
        <w:t>4,0 %,</w:t>
      </w:r>
      <w:r>
        <w:rPr>
          <w:rFonts w:ascii="Times New Roman" w:hAnsi="Times New Roman"/>
          <w:sz w:val="28"/>
          <w:szCs w:val="28"/>
        </w:rPr>
        <w:t xml:space="preserve"> или </w:t>
      </w:r>
      <w:r w:rsidR="00556A3D">
        <w:rPr>
          <w:rFonts w:ascii="Times New Roman" w:hAnsi="Times New Roman"/>
          <w:sz w:val="28"/>
          <w:szCs w:val="28"/>
        </w:rPr>
        <w:t xml:space="preserve">больше </w:t>
      </w:r>
      <w:r>
        <w:rPr>
          <w:rFonts w:ascii="Times New Roman" w:hAnsi="Times New Roman"/>
          <w:sz w:val="28"/>
          <w:szCs w:val="28"/>
        </w:rPr>
        <w:t xml:space="preserve">на </w:t>
      </w:r>
      <w:r w:rsidR="00BA064E">
        <w:rPr>
          <w:rFonts w:ascii="Times New Roman" w:hAnsi="Times New Roman"/>
          <w:sz w:val="28"/>
          <w:szCs w:val="28"/>
        </w:rPr>
        <w:t>4350,0</w:t>
      </w:r>
      <w:r>
        <w:rPr>
          <w:rFonts w:ascii="Times New Roman" w:hAnsi="Times New Roman"/>
          <w:sz w:val="28"/>
          <w:szCs w:val="28"/>
        </w:rPr>
        <w:t xml:space="preserve"> тыс. рублей (план </w:t>
      </w:r>
      <w:r w:rsidR="004F484C">
        <w:rPr>
          <w:rFonts w:ascii="Times New Roman" w:hAnsi="Times New Roman"/>
          <w:sz w:val="28"/>
          <w:szCs w:val="28"/>
        </w:rPr>
        <w:t>–</w:t>
      </w:r>
      <w:r w:rsidR="00F93515">
        <w:rPr>
          <w:rFonts w:ascii="Times New Roman" w:hAnsi="Times New Roman"/>
          <w:sz w:val="28"/>
          <w:szCs w:val="28"/>
        </w:rPr>
        <w:t xml:space="preserve"> </w:t>
      </w:r>
      <w:r w:rsidR="00FD1DB6">
        <w:rPr>
          <w:rFonts w:ascii="Times New Roman" w:hAnsi="Times New Roman"/>
          <w:sz w:val="28"/>
          <w:szCs w:val="28"/>
        </w:rPr>
        <w:t>30996,0 тыс. рублей)</w:t>
      </w:r>
      <w:r w:rsidR="004F484C">
        <w:rPr>
          <w:rFonts w:ascii="Times New Roman" w:hAnsi="Times New Roman"/>
          <w:sz w:val="28"/>
          <w:szCs w:val="28"/>
        </w:rPr>
        <w:t>;</w:t>
      </w:r>
    </w:p>
    <w:p w:rsidR="00762BDC" w:rsidRPr="00237B55" w:rsidRDefault="00237B55" w:rsidP="00C563A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237B55">
        <w:rPr>
          <w:rFonts w:ascii="Times New Roman" w:hAnsi="Times New Roman"/>
          <w:sz w:val="28"/>
          <w:szCs w:val="28"/>
        </w:rPr>
        <w:t>бор</w:t>
      </w:r>
      <w:r>
        <w:rPr>
          <w:rFonts w:ascii="Times New Roman" w:hAnsi="Times New Roman"/>
          <w:sz w:val="28"/>
          <w:szCs w:val="28"/>
        </w:rPr>
        <w:t>ам, вносимым</w:t>
      </w:r>
      <w:r w:rsidRPr="00237B55">
        <w:rPr>
          <w:rFonts w:ascii="Times New Roman" w:hAnsi="Times New Roman"/>
          <w:sz w:val="28"/>
          <w:szCs w:val="28"/>
        </w:rPr>
        <w:t xml:space="preserve"> заказчиками документации, подлежащей государственной экологической экспертизе, рассчитанные в соответствии со сметой расходов на проведение государственной экологической экспертизы,</w:t>
      </w:r>
      <w:r w:rsidR="004F484C">
        <w:rPr>
          <w:rFonts w:ascii="Times New Roman" w:hAnsi="Times New Roman"/>
          <w:sz w:val="28"/>
          <w:szCs w:val="28"/>
        </w:rPr>
        <w:t>  –</w:t>
      </w:r>
      <w:r w:rsidRPr="00237B55">
        <w:rPr>
          <w:rFonts w:ascii="Times New Roman" w:hAnsi="Times New Roman"/>
          <w:sz w:val="28"/>
          <w:szCs w:val="28"/>
        </w:rPr>
        <w:t xml:space="preserve"> 368,0 тыс. рублей, что составило 175,2 %, или больше на 158,0</w:t>
      </w:r>
      <w:r w:rsidR="004F484C">
        <w:rPr>
          <w:rFonts w:ascii="Times New Roman" w:hAnsi="Times New Roman"/>
          <w:sz w:val="28"/>
          <w:szCs w:val="28"/>
        </w:rPr>
        <w:t> </w:t>
      </w:r>
      <w:r w:rsidRPr="00237B55">
        <w:rPr>
          <w:rFonts w:ascii="Times New Roman" w:hAnsi="Times New Roman"/>
          <w:sz w:val="28"/>
          <w:szCs w:val="28"/>
        </w:rPr>
        <w:t>тыс. рублей (210,0 тыс. рублей</w:t>
      </w:r>
      <w:r w:rsidR="00C563A4">
        <w:rPr>
          <w:rFonts w:ascii="Times New Roman" w:hAnsi="Times New Roman"/>
          <w:sz w:val="28"/>
          <w:szCs w:val="28"/>
        </w:rPr>
        <w:t>)</w:t>
      </w:r>
      <w:r w:rsidR="00762BDC">
        <w:rPr>
          <w:rFonts w:ascii="Times New Roman" w:hAnsi="Times New Roman"/>
          <w:sz w:val="28"/>
          <w:szCs w:val="28"/>
        </w:rPr>
        <w:t>.</w:t>
      </w:r>
    </w:p>
    <w:p w:rsidR="00F1658F" w:rsidRDefault="00F1658F" w:rsidP="00F1658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Выше среднекраевого уровня (7</w:t>
      </w:r>
      <w:r w:rsidR="00556A3D">
        <w:rPr>
          <w:rFonts w:ascii="Times New Roman" w:hAnsi="Times New Roman"/>
          <w:i/>
          <w:sz w:val="28"/>
          <w:szCs w:val="28"/>
        </w:rPr>
        <w:t>4,8</w:t>
      </w:r>
      <w:r>
        <w:rPr>
          <w:rFonts w:ascii="Times New Roman" w:hAnsi="Times New Roman"/>
          <w:i/>
          <w:sz w:val="28"/>
          <w:szCs w:val="28"/>
        </w:rPr>
        <w:t xml:space="preserve"> %) поступили следующие налоговые и неналоговые доходы</w:t>
      </w:r>
      <w:r w:rsidRPr="00353442">
        <w:rPr>
          <w:rFonts w:ascii="Times New Roman" w:hAnsi="Times New Roman"/>
          <w:i/>
          <w:sz w:val="28"/>
          <w:szCs w:val="28"/>
        </w:rPr>
        <w:t>:</w:t>
      </w:r>
    </w:p>
    <w:p w:rsidR="00556A3D" w:rsidRDefault="003C544B" w:rsidP="00F1658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налог на прибыль организаций - </w:t>
      </w:r>
      <w:r w:rsidR="00E9677E">
        <w:rPr>
          <w:rFonts w:ascii="Times New Roman" w:hAnsi="Times New Roman"/>
          <w:sz w:val="28"/>
          <w:szCs w:val="28"/>
        </w:rPr>
        <w:t xml:space="preserve">10759123,2 тыс. рублей, что составило 83,1 % (план </w:t>
      </w:r>
      <w:r w:rsidR="004F484C">
        <w:rPr>
          <w:rFonts w:ascii="Times New Roman" w:hAnsi="Times New Roman"/>
          <w:sz w:val="28"/>
          <w:szCs w:val="28"/>
        </w:rPr>
        <w:t>–</w:t>
      </w:r>
      <w:r w:rsidR="00E9677E">
        <w:rPr>
          <w:rFonts w:ascii="Times New Roman" w:hAnsi="Times New Roman"/>
          <w:sz w:val="28"/>
          <w:szCs w:val="28"/>
        </w:rPr>
        <w:t xml:space="preserve"> 12941992,0 тыс. рублей),</w:t>
      </w:r>
    </w:p>
    <w:p w:rsidR="00E9677E" w:rsidRDefault="00475964" w:rsidP="00F1658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475964">
        <w:rPr>
          <w:rFonts w:ascii="Times New Roman" w:hAnsi="Times New Roman"/>
          <w:sz w:val="28"/>
          <w:szCs w:val="28"/>
        </w:rPr>
        <w:t>алог, взимаемый в связи с применением упрощенной системы налогообложения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4F484C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2871441,9 тыс. рублей, или 84,3 % (3405166,0 тыс. рублей),</w:t>
      </w:r>
    </w:p>
    <w:p w:rsidR="00475964" w:rsidRDefault="00475964" w:rsidP="00F1658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налог на имущество организаций </w:t>
      </w:r>
      <w:r w:rsidR="004F484C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5923433,1 тыс. рублей, или 85,9 % (6894591,0 тыс. рублей),</w:t>
      </w:r>
    </w:p>
    <w:p w:rsidR="00475964" w:rsidRDefault="00475964" w:rsidP="00F1658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475964">
        <w:rPr>
          <w:rFonts w:ascii="Times New Roman" w:hAnsi="Times New Roman"/>
          <w:sz w:val="28"/>
          <w:szCs w:val="28"/>
        </w:rPr>
        <w:t>боры за пользование объектами животного мира и за пользование объектами водных биологических ресурсов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4F484C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251594,2 тыс. рублей, или 81,1 % (310200,0 тыс. рублей),</w:t>
      </w:r>
    </w:p>
    <w:p w:rsidR="00475964" w:rsidRPr="003C544B" w:rsidRDefault="00475964" w:rsidP="00F1658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475964">
        <w:rPr>
          <w:rFonts w:ascii="Times New Roman" w:hAnsi="Times New Roman"/>
          <w:sz w:val="28"/>
          <w:szCs w:val="28"/>
        </w:rPr>
        <w:t>осударственная пошлина за государственную регистрацию, а также за совершение прочих юридически значимых действий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4F484C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82707,</w:t>
      </w:r>
      <w:r w:rsidR="001D3E7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тыс. рублей, или 93,9 % (88069,0 тыс. рублей),</w:t>
      </w:r>
    </w:p>
    <w:p w:rsidR="00556A3D" w:rsidRDefault="00475964" w:rsidP="00F1658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475964">
        <w:rPr>
          <w:rFonts w:ascii="Times New Roman" w:hAnsi="Times New Roman"/>
          <w:sz w:val="28"/>
          <w:szCs w:val="28"/>
        </w:rPr>
        <w:t>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</w:r>
      <w:r>
        <w:rPr>
          <w:rFonts w:ascii="Times New Roman" w:hAnsi="Times New Roman"/>
          <w:sz w:val="28"/>
          <w:szCs w:val="28"/>
        </w:rPr>
        <w:t xml:space="preserve"> </w:t>
      </w:r>
      <w:r w:rsidR="004F484C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18132,5 тыс. рублей, или 87,7 % (20667,0 тыс. рублей),</w:t>
      </w:r>
    </w:p>
    <w:p w:rsidR="00475964" w:rsidRDefault="000B6170" w:rsidP="00F1658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0B6170">
        <w:rPr>
          <w:rFonts w:ascii="Times New Roman" w:hAnsi="Times New Roman"/>
          <w:sz w:val="28"/>
          <w:szCs w:val="28"/>
        </w:rPr>
        <w:t>лата за негативное воздействие на окружающую среду</w:t>
      </w:r>
      <w:r>
        <w:rPr>
          <w:rFonts w:ascii="Times New Roman" w:hAnsi="Times New Roman"/>
          <w:sz w:val="28"/>
          <w:szCs w:val="28"/>
        </w:rPr>
        <w:t xml:space="preserve"> </w:t>
      </w:r>
      <w:r w:rsidR="004F484C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4C531E">
        <w:rPr>
          <w:rFonts w:ascii="Times New Roman" w:hAnsi="Times New Roman"/>
          <w:sz w:val="28"/>
          <w:szCs w:val="28"/>
        </w:rPr>
        <w:t>110534,4 тыс. рублей, или 81,3 % (136000,0 тыс. рублей),</w:t>
      </w:r>
    </w:p>
    <w:p w:rsidR="004C531E" w:rsidRDefault="004C531E" w:rsidP="00F1658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доходы от продажи квартир </w:t>
      </w:r>
      <w:r w:rsidR="004F484C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70279,3 тыс. рублей, или 84,2 % (83427,0 тыс. рублей),</w:t>
      </w:r>
    </w:p>
    <w:p w:rsidR="004C531E" w:rsidRDefault="004C531E" w:rsidP="00F1658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4C531E">
        <w:rPr>
          <w:rFonts w:ascii="Times New Roman" w:hAnsi="Times New Roman"/>
          <w:sz w:val="28"/>
          <w:szCs w:val="28"/>
        </w:rPr>
        <w:t>оходы от продажи земельных участков, находящихся в государственной и муниципальной собственности</w:t>
      </w:r>
      <w:r>
        <w:rPr>
          <w:rFonts w:ascii="Times New Roman" w:hAnsi="Times New Roman"/>
          <w:sz w:val="28"/>
          <w:szCs w:val="28"/>
        </w:rPr>
        <w:t xml:space="preserve">, </w:t>
      </w:r>
      <w:r w:rsidR="004F484C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502,0 тыс. рублей, или 99,4 % (505,0 тыс. рублей),</w:t>
      </w:r>
    </w:p>
    <w:p w:rsidR="00475964" w:rsidRDefault="00762BDC" w:rsidP="00F1658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762BDC">
        <w:rPr>
          <w:rFonts w:ascii="Times New Roman" w:hAnsi="Times New Roman"/>
          <w:sz w:val="28"/>
          <w:szCs w:val="28"/>
        </w:rPr>
        <w:t>латежи, взимаемые государственными и муниципальными органами (организациями) за выполнение определенных функций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4F484C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13105,9 тыс. рублей, или 97,1 % (13500,0 тыс. рублей</w:t>
      </w:r>
      <w:r w:rsidR="003F322F">
        <w:rPr>
          <w:rFonts w:ascii="Times New Roman" w:hAnsi="Times New Roman"/>
          <w:sz w:val="28"/>
          <w:szCs w:val="28"/>
        </w:rPr>
        <w:t>).</w:t>
      </w:r>
    </w:p>
    <w:p w:rsidR="003F322F" w:rsidRDefault="003F322F" w:rsidP="00F1658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Поступления в краевой </w:t>
      </w:r>
      <w:r w:rsidR="00D11320">
        <w:rPr>
          <w:rFonts w:ascii="Times New Roman" w:hAnsi="Times New Roman"/>
          <w:sz w:val="28"/>
          <w:szCs w:val="28"/>
        </w:rPr>
        <w:t xml:space="preserve">бюджет </w:t>
      </w:r>
      <w:r>
        <w:rPr>
          <w:rFonts w:ascii="Times New Roman" w:hAnsi="Times New Roman"/>
          <w:sz w:val="28"/>
          <w:szCs w:val="28"/>
        </w:rPr>
        <w:t>штрафов, санкций, возмещение ущерба составили 519094,3 тыс. рублей, или 88,7 % годовых бюджетных назначений (585532,5 тыс. рублей).</w:t>
      </w:r>
      <w:r w:rsidR="00D11320">
        <w:rPr>
          <w:rFonts w:ascii="Times New Roman" w:hAnsi="Times New Roman"/>
          <w:sz w:val="28"/>
          <w:szCs w:val="28"/>
        </w:rPr>
        <w:t xml:space="preserve"> Значительный объем (90,6 %) поступил от </w:t>
      </w:r>
      <w:r w:rsidR="00D11320" w:rsidRPr="00D11320">
        <w:rPr>
          <w:rFonts w:ascii="Times New Roman" w:hAnsi="Times New Roman"/>
          <w:sz w:val="28"/>
          <w:szCs w:val="28"/>
        </w:rPr>
        <w:t>штраф</w:t>
      </w:r>
      <w:r w:rsidR="00D11320">
        <w:rPr>
          <w:rFonts w:ascii="Times New Roman" w:hAnsi="Times New Roman"/>
          <w:sz w:val="28"/>
          <w:szCs w:val="28"/>
        </w:rPr>
        <w:t>ов</w:t>
      </w:r>
      <w:r w:rsidR="00D11320" w:rsidRPr="00D11320">
        <w:rPr>
          <w:rFonts w:ascii="Times New Roman" w:hAnsi="Times New Roman"/>
          <w:sz w:val="28"/>
          <w:szCs w:val="28"/>
        </w:rPr>
        <w:t xml:space="preserve"> за правонарушения в области дорожного движения</w:t>
      </w:r>
      <w:r w:rsidR="00D11320">
        <w:rPr>
          <w:rFonts w:ascii="Times New Roman" w:hAnsi="Times New Roman"/>
          <w:sz w:val="28"/>
          <w:szCs w:val="28"/>
        </w:rPr>
        <w:t xml:space="preserve"> 470311,1 тыс. рублей (88,9 % </w:t>
      </w:r>
      <w:r w:rsidR="009A0157">
        <w:rPr>
          <w:rFonts w:ascii="Times New Roman" w:hAnsi="Times New Roman"/>
          <w:sz w:val="28"/>
          <w:szCs w:val="28"/>
        </w:rPr>
        <w:t>годового плана (528982,5 тыс. рублей)</w:t>
      </w:r>
      <w:r w:rsidR="00C563A4">
        <w:rPr>
          <w:rFonts w:ascii="Times New Roman" w:hAnsi="Times New Roman"/>
          <w:sz w:val="28"/>
          <w:szCs w:val="28"/>
        </w:rPr>
        <w:t>)</w:t>
      </w:r>
      <w:r w:rsidR="009A015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9A0157">
        <w:rPr>
          <w:rFonts w:ascii="Times New Roman" w:hAnsi="Times New Roman"/>
          <w:sz w:val="28"/>
          <w:szCs w:val="28"/>
        </w:rPr>
        <w:t>Кроме того, в краевой бюджет поступили денежные взыскания (штрафы) за</w:t>
      </w:r>
      <w:r w:rsidR="009A0157" w:rsidRPr="009A0157">
        <w:rPr>
          <w:rFonts w:ascii="Times New Roman" w:hAnsi="Times New Roman"/>
          <w:sz w:val="28"/>
          <w:szCs w:val="28"/>
        </w:rPr>
        <w:t xml:space="preserve"> нарушение антимонопольного законодательства в сфере конкуренции на товарных рынках, защиты конкуренции на рынке финансовых услуг, законодательства о естественных монополиях и законодательства о государственном регулировании цен (тарифов)</w:t>
      </w:r>
      <w:r w:rsidR="009A0157">
        <w:rPr>
          <w:rFonts w:ascii="Times New Roman" w:hAnsi="Times New Roman"/>
          <w:sz w:val="28"/>
          <w:szCs w:val="28"/>
        </w:rPr>
        <w:t xml:space="preserve"> в сумме 1565,6 тыс. рублей, что больше в 2,1 раза годовых бюджетных назначений (750,0 тыс. рублей), </w:t>
      </w:r>
      <w:r w:rsidR="00A65EFF" w:rsidRPr="00A65EFF">
        <w:rPr>
          <w:rFonts w:ascii="Times New Roman" w:hAnsi="Times New Roman"/>
          <w:sz w:val="28"/>
          <w:szCs w:val="28"/>
        </w:rPr>
        <w:t>иные суммы, взыскиваемые с лиц, виновных в совершении</w:t>
      </w:r>
      <w:proofErr w:type="gramEnd"/>
      <w:r w:rsidR="00A65EFF" w:rsidRPr="00A65EF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65EFF" w:rsidRPr="00A65EFF">
        <w:rPr>
          <w:rFonts w:ascii="Times New Roman" w:hAnsi="Times New Roman"/>
          <w:sz w:val="28"/>
          <w:szCs w:val="28"/>
        </w:rPr>
        <w:t>преступлений, и в возмещение ущерба имуществу</w:t>
      </w:r>
      <w:r w:rsidR="00A65EFF">
        <w:rPr>
          <w:rFonts w:ascii="Times New Roman" w:hAnsi="Times New Roman"/>
          <w:sz w:val="28"/>
          <w:szCs w:val="28"/>
        </w:rPr>
        <w:t xml:space="preserve"> </w:t>
      </w:r>
      <w:r w:rsidR="004F484C">
        <w:rPr>
          <w:rFonts w:ascii="Times New Roman" w:hAnsi="Times New Roman"/>
          <w:sz w:val="28"/>
          <w:szCs w:val="28"/>
        </w:rPr>
        <w:t xml:space="preserve">– </w:t>
      </w:r>
      <w:r w:rsidR="00A65EFF">
        <w:rPr>
          <w:rFonts w:ascii="Times New Roman" w:hAnsi="Times New Roman"/>
          <w:sz w:val="28"/>
          <w:szCs w:val="28"/>
        </w:rPr>
        <w:t xml:space="preserve">345,1 тыс. рублей, что больше </w:t>
      </w:r>
      <w:r w:rsidR="00C563A4">
        <w:rPr>
          <w:rFonts w:ascii="Times New Roman" w:hAnsi="Times New Roman"/>
          <w:sz w:val="28"/>
          <w:szCs w:val="28"/>
        </w:rPr>
        <w:t xml:space="preserve">плана </w:t>
      </w:r>
      <w:r w:rsidR="00A65EFF">
        <w:rPr>
          <w:rFonts w:ascii="Times New Roman" w:hAnsi="Times New Roman"/>
          <w:sz w:val="28"/>
          <w:szCs w:val="28"/>
        </w:rPr>
        <w:t xml:space="preserve">в 69,0 раз (5,0 тыс. рублей), </w:t>
      </w:r>
      <w:r w:rsidR="00A65EFF" w:rsidRPr="00A65EFF">
        <w:rPr>
          <w:rFonts w:ascii="Times New Roman" w:hAnsi="Times New Roman"/>
          <w:sz w:val="28"/>
          <w:szCs w:val="28"/>
        </w:rPr>
        <w:t>за нарушение законодательства о рекламе</w:t>
      </w:r>
      <w:r w:rsidR="00A65EFF">
        <w:rPr>
          <w:rFonts w:ascii="Times New Roman" w:hAnsi="Times New Roman"/>
          <w:sz w:val="28"/>
          <w:szCs w:val="28"/>
        </w:rPr>
        <w:t xml:space="preserve"> </w:t>
      </w:r>
      <w:r w:rsidR="004F484C">
        <w:rPr>
          <w:rFonts w:ascii="Times New Roman" w:hAnsi="Times New Roman"/>
          <w:sz w:val="28"/>
          <w:szCs w:val="28"/>
        </w:rPr>
        <w:t>–</w:t>
      </w:r>
      <w:r w:rsidR="00A65EFF">
        <w:rPr>
          <w:rFonts w:ascii="Times New Roman" w:hAnsi="Times New Roman"/>
          <w:sz w:val="28"/>
          <w:szCs w:val="28"/>
        </w:rPr>
        <w:t xml:space="preserve"> 492,0 тыс. рублей, или 134,1 % (367,0 тыс. рублей), </w:t>
      </w:r>
      <w:r w:rsidR="00A65EFF" w:rsidRPr="00A65EFF">
        <w:rPr>
          <w:rFonts w:ascii="Times New Roman" w:hAnsi="Times New Roman"/>
          <w:sz w:val="28"/>
          <w:szCs w:val="28"/>
        </w:rPr>
        <w:t>за нарушение законодательства Российской Федерации о пожарной безопасности</w:t>
      </w:r>
      <w:r w:rsidR="00A65EFF">
        <w:rPr>
          <w:rFonts w:ascii="Times New Roman" w:hAnsi="Times New Roman"/>
          <w:sz w:val="28"/>
          <w:szCs w:val="28"/>
        </w:rPr>
        <w:t xml:space="preserve"> </w:t>
      </w:r>
      <w:r w:rsidR="004F484C">
        <w:rPr>
          <w:rFonts w:ascii="Times New Roman" w:hAnsi="Times New Roman"/>
          <w:sz w:val="28"/>
          <w:szCs w:val="28"/>
        </w:rPr>
        <w:t>–</w:t>
      </w:r>
      <w:r w:rsidR="00A65EFF">
        <w:rPr>
          <w:rFonts w:ascii="Times New Roman" w:hAnsi="Times New Roman"/>
          <w:sz w:val="28"/>
          <w:szCs w:val="28"/>
        </w:rPr>
        <w:t xml:space="preserve"> 25038,9 тыс. рублей, или 63,1 % (39700,0 тыс. рублей), </w:t>
      </w:r>
      <w:r w:rsidR="00A65EFF" w:rsidRPr="00A65EFF">
        <w:rPr>
          <w:rFonts w:ascii="Times New Roman" w:hAnsi="Times New Roman"/>
          <w:sz w:val="28"/>
          <w:szCs w:val="28"/>
        </w:rPr>
        <w:t>за нарушение законодательства Российской Федерации о размещении заказов на поставки товаров, выполнение работ</w:t>
      </w:r>
      <w:proofErr w:type="gramEnd"/>
      <w:r w:rsidR="00A65EFF" w:rsidRPr="00A65EFF">
        <w:rPr>
          <w:rFonts w:ascii="Times New Roman" w:hAnsi="Times New Roman"/>
          <w:sz w:val="28"/>
          <w:szCs w:val="28"/>
        </w:rPr>
        <w:t>, оказание услуг</w:t>
      </w:r>
      <w:r w:rsidR="00A65EFF">
        <w:rPr>
          <w:rFonts w:ascii="Times New Roman" w:hAnsi="Times New Roman"/>
          <w:sz w:val="28"/>
          <w:szCs w:val="28"/>
        </w:rPr>
        <w:t xml:space="preserve"> </w:t>
      </w:r>
      <w:r w:rsidR="004F484C">
        <w:rPr>
          <w:rFonts w:ascii="Times New Roman" w:hAnsi="Times New Roman"/>
          <w:sz w:val="28"/>
          <w:szCs w:val="28"/>
        </w:rPr>
        <w:t>–</w:t>
      </w:r>
      <w:r w:rsidR="00A65EFF">
        <w:rPr>
          <w:rFonts w:ascii="Times New Roman" w:hAnsi="Times New Roman"/>
          <w:sz w:val="28"/>
          <w:szCs w:val="28"/>
        </w:rPr>
        <w:t xml:space="preserve"> 5474,6 тыс. рублей, или 131,5 % (4162,0 тыс. рублей).  </w:t>
      </w:r>
      <w:r w:rsidR="00A65EFF" w:rsidRPr="00A65EFF">
        <w:rPr>
          <w:rFonts w:ascii="Times New Roman" w:hAnsi="Times New Roman"/>
          <w:sz w:val="28"/>
          <w:szCs w:val="28"/>
        </w:rPr>
        <w:t>Поступления сумм в возмещение вреда, причиняемого автомобильным дорогам транспортными средствами, осуществляющими перевозки тяжеловесных и (или) крупногабаритных грузов</w:t>
      </w:r>
      <w:r w:rsidR="00663916">
        <w:rPr>
          <w:rFonts w:ascii="Times New Roman" w:hAnsi="Times New Roman"/>
          <w:sz w:val="28"/>
          <w:szCs w:val="28"/>
        </w:rPr>
        <w:t xml:space="preserve"> составили 7523,6 тыс. рублей</w:t>
      </w:r>
      <w:r w:rsidR="004F484C">
        <w:rPr>
          <w:rFonts w:ascii="Times New Roman" w:hAnsi="Times New Roman"/>
          <w:sz w:val="28"/>
          <w:szCs w:val="28"/>
        </w:rPr>
        <w:t xml:space="preserve">, </w:t>
      </w:r>
      <w:r w:rsidR="00663916">
        <w:rPr>
          <w:rFonts w:ascii="Times New Roman" w:hAnsi="Times New Roman"/>
          <w:sz w:val="28"/>
          <w:szCs w:val="28"/>
        </w:rPr>
        <w:t xml:space="preserve"> или 142,4 % годового плана (5282,0 тыс. рублей). </w:t>
      </w:r>
      <w:r w:rsidR="00A65EFF">
        <w:rPr>
          <w:rFonts w:ascii="Times New Roman" w:hAnsi="Times New Roman"/>
          <w:sz w:val="28"/>
          <w:szCs w:val="28"/>
        </w:rPr>
        <w:t xml:space="preserve">Не планировались, но поступили штрафы </w:t>
      </w:r>
      <w:r w:rsidR="00A65EFF" w:rsidRPr="00A65EFF">
        <w:rPr>
          <w:rFonts w:ascii="Times New Roman" w:hAnsi="Times New Roman"/>
          <w:sz w:val="28"/>
          <w:szCs w:val="28"/>
        </w:rPr>
        <w:t>за нарушение законодательства о налогах и сборах</w:t>
      </w:r>
      <w:r w:rsidR="00A65EFF">
        <w:rPr>
          <w:rFonts w:ascii="Times New Roman" w:hAnsi="Times New Roman"/>
          <w:sz w:val="28"/>
          <w:szCs w:val="28"/>
        </w:rPr>
        <w:t xml:space="preserve"> </w:t>
      </w:r>
      <w:r w:rsidR="004F484C">
        <w:rPr>
          <w:rFonts w:ascii="Times New Roman" w:hAnsi="Times New Roman"/>
          <w:sz w:val="28"/>
          <w:szCs w:val="28"/>
        </w:rPr>
        <w:t>–</w:t>
      </w:r>
      <w:r w:rsidR="00A65EFF">
        <w:rPr>
          <w:rFonts w:ascii="Times New Roman" w:hAnsi="Times New Roman"/>
          <w:sz w:val="28"/>
          <w:szCs w:val="28"/>
        </w:rPr>
        <w:t xml:space="preserve"> 6,0 тыс. рублей, д</w:t>
      </w:r>
      <w:r w:rsidR="00A65EFF" w:rsidRPr="00A65EFF">
        <w:rPr>
          <w:rFonts w:ascii="Times New Roman" w:hAnsi="Times New Roman"/>
          <w:sz w:val="28"/>
          <w:szCs w:val="28"/>
        </w:rPr>
        <w:t>оходы от возмещения ущерба при возникновении страховых случаев</w:t>
      </w:r>
      <w:r w:rsidR="00A65EFF">
        <w:rPr>
          <w:rFonts w:ascii="Times New Roman" w:hAnsi="Times New Roman"/>
          <w:sz w:val="28"/>
          <w:szCs w:val="28"/>
        </w:rPr>
        <w:t xml:space="preserve"> </w:t>
      </w:r>
      <w:r w:rsidR="004F484C">
        <w:rPr>
          <w:rFonts w:ascii="Times New Roman" w:hAnsi="Times New Roman"/>
          <w:sz w:val="28"/>
          <w:szCs w:val="28"/>
        </w:rPr>
        <w:t>–</w:t>
      </w:r>
      <w:r w:rsidR="00A65EFF">
        <w:rPr>
          <w:rFonts w:ascii="Times New Roman" w:hAnsi="Times New Roman"/>
          <w:sz w:val="28"/>
          <w:szCs w:val="28"/>
        </w:rPr>
        <w:t>164,8</w:t>
      </w:r>
      <w:r w:rsidR="004F484C">
        <w:rPr>
          <w:rFonts w:ascii="Times New Roman" w:hAnsi="Times New Roman"/>
          <w:sz w:val="28"/>
          <w:szCs w:val="28"/>
        </w:rPr>
        <w:t> </w:t>
      </w:r>
      <w:r w:rsidR="00A65EFF">
        <w:rPr>
          <w:rFonts w:ascii="Times New Roman" w:hAnsi="Times New Roman"/>
          <w:sz w:val="28"/>
          <w:szCs w:val="28"/>
        </w:rPr>
        <w:t>тыс. рублей.</w:t>
      </w:r>
    </w:p>
    <w:p w:rsidR="00F1658F" w:rsidRDefault="00F1658F" w:rsidP="00F1658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На низком уровне </w:t>
      </w:r>
      <w:r w:rsidRPr="00AD4888">
        <w:rPr>
          <w:rFonts w:ascii="Times New Roman" w:hAnsi="Times New Roman"/>
          <w:i/>
          <w:sz w:val="28"/>
          <w:szCs w:val="28"/>
        </w:rPr>
        <w:t>сложились поступления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i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FB728A" w:rsidRDefault="00FB728A" w:rsidP="00F1658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FB728A">
        <w:rPr>
          <w:rFonts w:ascii="Times New Roman" w:hAnsi="Times New Roman"/>
          <w:sz w:val="28"/>
          <w:szCs w:val="28"/>
        </w:rPr>
        <w:t>оход</w:t>
      </w:r>
      <w:r>
        <w:rPr>
          <w:rFonts w:ascii="Times New Roman" w:hAnsi="Times New Roman"/>
          <w:sz w:val="28"/>
          <w:szCs w:val="28"/>
        </w:rPr>
        <w:t>ам</w:t>
      </w:r>
      <w:r w:rsidRPr="00FB728A">
        <w:rPr>
          <w:rFonts w:ascii="Times New Roman" w:hAnsi="Times New Roman"/>
          <w:sz w:val="28"/>
          <w:szCs w:val="28"/>
        </w:rPr>
        <w:t xml:space="preserve">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</w:r>
      <w:r>
        <w:rPr>
          <w:rFonts w:ascii="Times New Roman" w:hAnsi="Times New Roman"/>
          <w:sz w:val="28"/>
          <w:szCs w:val="28"/>
        </w:rPr>
        <w:t xml:space="preserve"> </w:t>
      </w:r>
      <w:r w:rsidR="004F484C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2243,2 тыс. рублей, что составило 59</w:t>
      </w:r>
      <w:r w:rsidR="00086218">
        <w:rPr>
          <w:rFonts w:ascii="Times New Roman" w:hAnsi="Times New Roman"/>
          <w:sz w:val="28"/>
          <w:szCs w:val="28"/>
        </w:rPr>
        <w:t xml:space="preserve">,0 % плана (3799,0 тыс. рублей). </w:t>
      </w:r>
      <w:proofErr w:type="gramStart"/>
      <w:r w:rsidR="00086218">
        <w:rPr>
          <w:rFonts w:ascii="Times New Roman" w:hAnsi="Times New Roman"/>
          <w:sz w:val="28"/>
          <w:szCs w:val="28"/>
        </w:rPr>
        <w:t xml:space="preserve">Согласно информации департамента земельных и имущественных отношений Приморского края поступили доходы от реализации имущества, находящегося в оперативном управлении краевых государственных учреждений, в части реализации основных средств после списания имущества (прием драгоценных металлов, черного и цветного металлолома после списания автотранспорта, сдача макулатуры) </w:t>
      </w:r>
      <w:r w:rsidR="00F31AE2">
        <w:rPr>
          <w:rFonts w:ascii="Times New Roman" w:hAnsi="Times New Roman"/>
          <w:sz w:val="28"/>
          <w:szCs w:val="28"/>
        </w:rPr>
        <w:t>в сумме 174,9 тыс. рублей, что больше в 4,0 раза ожидаемого поступления (44,0 тыс. рублей)</w:t>
      </w:r>
      <w:r w:rsidR="00B741C4">
        <w:rPr>
          <w:rFonts w:ascii="Times New Roman" w:hAnsi="Times New Roman"/>
          <w:sz w:val="28"/>
          <w:szCs w:val="28"/>
        </w:rPr>
        <w:t>, а также доходы от</w:t>
      </w:r>
      <w:proofErr w:type="gramEnd"/>
      <w:r w:rsidR="00B741C4">
        <w:rPr>
          <w:rFonts w:ascii="Times New Roman" w:hAnsi="Times New Roman"/>
          <w:sz w:val="28"/>
          <w:szCs w:val="28"/>
        </w:rPr>
        <w:t xml:space="preserve"> реализации иного имущества</w:t>
      </w:r>
      <w:r w:rsidR="00BC15B1">
        <w:rPr>
          <w:rFonts w:ascii="Times New Roman" w:hAnsi="Times New Roman"/>
          <w:sz w:val="28"/>
          <w:szCs w:val="28"/>
        </w:rPr>
        <w:t xml:space="preserve"> в сумме 2068,3 тыс. рублей (55,1 % от плана 3755,0 тыс. рублей), которые поступ</w:t>
      </w:r>
      <w:r w:rsidR="00153F7A">
        <w:rPr>
          <w:rFonts w:ascii="Times New Roman" w:hAnsi="Times New Roman"/>
          <w:sz w:val="28"/>
          <w:szCs w:val="28"/>
        </w:rPr>
        <w:t>ают</w:t>
      </w:r>
      <w:r w:rsidR="00BC15B1">
        <w:rPr>
          <w:rFonts w:ascii="Times New Roman" w:hAnsi="Times New Roman"/>
          <w:sz w:val="28"/>
          <w:szCs w:val="28"/>
        </w:rPr>
        <w:t xml:space="preserve"> в краевой бюджет </w:t>
      </w:r>
      <w:r w:rsidR="00153F7A">
        <w:rPr>
          <w:rFonts w:ascii="Times New Roman" w:hAnsi="Times New Roman"/>
          <w:sz w:val="28"/>
          <w:szCs w:val="28"/>
        </w:rPr>
        <w:t>от субъектов малого предпринимательств</w:t>
      </w:r>
      <w:proofErr w:type="gramStart"/>
      <w:r w:rsidR="00153F7A">
        <w:rPr>
          <w:rFonts w:ascii="Times New Roman" w:hAnsi="Times New Roman"/>
          <w:sz w:val="28"/>
          <w:szCs w:val="28"/>
        </w:rPr>
        <w:t>а ООО</w:t>
      </w:r>
      <w:proofErr w:type="gramEnd"/>
      <w:r w:rsidR="00153F7A">
        <w:rPr>
          <w:rFonts w:ascii="Times New Roman" w:hAnsi="Times New Roman"/>
          <w:sz w:val="28"/>
          <w:szCs w:val="28"/>
        </w:rPr>
        <w:t xml:space="preserve"> "Галлея" и ООО "</w:t>
      </w:r>
      <w:proofErr w:type="spellStart"/>
      <w:r w:rsidR="00153F7A">
        <w:rPr>
          <w:rFonts w:ascii="Times New Roman" w:hAnsi="Times New Roman"/>
          <w:sz w:val="28"/>
          <w:szCs w:val="28"/>
        </w:rPr>
        <w:t>Манус</w:t>
      </w:r>
      <w:proofErr w:type="spellEnd"/>
      <w:r w:rsidR="00153F7A">
        <w:rPr>
          <w:rFonts w:ascii="Times New Roman" w:hAnsi="Times New Roman"/>
          <w:sz w:val="28"/>
          <w:szCs w:val="28"/>
        </w:rPr>
        <w:t>" ежемесячно в рассрочку на 5 лет по приобретенному недвижимому имуществу по решениям Арбитражного суда Приморского края;</w:t>
      </w:r>
    </w:p>
    <w:p w:rsidR="00F1658F" w:rsidRPr="00936F60" w:rsidRDefault="00F1658F" w:rsidP="00F1658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прочим доходам от оказания платных услуг (работ) </w:t>
      </w:r>
      <w:r w:rsidR="00F25C49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FB728A">
        <w:rPr>
          <w:rFonts w:ascii="Times New Roman" w:hAnsi="Times New Roman"/>
          <w:sz w:val="28"/>
          <w:szCs w:val="28"/>
        </w:rPr>
        <w:t>1</w:t>
      </w:r>
      <w:r w:rsidR="00E46D79">
        <w:rPr>
          <w:rFonts w:ascii="Times New Roman" w:hAnsi="Times New Roman"/>
          <w:sz w:val="28"/>
          <w:szCs w:val="28"/>
        </w:rPr>
        <w:t>490,0</w:t>
      </w:r>
      <w:r w:rsidR="00FB728A">
        <w:rPr>
          <w:rFonts w:ascii="Times New Roman" w:hAnsi="Times New Roman"/>
          <w:sz w:val="28"/>
          <w:szCs w:val="28"/>
        </w:rPr>
        <w:t xml:space="preserve"> тыс. рублей,</w:t>
      </w:r>
      <w:r>
        <w:rPr>
          <w:rFonts w:ascii="Times New Roman" w:hAnsi="Times New Roman"/>
          <w:sz w:val="28"/>
          <w:szCs w:val="28"/>
        </w:rPr>
        <w:t xml:space="preserve"> или </w:t>
      </w:r>
      <w:r w:rsidR="00FB728A">
        <w:rPr>
          <w:rFonts w:ascii="Times New Roman" w:hAnsi="Times New Roman"/>
          <w:sz w:val="28"/>
          <w:szCs w:val="28"/>
        </w:rPr>
        <w:t xml:space="preserve">46,7 % </w:t>
      </w:r>
      <w:r>
        <w:rPr>
          <w:rFonts w:ascii="Times New Roman" w:hAnsi="Times New Roman"/>
          <w:sz w:val="28"/>
          <w:szCs w:val="28"/>
        </w:rPr>
        <w:t>(</w:t>
      </w:r>
      <w:r w:rsidR="00FB728A">
        <w:rPr>
          <w:rFonts w:ascii="Times New Roman" w:hAnsi="Times New Roman"/>
          <w:sz w:val="28"/>
          <w:szCs w:val="28"/>
        </w:rPr>
        <w:t>3190,0</w:t>
      </w:r>
      <w:r>
        <w:rPr>
          <w:rFonts w:ascii="Times New Roman" w:hAnsi="Times New Roman"/>
          <w:sz w:val="28"/>
          <w:szCs w:val="28"/>
        </w:rPr>
        <w:t> тыс. рублей).</w:t>
      </w:r>
      <w:r w:rsidR="00153F7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53F7A">
        <w:rPr>
          <w:rFonts w:ascii="Times New Roman" w:hAnsi="Times New Roman"/>
          <w:sz w:val="28"/>
          <w:szCs w:val="28"/>
        </w:rPr>
        <w:t>В разрезе главных распорядителей представлено следующ</w:t>
      </w:r>
      <w:r w:rsidR="00257844">
        <w:rPr>
          <w:rFonts w:ascii="Times New Roman" w:hAnsi="Times New Roman"/>
          <w:sz w:val="28"/>
          <w:szCs w:val="28"/>
        </w:rPr>
        <w:t xml:space="preserve">ее исполнение: по департаменту градостроительства Приморского края при ожидаемых поступлениях 90,0 тыс. рублей исполнение (минус) 117,4 тыс. рублей (причины не представлены), по архивному отделу Приморского края </w:t>
      </w:r>
      <w:r w:rsidR="00F25C49">
        <w:rPr>
          <w:rFonts w:ascii="Times New Roman" w:hAnsi="Times New Roman"/>
          <w:sz w:val="28"/>
          <w:szCs w:val="28"/>
        </w:rPr>
        <w:t>–</w:t>
      </w:r>
      <w:r w:rsidR="00257844">
        <w:rPr>
          <w:rFonts w:ascii="Times New Roman" w:hAnsi="Times New Roman"/>
          <w:sz w:val="28"/>
          <w:szCs w:val="28"/>
        </w:rPr>
        <w:t xml:space="preserve"> годовой план (3100,0 тыс. рублей) исполнен на 48,0 %, или 1488,3 тыс. рублей</w:t>
      </w:r>
      <w:r w:rsidR="00B16553">
        <w:rPr>
          <w:rFonts w:ascii="Times New Roman" w:hAnsi="Times New Roman"/>
          <w:sz w:val="28"/>
          <w:szCs w:val="28"/>
        </w:rPr>
        <w:t xml:space="preserve">, по департаменту здравоохранения Приморского края и департаменту культуры Приморского края </w:t>
      </w:r>
      <w:r w:rsidR="00E74AD4">
        <w:rPr>
          <w:rFonts w:ascii="Times New Roman" w:hAnsi="Times New Roman"/>
          <w:sz w:val="28"/>
          <w:szCs w:val="28"/>
        </w:rPr>
        <w:t>поступили непланируемые доходы в сумме 110,4 тыс</w:t>
      </w:r>
      <w:proofErr w:type="gramEnd"/>
      <w:r w:rsidR="00E74AD4">
        <w:rPr>
          <w:rFonts w:ascii="Times New Roman" w:hAnsi="Times New Roman"/>
          <w:sz w:val="28"/>
          <w:szCs w:val="28"/>
        </w:rPr>
        <w:t>. рублей и 8,8 тыс. рублей соответственно.</w:t>
      </w:r>
      <w:r w:rsidR="00257844">
        <w:rPr>
          <w:rFonts w:ascii="Times New Roman" w:hAnsi="Times New Roman"/>
          <w:sz w:val="28"/>
          <w:szCs w:val="28"/>
        </w:rPr>
        <w:t xml:space="preserve"> </w:t>
      </w:r>
    </w:p>
    <w:p w:rsidR="002326B9" w:rsidRDefault="0065648F" w:rsidP="00F1658F">
      <w:pPr>
        <w:spacing w:after="0" w:line="240" w:lineRule="auto"/>
        <w:ind w:firstLine="709"/>
        <w:jc w:val="both"/>
        <w:rPr>
          <w:rFonts w:ascii="Times New Roman" w:hAnsi="Times New Roman"/>
          <w:kern w:val="38"/>
          <w:sz w:val="28"/>
          <w:szCs w:val="28"/>
          <w:lang w:eastAsia="ru-RU"/>
        </w:rPr>
      </w:pPr>
      <w:r>
        <w:rPr>
          <w:rFonts w:ascii="Times New Roman" w:hAnsi="Times New Roman"/>
          <w:kern w:val="38"/>
          <w:sz w:val="28"/>
          <w:szCs w:val="28"/>
          <w:lang w:eastAsia="ru-RU"/>
        </w:rPr>
        <w:t>По состоянию на 01.10.2014 н</w:t>
      </w:r>
      <w:r w:rsidR="00762BDC">
        <w:rPr>
          <w:rFonts w:ascii="Times New Roman" w:hAnsi="Times New Roman"/>
          <w:kern w:val="38"/>
          <w:sz w:val="28"/>
          <w:szCs w:val="28"/>
          <w:lang w:eastAsia="ru-RU"/>
        </w:rPr>
        <w:t>евыясненные поступления составили 10787,9 тыс. рублей</w:t>
      </w:r>
      <w:r w:rsidR="007B09E2">
        <w:rPr>
          <w:rStyle w:val="af0"/>
          <w:rFonts w:ascii="Times New Roman" w:hAnsi="Times New Roman"/>
          <w:kern w:val="38"/>
          <w:sz w:val="28"/>
          <w:szCs w:val="28"/>
          <w:lang w:eastAsia="ru-RU"/>
        </w:rPr>
        <w:footnoteReference w:id="1"/>
      </w:r>
      <w:r w:rsidR="00B340B0">
        <w:rPr>
          <w:rFonts w:ascii="Times New Roman" w:hAnsi="Times New Roman"/>
          <w:kern w:val="38"/>
          <w:sz w:val="28"/>
          <w:szCs w:val="28"/>
          <w:lang w:eastAsia="ru-RU"/>
        </w:rPr>
        <w:t xml:space="preserve">, из них значительный объем </w:t>
      </w:r>
      <w:r w:rsidR="00140D5C">
        <w:rPr>
          <w:rFonts w:ascii="Times New Roman" w:hAnsi="Times New Roman"/>
          <w:kern w:val="38"/>
          <w:sz w:val="28"/>
          <w:szCs w:val="28"/>
          <w:lang w:eastAsia="ru-RU"/>
        </w:rPr>
        <w:t>сложился</w:t>
      </w:r>
      <w:r w:rsidR="00B340B0">
        <w:rPr>
          <w:rFonts w:ascii="Times New Roman" w:hAnsi="Times New Roman"/>
          <w:kern w:val="38"/>
          <w:sz w:val="28"/>
          <w:szCs w:val="28"/>
          <w:lang w:eastAsia="ru-RU"/>
        </w:rPr>
        <w:t xml:space="preserve"> по департаменту </w:t>
      </w:r>
      <w:r w:rsidR="00140D5C">
        <w:rPr>
          <w:rFonts w:ascii="Times New Roman" w:hAnsi="Times New Roman"/>
          <w:kern w:val="38"/>
          <w:sz w:val="28"/>
          <w:szCs w:val="28"/>
          <w:lang w:eastAsia="ru-RU"/>
        </w:rPr>
        <w:t>земельных и имущественных отношений Приморского края в сумме 10600,2</w:t>
      </w:r>
      <w:r>
        <w:rPr>
          <w:rFonts w:ascii="Times New Roman" w:hAnsi="Times New Roman"/>
          <w:kern w:val="38"/>
          <w:sz w:val="28"/>
          <w:szCs w:val="28"/>
          <w:lang w:eastAsia="ru-RU"/>
        </w:rPr>
        <w:t> </w:t>
      </w:r>
      <w:r w:rsidR="00140D5C">
        <w:rPr>
          <w:rFonts w:ascii="Times New Roman" w:hAnsi="Times New Roman"/>
          <w:kern w:val="38"/>
          <w:sz w:val="28"/>
          <w:szCs w:val="28"/>
          <w:lang w:eastAsia="ru-RU"/>
        </w:rPr>
        <w:t xml:space="preserve">тыс. рублей. </w:t>
      </w:r>
      <w:proofErr w:type="gramStart"/>
      <w:r w:rsidR="008C07E8">
        <w:rPr>
          <w:rFonts w:ascii="Times New Roman" w:hAnsi="Times New Roman"/>
          <w:kern w:val="38"/>
          <w:sz w:val="28"/>
          <w:szCs w:val="28"/>
          <w:lang w:eastAsia="ru-RU"/>
        </w:rPr>
        <w:t>Также невыясненные поступления имею</w:t>
      </w:r>
      <w:r w:rsidR="003F322F">
        <w:rPr>
          <w:rFonts w:ascii="Times New Roman" w:hAnsi="Times New Roman"/>
          <w:kern w:val="38"/>
          <w:sz w:val="28"/>
          <w:szCs w:val="28"/>
          <w:lang w:eastAsia="ru-RU"/>
        </w:rPr>
        <w:t>т</w:t>
      </w:r>
      <w:r w:rsidR="008C07E8">
        <w:rPr>
          <w:rFonts w:ascii="Times New Roman" w:hAnsi="Times New Roman"/>
          <w:kern w:val="38"/>
          <w:sz w:val="28"/>
          <w:szCs w:val="28"/>
          <w:lang w:eastAsia="ru-RU"/>
        </w:rPr>
        <w:t xml:space="preserve"> девять главных администратор</w:t>
      </w:r>
      <w:r w:rsidR="007B09E2">
        <w:rPr>
          <w:rFonts w:ascii="Times New Roman" w:hAnsi="Times New Roman"/>
          <w:kern w:val="38"/>
          <w:sz w:val="28"/>
          <w:szCs w:val="28"/>
          <w:lang w:eastAsia="ru-RU"/>
        </w:rPr>
        <w:t>ов</w:t>
      </w:r>
      <w:r w:rsidR="008C07E8">
        <w:rPr>
          <w:rFonts w:ascii="Times New Roman" w:hAnsi="Times New Roman"/>
          <w:kern w:val="38"/>
          <w:sz w:val="28"/>
          <w:szCs w:val="28"/>
          <w:lang w:eastAsia="ru-RU"/>
        </w:rPr>
        <w:t xml:space="preserve"> доходов краевого бюджета, из которых п</w:t>
      </w:r>
      <w:r w:rsidR="00140D5C">
        <w:rPr>
          <w:rFonts w:ascii="Times New Roman" w:hAnsi="Times New Roman"/>
          <w:kern w:val="38"/>
          <w:sz w:val="28"/>
          <w:szCs w:val="28"/>
          <w:lang w:eastAsia="ru-RU"/>
        </w:rPr>
        <w:t xml:space="preserve">о </w:t>
      </w:r>
      <w:r>
        <w:rPr>
          <w:rFonts w:ascii="Times New Roman" w:hAnsi="Times New Roman"/>
          <w:kern w:val="38"/>
          <w:sz w:val="28"/>
          <w:szCs w:val="28"/>
          <w:lang w:eastAsia="ru-RU"/>
        </w:rPr>
        <w:t>семи</w:t>
      </w:r>
      <w:r w:rsidR="00140D5C">
        <w:rPr>
          <w:rFonts w:ascii="Times New Roman" w:hAnsi="Times New Roman"/>
          <w:kern w:val="38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kern w:val="38"/>
          <w:sz w:val="28"/>
          <w:szCs w:val="28"/>
          <w:lang w:eastAsia="ru-RU"/>
        </w:rPr>
        <w:t>отражены</w:t>
      </w:r>
      <w:r w:rsidR="00140D5C">
        <w:rPr>
          <w:rFonts w:ascii="Times New Roman" w:hAnsi="Times New Roman"/>
          <w:kern w:val="38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kern w:val="38"/>
          <w:sz w:val="28"/>
          <w:szCs w:val="28"/>
          <w:lang w:eastAsia="ru-RU"/>
        </w:rPr>
        <w:t xml:space="preserve">суммы, </w:t>
      </w:r>
      <w:r w:rsidR="00140D5C">
        <w:rPr>
          <w:rFonts w:ascii="Times New Roman" w:hAnsi="Times New Roman"/>
          <w:kern w:val="38"/>
          <w:sz w:val="28"/>
          <w:szCs w:val="28"/>
          <w:lang w:eastAsia="ru-RU"/>
        </w:rPr>
        <w:t xml:space="preserve">имеющие положительное значение </w:t>
      </w:r>
      <w:r w:rsidR="008C07E8">
        <w:rPr>
          <w:rFonts w:ascii="Times New Roman" w:hAnsi="Times New Roman"/>
          <w:kern w:val="38"/>
          <w:sz w:val="28"/>
          <w:szCs w:val="28"/>
          <w:lang w:eastAsia="ru-RU"/>
        </w:rPr>
        <w:t>(</w:t>
      </w:r>
      <w:r w:rsidR="00140D5C">
        <w:rPr>
          <w:rFonts w:ascii="Times New Roman" w:hAnsi="Times New Roman"/>
          <w:kern w:val="38"/>
          <w:sz w:val="28"/>
          <w:szCs w:val="28"/>
          <w:lang w:eastAsia="ru-RU"/>
        </w:rPr>
        <w:t xml:space="preserve">по департаменту труда и социального развития Приморского края </w:t>
      </w:r>
      <w:r w:rsidR="00F25C49">
        <w:rPr>
          <w:rFonts w:ascii="Times New Roman" w:hAnsi="Times New Roman"/>
          <w:kern w:val="38"/>
          <w:sz w:val="28"/>
          <w:szCs w:val="28"/>
          <w:lang w:eastAsia="ru-RU"/>
        </w:rPr>
        <w:t>–</w:t>
      </w:r>
      <w:r w:rsidR="00140D5C">
        <w:rPr>
          <w:rFonts w:ascii="Times New Roman" w:hAnsi="Times New Roman"/>
          <w:kern w:val="38"/>
          <w:sz w:val="28"/>
          <w:szCs w:val="28"/>
          <w:lang w:eastAsia="ru-RU"/>
        </w:rPr>
        <w:t xml:space="preserve"> 84,2 тыс. рублей, департаменту образования и науки Приморского края </w:t>
      </w:r>
      <w:r w:rsidR="00F25C49">
        <w:rPr>
          <w:rFonts w:ascii="Times New Roman" w:hAnsi="Times New Roman"/>
          <w:kern w:val="38"/>
          <w:sz w:val="28"/>
          <w:szCs w:val="28"/>
          <w:lang w:eastAsia="ru-RU"/>
        </w:rPr>
        <w:t>–</w:t>
      </w:r>
      <w:r w:rsidR="00140D5C">
        <w:rPr>
          <w:rFonts w:ascii="Times New Roman" w:hAnsi="Times New Roman"/>
          <w:kern w:val="38"/>
          <w:sz w:val="28"/>
          <w:szCs w:val="28"/>
          <w:lang w:eastAsia="ru-RU"/>
        </w:rPr>
        <w:t xml:space="preserve"> 45,0 тыс. рублей, </w:t>
      </w:r>
      <w:r>
        <w:rPr>
          <w:rFonts w:ascii="Times New Roman" w:hAnsi="Times New Roman"/>
          <w:kern w:val="38"/>
          <w:sz w:val="28"/>
          <w:szCs w:val="28"/>
          <w:lang w:eastAsia="ru-RU"/>
        </w:rPr>
        <w:t xml:space="preserve">департаменту </w:t>
      </w:r>
      <w:r w:rsidRPr="0065648F">
        <w:rPr>
          <w:rFonts w:ascii="Times New Roman" w:hAnsi="Times New Roman"/>
          <w:kern w:val="38"/>
          <w:sz w:val="28"/>
          <w:szCs w:val="28"/>
          <w:lang w:eastAsia="ru-RU"/>
        </w:rPr>
        <w:t xml:space="preserve">экономики и стратегического развития Приморского края </w:t>
      </w:r>
      <w:r w:rsidR="00F25C49">
        <w:rPr>
          <w:rFonts w:ascii="Times New Roman" w:hAnsi="Times New Roman"/>
          <w:kern w:val="38"/>
          <w:sz w:val="28"/>
          <w:szCs w:val="28"/>
          <w:lang w:eastAsia="ru-RU"/>
        </w:rPr>
        <w:t>–</w:t>
      </w:r>
      <w:r>
        <w:rPr>
          <w:rFonts w:ascii="Times New Roman" w:hAnsi="Times New Roman"/>
          <w:kern w:val="38"/>
          <w:sz w:val="28"/>
          <w:szCs w:val="28"/>
          <w:lang w:eastAsia="ru-RU"/>
        </w:rPr>
        <w:t xml:space="preserve"> 18,4 тыс. рублей, </w:t>
      </w:r>
      <w:r w:rsidR="00140D5C">
        <w:rPr>
          <w:rFonts w:ascii="Times New Roman" w:hAnsi="Times New Roman"/>
          <w:kern w:val="38"/>
          <w:sz w:val="28"/>
          <w:szCs w:val="28"/>
          <w:lang w:eastAsia="ru-RU"/>
        </w:rPr>
        <w:t xml:space="preserve">департаменту здравоохранения Приморского края </w:t>
      </w:r>
      <w:r w:rsidR="00F25C49">
        <w:rPr>
          <w:rFonts w:ascii="Times New Roman" w:hAnsi="Times New Roman"/>
          <w:kern w:val="38"/>
          <w:sz w:val="28"/>
          <w:szCs w:val="28"/>
          <w:lang w:eastAsia="ru-RU"/>
        </w:rPr>
        <w:t>–</w:t>
      </w:r>
      <w:r w:rsidR="00140D5C">
        <w:rPr>
          <w:rFonts w:ascii="Times New Roman" w:hAnsi="Times New Roman"/>
          <w:kern w:val="38"/>
          <w:sz w:val="28"/>
          <w:szCs w:val="28"/>
          <w:lang w:eastAsia="ru-RU"/>
        </w:rPr>
        <w:t xml:space="preserve"> 16,0 тыс. рублей, </w:t>
      </w:r>
      <w:r>
        <w:rPr>
          <w:rFonts w:ascii="Times New Roman" w:hAnsi="Times New Roman"/>
          <w:kern w:val="38"/>
          <w:sz w:val="28"/>
          <w:szCs w:val="28"/>
          <w:lang w:eastAsia="ru-RU"/>
        </w:rPr>
        <w:t>д</w:t>
      </w:r>
      <w:r w:rsidRPr="0065648F">
        <w:rPr>
          <w:rFonts w:ascii="Times New Roman" w:hAnsi="Times New Roman"/>
          <w:kern w:val="38"/>
          <w:sz w:val="28"/>
          <w:szCs w:val="28"/>
          <w:lang w:eastAsia="ru-RU"/>
        </w:rPr>
        <w:t>епартамент</w:t>
      </w:r>
      <w:r>
        <w:rPr>
          <w:rFonts w:ascii="Times New Roman" w:hAnsi="Times New Roman"/>
          <w:kern w:val="38"/>
          <w:sz w:val="28"/>
          <w:szCs w:val="28"/>
          <w:lang w:eastAsia="ru-RU"/>
        </w:rPr>
        <w:t>у</w:t>
      </w:r>
      <w:r w:rsidRPr="0065648F">
        <w:rPr>
          <w:rFonts w:ascii="Times New Roman" w:hAnsi="Times New Roman"/>
          <w:kern w:val="38"/>
          <w:sz w:val="28"/>
          <w:szCs w:val="28"/>
          <w:lang w:eastAsia="ru-RU"/>
        </w:rPr>
        <w:t xml:space="preserve"> по координации правоохранительной</w:t>
      </w:r>
      <w:proofErr w:type="gramEnd"/>
      <w:r w:rsidRPr="0065648F">
        <w:rPr>
          <w:rFonts w:ascii="Times New Roman" w:hAnsi="Times New Roman"/>
          <w:kern w:val="38"/>
          <w:sz w:val="28"/>
          <w:szCs w:val="28"/>
          <w:lang w:eastAsia="ru-RU"/>
        </w:rPr>
        <w:t xml:space="preserve"> </w:t>
      </w:r>
      <w:proofErr w:type="gramStart"/>
      <w:r w:rsidRPr="0065648F">
        <w:rPr>
          <w:rFonts w:ascii="Times New Roman" w:hAnsi="Times New Roman"/>
          <w:kern w:val="38"/>
          <w:sz w:val="28"/>
          <w:szCs w:val="28"/>
          <w:lang w:eastAsia="ru-RU"/>
        </w:rPr>
        <w:t xml:space="preserve">деятельности, исполнения административного законодательства и обеспечения деятельности мировых судей Приморского края </w:t>
      </w:r>
      <w:r w:rsidR="00F25C49">
        <w:rPr>
          <w:rFonts w:ascii="Times New Roman" w:hAnsi="Times New Roman"/>
          <w:kern w:val="38"/>
          <w:sz w:val="28"/>
          <w:szCs w:val="28"/>
          <w:lang w:eastAsia="ru-RU"/>
        </w:rPr>
        <w:t>–</w:t>
      </w:r>
      <w:r>
        <w:rPr>
          <w:rFonts w:ascii="Times New Roman" w:hAnsi="Times New Roman"/>
          <w:kern w:val="38"/>
          <w:sz w:val="28"/>
          <w:szCs w:val="28"/>
          <w:lang w:eastAsia="ru-RU"/>
        </w:rPr>
        <w:t xml:space="preserve"> 12,5 тыс. рублей, </w:t>
      </w:r>
      <w:r w:rsidR="00140D5C">
        <w:rPr>
          <w:rFonts w:ascii="Times New Roman" w:hAnsi="Times New Roman"/>
          <w:kern w:val="38"/>
          <w:sz w:val="28"/>
          <w:szCs w:val="28"/>
          <w:lang w:eastAsia="ru-RU"/>
        </w:rPr>
        <w:t xml:space="preserve">департаменту финансов Приморского края </w:t>
      </w:r>
      <w:r w:rsidR="00F25C49">
        <w:rPr>
          <w:rFonts w:ascii="Times New Roman" w:hAnsi="Times New Roman"/>
          <w:kern w:val="38"/>
          <w:sz w:val="28"/>
          <w:szCs w:val="28"/>
          <w:lang w:eastAsia="ru-RU"/>
        </w:rPr>
        <w:t>–</w:t>
      </w:r>
      <w:r w:rsidR="00140D5C">
        <w:rPr>
          <w:rFonts w:ascii="Times New Roman" w:hAnsi="Times New Roman"/>
          <w:kern w:val="38"/>
          <w:sz w:val="28"/>
          <w:szCs w:val="28"/>
          <w:lang w:eastAsia="ru-RU"/>
        </w:rPr>
        <w:t xml:space="preserve"> 16,6 тыс. рублей, </w:t>
      </w:r>
      <w:r>
        <w:rPr>
          <w:rFonts w:ascii="Times New Roman" w:hAnsi="Times New Roman"/>
          <w:kern w:val="38"/>
          <w:sz w:val="28"/>
          <w:szCs w:val="28"/>
          <w:lang w:eastAsia="ru-RU"/>
        </w:rPr>
        <w:t>д</w:t>
      </w:r>
      <w:r w:rsidRPr="0065648F">
        <w:rPr>
          <w:rFonts w:ascii="Times New Roman" w:hAnsi="Times New Roman"/>
          <w:kern w:val="38"/>
          <w:sz w:val="28"/>
          <w:szCs w:val="28"/>
          <w:lang w:eastAsia="ru-RU"/>
        </w:rPr>
        <w:t>епартамент</w:t>
      </w:r>
      <w:r>
        <w:rPr>
          <w:rFonts w:ascii="Times New Roman" w:hAnsi="Times New Roman"/>
          <w:kern w:val="38"/>
          <w:sz w:val="28"/>
          <w:szCs w:val="28"/>
          <w:lang w:eastAsia="ru-RU"/>
        </w:rPr>
        <w:t>у</w:t>
      </w:r>
      <w:r w:rsidRPr="0065648F">
        <w:rPr>
          <w:rFonts w:ascii="Times New Roman" w:hAnsi="Times New Roman"/>
          <w:kern w:val="38"/>
          <w:sz w:val="28"/>
          <w:szCs w:val="28"/>
          <w:lang w:eastAsia="ru-RU"/>
        </w:rPr>
        <w:t xml:space="preserve"> промышленности и транспорта Приморского края</w:t>
      </w:r>
      <w:r>
        <w:rPr>
          <w:rFonts w:ascii="Times New Roman" w:hAnsi="Times New Roman"/>
          <w:kern w:val="38"/>
          <w:sz w:val="28"/>
          <w:szCs w:val="28"/>
          <w:lang w:eastAsia="ru-RU"/>
        </w:rPr>
        <w:t xml:space="preserve"> </w:t>
      </w:r>
      <w:r w:rsidR="00F25C49">
        <w:rPr>
          <w:rFonts w:ascii="Times New Roman" w:hAnsi="Times New Roman"/>
          <w:kern w:val="38"/>
          <w:sz w:val="28"/>
          <w:szCs w:val="28"/>
          <w:lang w:eastAsia="ru-RU"/>
        </w:rPr>
        <w:t>–</w:t>
      </w:r>
      <w:r>
        <w:rPr>
          <w:rFonts w:ascii="Times New Roman" w:hAnsi="Times New Roman"/>
          <w:kern w:val="38"/>
          <w:sz w:val="28"/>
          <w:szCs w:val="28"/>
          <w:lang w:eastAsia="ru-RU"/>
        </w:rPr>
        <w:t xml:space="preserve"> 6,6 тыс. рублей</w:t>
      </w:r>
      <w:r w:rsidR="008C07E8">
        <w:rPr>
          <w:rFonts w:ascii="Times New Roman" w:hAnsi="Times New Roman"/>
          <w:kern w:val="38"/>
          <w:sz w:val="28"/>
          <w:szCs w:val="28"/>
          <w:lang w:eastAsia="ru-RU"/>
        </w:rPr>
        <w:t xml:space="preserve">), </w:t>
      </w:r>
      <w:r w:rsidR="00140D5C">
        <w:rPr>
          <w:rFonts w:ascii="Times New Roman" w:hAnsi="Times New Roman"/>
          <w:kern w:val="38"/>
          <w:sz w:val="28"/>
          <w:szCs w:val="28"/>
          <w:lang w:eastAsia="ru-RU"/>
        </w:rPr>
        <w:t xml:space="preserve"> </w:t>
      </w:r>
      <w:r w:rsidR="008C07E8">
        <w:rPr>
          <w:rFonts w:ascii="Times New Roman" w:hAnsi="Times New Roman"/>
          <w:kern w:val="38"/>
          <w:sz w:val="28"/>
          <w:szCs w:val="28"/>
          <w:lang w:eastAsia="ru-RU"/>
        </w:rPr>
        <w:t>п</w:t>
      </w:r>
      <w:r>
        <w:rPr>
          <w:rFonts w:ascii="Times New Roman" w:hAnsi="Times New Roman"/>
          <w:kern w:val="38"/>
          <w:sz w:val="28"/>
          <w:szCs w:val="28"/>
          <w:lang w:eastAsia="ru-RU"/>
        </w:rPr>
        <w:t xml:space="preserve">о двум </w:t>
      </w:r>
      <w:r w:rsidR="00F25C49">
        <w:rPr>
          <w:rFonts w:ascii="Times New Roman" w:hAnsi="Times New Roman"/>
          <w:kern w:val="38"/>
          <w:sz w:val="28"/>
          <w:szCs w:val="28"/>
          <w:lang w:eastAsia="ru-RU"/>
        </w:rPr>
        <w:t>–</w:t>
      </w:r>
      <w:r>
        <w:rPr>
          <w:rFonts w:ascii="Times New Roman" w:hAnsi="Times New Roman"/>
          <w:kern w:val="38"/>
          <w:sz w:val="28"/>
          <w:szCs w:val="28"/>
          <w:lang w:eastAsia="ru-RU"/>
        </w:rPr>
        <w:t xml:space="preserve"> </w:t>
      </w:r>
      <w:r w:rsidR="008C07E8">
        <w:rPr>
          <w:rFonts w:ascii="Times New Roman" w:hAnsi="Times New Roman"/>
          <w:kern w:val="38"/>
          <w:sz w:val="28"/>
          <w:szCs w:val="28"/>
          <w:lang w:eastAsia="ru-RU"/>
        </w:rPr>
        <w:t>отрицательное значение (по д</w:t>
      </w:r>
      <w:r w:rsidR="008C07E8" w:rsidRPr="008C07E8">
        <w:rPr>
          <w:rFonts w:ascii="Times New Roman" w:hAnsi="Times New Roman"/>
          <w:kern w:val="38"/>
          <w:sz w:val="28"/>
          <w:szCs w:val="28"/>
          <w:lang w:eastAsia="ru-RU"/>
        </w:rPr>
        <w:t>епартамент</w:t>
      </w:r>
      <w:r w:rsidR="008C07E8">
        <w:rPr>
          <w:rFonts w:ascii="Times New Roman" w:hAnsi="Times New Roman"/>
          <w:kern w:val="38"/>
          <w:sz w:val="28"/>
          <w:szCs w:val="28"/>
          <w:lang w:eastAsia="ru-RU"/>
        </w:rPr>
        <w:t>у</w:t>
      </w:r>
      <w:r w:rsidR="008C07E8" w:rsidRPr="008C07E8">
        <w:rPr>
          <w:rFonts w:ascii="Times New Roman" w:hAnsi="Times New Roman"/>
          <w:kern w:val="38"/>
          <w:sz w:val="28"/>
          <w:szCs w:val="28"/>
          <w:lang w:eastAsia="ru-RU"/>
        </w:rPr>
        <w:t xml:space="preserve"> сельского хозяйства и продовольствия Приморского края</w:t>
      </w:r>
      <w:r w:rsidR="008C07E8">
        <w:rPr>
          <w:rFonts w:ascii="Times New Roman" w:hAnsi="Times New Roman"/>
          <w:kern w:val="38"/>
          <w:sz w:val="28"/>
          <w:szCs w:val="28"/>
          <w:lang w:eastAsia="ru-RU"/>
        </w:rPr>
        <w:t xml:space="preserve"> </w:t>
      </w:r>
      <w:r w:rsidR="00F25C49">
        <w:rPr>
          <w:rFonts w:ascii="Times New Roman" w:hAnsi="Times New Roman"/>
          <w:kern w:val="38"/>
          <w:sz w:val="28"/>
          <w:szCs w:val="28"/>
          <w:lang w:eastAsia="ru-RU"/>
        </w:rPr>
        <w:t>–</w:t>
      </w:r>
      <w:r w:rsidR="008C07E8">
        <w:rPr>
          <w:rFonts w:ascii="Times New Roman" w:hAnsi="Times New Roman"/>
          <w:kern w:val="38"/>
          <w:sz w:val="28"/>
          <w:szCs w:val="28"/>
          <w:lang w:eastAsia="ru-RU"/>
        </w:rPr>
        <w:t xml:space="preserve"> минус 7,6 тыс. рублей, по </w:t>
      </w:r>
      <w:r w:rsidR="008C07E8" w:rsidRPr="008C07E8">
        <w:rPr>
          <w:rFonts w:ascii="Times New Roman" w:hAnsi="Times New Roman"/>
          <w:kern w:val="38"/>
          <w:sz w:val="28"/>
          <w:szCs w:val="28"/>
          <w:lang w:eastAsia="ru-RU"/>
        </w:rPr>
        <w:t>Государственн</w:t>
      </w:r>
      <w:r w:rsidR="008C07E8">
        <w:rPr>
          <w:rFonts w:ascii="Times New Roman" w:hAnsi="Times New Roman"/>
          <w:kern w:val="38"/>
          <w:sz w:val="28"/>
          <w:szCs w:val="28"/>
          <w:lang w:eastAsia="ru-RU"/>
        </w:rPr>
        <w:t>ой</w:t>
      </w:r>
      <w:r w:rsidR="008C07E8" w:rsidRPr="008C07E8">
        <w:rPr>
          <w:rFonts w:ascii="Times New Roman" w:hAnsi="Times New Roman"/>
          <w:kern w:val="38"/>
          <w:sz w:val="28"/>
          <w:szCs w:val="28"/>
          <w:lang w:eastAsia="ru-RU"/>
        </w:rPr>
        <w:t xml:space="preserve"> жилищн</w:t>
      </w:r>
      <w:r w:rsidR="008C07E8">
        <w:rPr>
          <w:rFonts w:ascii="Times New Roman" w:hAnsi="Times New Roman"/>
          <w:kern w:val="38"/>
          <w:sz w:val="28"/>
          <w:szCs w:val="28"/>
          <w:lang w:eastAsia="ru-RU"/>
        </w:rPr>
        <w:t>ой</w:t>
      </w:r>
      <w:r w:rsidR="008C07E8" w:rsidRPr="008C07E8">
        <w:rPr>
          <w:rFonts w:ascii="Times New Roman" w:hAnsi="Times New Roman"/>
          <w:kern w:val="38"/>
          <w:sz w:val="28"/>
          <w:szCs w:val="28"/>
          <w:lang w:eastAsia="ru-RU"/>
        </w:rPr>
        <w:t xml:space="preserve"> инспекци</w:t>
      </w:r>
      <w:r w:rsidR="008C07E8">
        <w:rPr>
          <w:rFonts w:ascii="Times New Roman" w:hAnsi="Times New Roman"/>
          <w:kern w:val="38"/>
          <w:sz w:val="28"/>
          <w:szCs w:val="28"/>
          <w:lang w:eastAsia="ru-RU"/>
        </w:rPr>
        <w:t>и</w:t>
      </w:r>
      <w:r w:rsidR="008C07E8" w:rsidRPr="008C07E8">
        <w:rPr>
          <w:rFonts w:ascii="Times New Roman" w:hAnsi="Times New Roman"/>
          <w:kern w:val="38"/>
          <w:sz w:val="28"/>
          <w:szCs w:val="28"/>
          <w:lang w:eastAsia="ru-RU"/>
        </w:rPr>
        <w:t xml:space="preserve"> Приморского края</w:t>
      </w:r>
      <w:r w:rsidR="008C07E8">
        <w:rPr>
          <w:rFonts w:ascii="Times New Roman" w:hAnsi="Times New Roman"/>
          <w:kern w:val="38"/>
          <w:sz w:val="28"/>
          <w:szCs w:val="28"/>
          <w:lang w:eastAsia="ru-RU"/>
        </w:rPr>
        <w:t xml:space="preserve"> </w:t>
      </w:r>
      <w:r w:rsidR="00F25C49">
        <w:rPr>
          <w:rFonts w:ascii="Times New Roman" w:hAnsi="Times New Roman"/>
          <w:kern w:val="38"/>
          <w:sz w:val="28"/>
          <w:szCs w:val="28"/>
          <w:lang w:eastAsia="ru-RU"/>
        </w:rPr>
        <w:t>–</w:t>
      </w:r>
      <w:r w:rsidR="008C07E8">
        <w:rPr>
          <w:rFonts w:ascii="Times New Roman" w:hAnsi="Times New Roman"/>
          <w:kern w:val="38"/>
          <w:sz w:val="28"/>
          <w:szCs w:val="28"/>
          <w:lang w:eastAsia="ru-RU"/>
        </w:rPr>
        <w:t xml:space="preserve"> минус 4,0 тыс. рублей</w:t>
      </w:r>
      <w:r w:rsidR="00F25C49">
        <w:rPr>
          <w:rFonts w:ascii="Times New Roman" w:hAnsi="Times New Roman"/>
          <w:kern w:val="38"/>
          <w:sz w:val="28"/>
          <w:szCs w:val="28"/>
          <w:lang w:eastAsia="ru-RU"/>
        </w:rPr>
        <w:t>)</w:t>
      </w:r>
      <w:r w:rsidR="008C07E8">
        <w:rPr>
          <w:rFonts w:ascii="Times New Roman" w:hAnsi="Times New Roman"/>
          <w:kern w:val="38"/>
          <w:sz w:val="28"/>
          <w:szCs w:val="28"/>
          <w:lang w:eastAsia="ru-RU"/>
        </w:rPr>
        <w:t>.</w:t>
      </w:r>
      <w:proofErr w:type="gramEnd"/>
    </w:p>
    <w:p w:rsidR="00DE5697" w:rsidRPr="00DE5697" w:rsidRDefault="007B09E2" w:rsidP="00DE5697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Контрольно-счетная палата отмечает, </w:t>
      </w:r>
      <w:r w:rsidR="00923F17">
        <w:rPr>
          <w:rFonts w:ascii="Times New Roman" w:hAnsi="Times New Roman"/>
          <w:sz w:val="28"/>
          <w:szCs w:val="28"/>
        </w:rPr>
        <w:t xml:space="preserve">что </w:t>
      </w:r>
      <w:r w:rsidR="00B340B0" w:rsidRPr="00A07757">
        <w:rPr>
          <w:rFonts w:ascii="Times New Roman" w:hAnsi="Times New Roman"/>
          <w:sz w:val="28"/>
          <w:szCs w:val="28"/>
        </w:rPr>
        <w:t xml:space="preserve">наличие невыясненных поступлений указывает на </w:t>
      </w:r>
      <w:r w:rsidR="00B340B0" w:rsidRPr="00724B19">
        <w:rPr>
          <w:rFonts w:ascii="Times New Roman" w:hAnsi="Times New Roman"/>
          <w:sz w:val="28"/>
          <w:szCs w:val="28"/>
        </w:rPr>
        <w:t>недостаточно эффективн</w:t>
      </w:r>
      <w:r w:rsidR="00B340B0">
        <w:rPr>
          <w:rFonts w:ascii="Times New Roman" w:hAnsi="Times New Roman"/>
          <w:sz w:val="28"/>
          <w:szCs w:val="28"/>
        </w:rPr>
        <w:t>ую</w:t>
      </w:r>
      <w:r w:rsidR="00B340B0" w:rsidRPr="00724B19">
        <w:rPr>
          <w:rFonts w:ascii="Times New Roman" w:hAnsi="Times New Roman"/>
          <w:sz w:val="28"/>
          <w:szCs w:val="28"/>
        </w:rPr>
        <w:t xml:space="preserve"> работ</w:t>
      </w:r>
      <w:r w:rsidR="00B340B0">
        <w:rPr>
          <w:rFonts w:ascii="Times New Roman" w:hAnsi="Times New Roman"/>
          <w:sz w:val="28"/>
          <w:szCs w:val="28"/>
        </w:rPr>
        <w:t>у</w:t>
      </w:r>
      <w:r w:rsidR="00B340B0" w:rsidRPr="00724B19">
        <w:rPr>
          <w:rFonts w:ascii="Times New Roman" w:hAnsi="Times New Roman"/>
          <w:sz w:val="28"/>
          <w:szCs w:val="28"/>
        </w:rPr>
        <w:t xml:space="preserve"> </w:t>
      </w:r>
      <w:r w:rsidR="008C07E8">
        <w:rPr>
          <w:rFonts w:ascii="Times New Roman" w:hAnsi="Times New Roman"/>
          <w:sz w:val="28"/>
          <w:szCs w:val="28"/>
        </w:rPr>
        <w:t>главных администраторов (</w:t>
      </w:r>
      <w:r w:rsidR="00B340B0" w:rsidRPr="00724B19">
        <w:rPr>
          <w:rFonts w:ascii="Times New Roman" w:hAnsi="Times New Roman"/>
          <w:sz w:val="28"/>
          <w:szCs w:val="28"/>
        </w:rPr>
        <w:t>администраторов</w:t>
      </w:r>
      <w:r w:rsidR="008C07E8">
        <w:rPr>
          <w:rFonts w:ascii="Times New Roman" w:hAnsi="Times New Roman"/>
          <w:sz w:val="28"/>
          <w:szCs w:val="28"/>
        </w:rPr>
        <w:t>)</w:t>
      </w:r>
      <w:r w:rsidR="00B340B0" w:rsidRPr="00724B19">
        <w:rPr>
          <w:rFonts w:ascii="Times New Roman" w:hAnsi="Times New Roman"/>
          <w:sz w:val="28"/>
          <w:szCs w:val="28"/>
        </w:rPr>
        <w:t xml:space="preserve"> доходов </w:t>
      </w:r>
      <w:r w:rsidR="008C07E8">
        <w:rPr>
          <w:rFonts w:ascii="Times New Roman" w:hAnsi="Times New Roman"/>
          <w:sz w:val="28"/>
          <w:szCs w:val="28"/>
        </w:rPr>
        <w:t xml:space="preserve">краевого бюджета </w:t>
      </w:r>
      <w:r w:rsidR="00DE5697" w:rsidRPr="00724B19">
        <w:rPr>
          <w:rFonts w:ascii="Times New Roman" w:hAnsi="Times New Roman"/>
          <w:sz w:val="28"/>
          <w:szCs w:val="28"/>
        </w:rPr>
        <w:t xml:space="preserve">по доведению до плательщиков </w:t>
      </w:r>
      <w:r w:rsidR="00DE5697">
        <w:rPr>
          <w:rFonts w:ascii="Times New Roman" w:hAnsi="Times New Roman"/>
          <w:sz w:val="28"/>
          <w:szCs w:val="28"/>
        </w:rPr>
        <w:t xml:space="preserve">сведений о </w:t>
      </w:r>
      <w:r w:rsidR="00DE5697" w:rsidRPr="00724B19">
        <w:rPr>
          <w:rFonts w:ascii="Times New Roman" w:hAnsi="Times New Roman"/>
          <w:sz w:val="28"/>
          <w:szCs w:val="28"/>
        </w:rPr>
        <w:t>порядк</w:t>
      </w:r>
      <w:r w:rsidR="00DE5697">
        <w:rPr>
          <w:rFonts w:ascii="Times New Roman" w:hAnsi="Times New Roman"/>
          <w:sz w:val="28"/>
          <w:szCs w:val="28"/>
        </w:rPr>
        <w:t xml:space="preserve">е </w:t>
      </w:r>
      <w:r w:rsidR="00DE5697" w:rsidRPr="00724B19">
        <w:rPr>
          <w:rFonts w:ascii="Times New Roman" w:hAnsi="Times New Roman"/>
          <w:sz w:val="28"/>
          <w:szCs w:val="28"/>
        </w:rPr>
        <w:t>заполн</w:t>
      </w:r>
      <w:r w:rsidR="00DE5697">
        <w:rPr>
          <w:rFonts w:ascii="Times New Roman" w:hAnsi="Times New Roman"/>
          <w:sz w:val="28"/>
          <w:szCs w:val="28"/>
        </w:rPr>
        <w:t>ения полей расчетных документов (</w:t>
      </w:r>
      <w:r w:rsidR="00DE5697" w:rsidRPr="00923F17">
        <w:rPr>
          <w:rFonts w:ascii="Times New Roman" w:hAnsi="Times New Roman"/>
          <w:kern w:val="38"/>
          <w:sz w:val="28"/>
          <w:szCs w:val="28"/>
          <w:lang w:eastAsia="ru-RU"/>
        </w:rPr>
        <w:t>необходимых реквизитов и показателей</w:t>
      </w:r>
      <w:r w:rsidR="00DE5697">
        <w:rPr>
          <w:rFonts w:ascii="Times New Roman" w:hAnsi="Times New Roman"/>
          <w:kern w:val="38"/>
          <w:sz w:val="28"/>
          <w:szCs w:val="28"/>
          <w:lang w:eastAsia="ru-RU"/>
        </w:rPr>
        <w:t>).</w:t>
      </w:r>
      <w:r w:rsidR="00DE5697" w:rsidRPr="00923F17">
        <w:rPr>
          <w:rFonts w:ascii="Times New Roman" w:hAnsi="Times New Roman"/>
          <w:kern w:val="38"/>
          <w:sz w:val="28"/>
          <w:szCs w:val="28"/>
          <w:lang w:eastAsia="ru-RU"/>
        </w:rPr>
        <w:t xml:space="preserve"> </w:t>
      </w:r>
      <w:r w:rsidR="00DD5571">
        <w:rPr>
          <w:rFonts w:ascii="Times New Roman" w:hAnsi="Times New Roman"/>
          <w:kern w:val="38"/>
          <w:sz w:val="28"/>
          <w:szCs w:val="28"/>
          <w:lang w:eastAsia="ru-RU"/>
        </w:rPr>
        <w:t xml:space="preserve">В связи с </w:t>
      </w:r>
      <w:r w:rsidR="00F25C49">
        <w:rPr>
          <w:rFonts w:ascii="Times New Roman" w:hAnsi="Times New Roman"/>
          <w:kern w:val="38"/>
          <w:sz w:val="28"/>
          <w:szCs w:val="28"/>
          <w:lang w:eastAsia="ru-RU"/>
        </w:rPr>
        <w:t>этим</w:t>
      </w:r>
      <w:r w:rsidR="00DD5571">
        <w:rPr>
          <w:rFonts w:ascii="Times New Roman" w:hAnsi="Times New Roman"/>
          <w:kern w:val="38"/>
          <w:sz w:val="28"/>
          <w:szCs w:val="28"/>
          <w:lang w:eastAsia="ru-RU"/>
        </w:rPr>
        <w:t xml:space="preserve"> рекомендуем провести </w:t>
      </w:r>
      <w:r>
        <w:rPr>
          <w:rFonts w:ascii="Times New Roman" w:hAnsi="Times New Roman"/>
          <w:kern w:val="38"/>
          <w:sz w:val="28"/>
          <w:szCs w:val="28"/>
          <w:lang w:eastAsia="ru-RU"/>
        </w:rPr>
        <w:t xml:space="preserve">более оперативно </w:t>
      </w:r>
      <w:r w:rsidR="00DD5571">
        <w:rPr>
          <w:rFonts w:ascii="Times New Roman" w:hAnsi="Times New Roman"/>
          <w:kern w:val="38"/>
          <w:sz w:val="28"/>
          <w:szCs w:val="28"/>
          <w:lang w:eastAsia="ru-RU"/>
        </w:rPr>
        <w:t>необходимые мероприятия</w:t>
      </w:r>
      <w:r w:rsidR="003F322F">
        <w:rPr>
          <w:rFonts w:ascii="Times New Roman" w:hAnsi="Times New Roman"/>
          <w:kern w:val="38"/>
          <w:sz w:val="28"/>
          <w:szCs w:val="28"/>
          <w:lang w:eastAsia="ru-RU"/>
        </w:rPr>
        <w:t xml:space="preserve"> по уточнению платежей</w:t>
      </w:r>
      <w:r w:rsidR="00DD5571">
        <w:rPr>
          <w:rFonts w:ascii="Times New Roman" w:hAnsi="Times New Roman"/>
          <w:kern w:val="38"/>
          <w:sz w:val="28"/>
          <w:szCs w:val="28"/>
          <w:lang w:eastAsia="ru-RU"/>
        </w:rPr>
        <w:t xml:space="preserve"> в целях сокращения </w:t>
      </w:r>
      <w:r>
        <w:rPr>
          <w:rFonts w:ascii="Times New Roman" w:hAnsi="Times New Roman"/>
          <w:kern w:val="38"/>
          <w:sz w:val="28"/>
          <w:szCs w:val="28"/>
          <w:lang w:eastAsia="ru-RU"/>
        </w:rPr>
        <w:t xml:space="preserve">(исключения) </w:t>
      </w:r>
      <w:r w:rsidR="00DD5571">
        <w:rPr>
          <w:rFonts w:ascii="Times New Roman" w:hAnsi="Times New Roman"/>
          <w:kern w:val="38"/>
          <w:sz w:val="28"/>
          <w:szCs w:val="28"/>
          <w:lang w:eastAsia="ru-RU"/>
        </w:rPr>
        <w:t>невыясненных поступлений, а также во избежание их роста.</w:t>
      </w:r>
    </w:p>
    <w:p w:rsidR="00DE5697" w:rsidRDefault="00DE5697" w:rsidP="00B340B0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A3F5F" w:rsidRPr="002326B9" w:rsidRDefault="00BA3F5F" w:rsidP="00BA3F5F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2326B9">
        <w:rPr>
          <w:rFonts w:ascii="Times New Roman" w:hAnsi="Times New Roman"/>
          <w:b/>
          <w:sz w:val="28"/>
          <w:szCs w:val="28"/>
        </w:rPr>
        <w:t>Безвозмездные поступления</w:t>
      </w:r>
    </w:p>
    <w:p w:rsidR="00BA3F5F" w:rsidRPr="001A68FE" w:rsidRDefault="00BA3F5F" w:rsidP="00BA3F5F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A68FE">
        <w:rPr>
          <w:rFonts w:ascii="Times New Roman" w:hAnsi="Times New Roman"/>
          <w:sz w:val="28"/>
          <w:szCs w:val="28"/>
        </w:rPr>
        <w:t xml:space="preserve">За отчетный период безвозмездные поступления составили </w:t>
      </w:r>
      <w:r w:rsidR="00B95307">
        <w:rPr>
          <w:rFonts w:ascii="Times New Roman" w:hAnsi="Times New Roman"/>
          <w:sz w:val="28"/>
          <w:szCs w:val="28"/>
        </w:rPr>
        <w:t>15734397,7</w:t>
      </w:r>
      <w:r w:rsidRPr="001A68FE">
        <w:rPr>
          <w:rFonts w:ascii="Times New Roman" w:hAnsi="Times New Roman"/>
          <w:sz w:val="28"/>
          <w:szCs w:val="28"/>
        </w:rPr>
        <w:t> тыс. рублей</w:t>
      </w:r>
      <w:r w:rsidR="00B95307">
        <w:rPr>
          <w:rFonts w:ascii="Times New Roman" w:hAnsi="Times New Roman"/>
          <w:sz w:val="28"/>
          <w:szCs w:val="28"/>
        </w:rPr>
        <w:t>,</w:t>
      </w:r>
      <w:r w:rsidRPr="001A68FE">
        <w:rPr>
          <w:rFonts w:ascii="Times New Roman" w:hAnsi="Times New Roman"/>
          <w:sz w:val="28"/>
          <w:szCs w:val="28"/>
        </w:rPr>
        <w:t xml:space="preserve"> или </w:t>
      </w:r>
      <w:r w:rsidR="001A68FE" w:rsidRPr="001A68FE">
        <w:rPr>
          <w:rFonts w:ascii="Times New Roman" w:hAnsi="Times New Roman"/>
          <w:sz w:val="28"/>
          <w:szCs w:val="28"/>
        </w:rPr>
        <w:t>7</w:t>
      </w:r>
      <w:r w:rsidR="00B95307">
        <w:rPr>
          <w:rFonts w:ascii="Times New Roman" w:hAnsi="Times New Roman"/>
          <w:sz w:val="28"/>
          <w:szCs w:val="28"/>
        </w:rPr>
        <w:t>6,1</w:t>
      </w:r>
      <w:r w:rsidRPr="001A68FE">
        <w:rPr>
          <w:rFonts w:ascii="Times New Roman" w:hAnsi="Times New Roman"/>
          <w:sz w:val="28"/>
          <w:szCs w:val="28"/>
        </w:rPr>
        <w:t xml:space="preserve"> % годовых бюджетных назначений</w:t>
      </w:r>
      <w:r w:rsidR="001A68FE" w:rsidRPr="001A68FE">
        <w:rPr>
          <w:rFonts w:ascii="Times New Roman" w:hAnsi="Times New Roman"/>
          <w:sz w:val="28"/>
          <w:szCs w:val="28"/>
        </w:rPr>
        <w:t xml:space="preserve"> (</w:t>
      </w:r>
      <w:r w:rsidR="00B95307">
        <w:rPr>
          <w:rFonts w:ascii="Times New Roman" w:hAnsi="Times New Roman"/>
          <w:sz w:val="28"/>
          <w:szCs w:val="28"/>
        </w:rPr>
        <w:t>20668157,1 </w:t>
      </w:r>
      <w:r w:rsidR="001A68FE" w:rsidRPr="001A68FE">
        <w:rPr>
          <w:rFonts w:ascii="Times New Roman" w:hAnsi="Times New Roman"/>
          <w:sz w:val="28"/>
          <w:szCs w:val="28"/>
        </w:rPr>
        <w:t>тыс.</w:t>
      </w:r>
      <w:r w:rsidR="001A68FE">
        <w:rPr>
          <w:rFonts w:ascii="Times New Roman" w:hAnsi="Times New Roman"/>
          <w:sz w:val="28"/>
          <w:szCs w:val="28"/>
        </w:rPr>
        <w:t xml:space="preserve"> </w:t>
      </w:r>
      <w:r w:rsidR="001A68FE" w:rsidRPr="001A68FE">
        <w:rPr>
          <w:rFonts w:ascii="Times New Roman" w:hAnsi="Times New Roman"/>
          <w:sz w:val="28"/>
          <w:szCs w:val="28"/>
        </w:rPr>
        <w:t>рублей)</w:t>
      </w:r>
      <w:r w:rsidRPr="001A68FE">
        <w:rPr>
          <w:rFonts w:ascii="Times New Roman" w:hAnsi="Times New Roman"/>
          <w:sz w:val="28"/>
          <w:szCs w:val="28"/>
        </w:rPr>
        <w:t xml:space="preserve">. </w:t>
      </w:r>
    </w:p>
    <w:p w:rsidR="00BA3F5F" w:rsidRPr="001A68FE" w:rsidRDefault="00BD6F4C" w:rsidP="00BA3F5F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D6F4C">
        <w:rPr>
          <w:rFonts w:ascii="Times New Roman" w:hAnsi="Times New Roman"/>
          <w:sz w:val="28"/>
          <w:szCs w:val="28"/>
        </w:rPr>
        <w:t>Согласно отчету</w:t>
      </w:r>
      <w:r>
        <w:rPr>
          <w:rFonts w:ascii="Times New Roman" w:hAnsi="Times New Roman"/>
          <w:i/>
          <w:sz w:val="28"/>
          <w:szCs w:val="28"/>
        </w:rPr>
        <w:t xml:space="preserve"> с</w:t>
      </w:r>
      <w:r w:rsidR="00BA3F5F" w:rsidRPr="001A68FE">
        <w:rPr>
          <w:rFonts w:ascii="Times New Roman" w:hAnsi="Times New Roman"/>
          <w:i/>
          <w:sz w:val="28"/>
          <w:szCs w:val="28"/>
        </w:rPr>
        <w:t xml:space="preserve">выше 100,0 % </w:t>
      </w:r>
      <w:r w:rsidR="00BA3F5F" w:rsidRPr="001A68FE">
        <w:rPr>
          <w:rFonts w:ascii="Times New Roman" w:hAnsi="Times New Roman"/>
          <w:sz w:val="28"/>
          <w:szCs w:val="28"/>
        </w:rPr>
        <w:t>годовых бюджетных назначений поступили:</w:t>
      </w:r>
    </w:p>
    <w:p w:rsidR="00BD393A" w:rsidRDefault="00BD393A" w:rsidP="00BA3F5F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м</w:t>
      </w:r>
      <w:r w:rsidRPr="00BD393A">
        <w:rPr>
          <w:rFonts w:ascii="Times New Roman" w:hAnsi="Times New Roman"/>
          <w:sz w:val="28"/>
          <w:szCs w:val="28"/>
          <w:lang w:eastAsia="ru-RU"/>
        </w:rPr>
        <w:t>ежбюджетные трансферты, передаваемые бюджетам на содержание депутатов Государственной Думы и их помощников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25C49">
        <w:rPr>
          <w:rFonts w:ascii="Times New Roman" w:hAnsi="Times New Roman"/>
          <w:sz w:val="28"/>
          <w:szCs w:val="28"/>
          <w:lang w:eastAsia="ru-RU"/>
        </w:rPr>
        <w:t>–</w:t>
      </w:r>
      <w:r>
        <w:rPr>
          <w:rFonts w:ascii="Times New Roman" w:hAnsi="Times New Roman"/>
          <w:sz w:val="28"/>
          <w:szCs w:val="28"/>
          <w:lang w:eastAsia="ru-RU"/>
        </w:rPr>
        <w:t xml:space="preserve"> 7375,3 тыс. рублей, или 114,3 % планируемого объема на 2014 год (6454,0 тыс. рублей),</w:t>
      </w:r>
    </w:p>
    <w:p w:rsidR="00BD393A" w:rsidRDefault="00BD393A" w:rsidP="00BA3F5F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BD393A">
        <w:rPr>
          <w:rFonts w:ascii="Times New Roman" w:hAnsi="Times New Roman"/>
          <w:sz w:val="28"/>
          <w:szCs w:val="28"/>
          <w:lang w:eastAsia="ru-RU"/>
        </w:rPr>
        <w:t>рочие межбюджетные трансферты, передаваемые бюджетам субъектов Российской Федерации</w:t>
      </w:r>
      <w:r w:rsidR="00F25C49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25C49">
        <w:rPr>
          <w:rFonts w:ascii="Times New Roman" w:hAnsi="Times New Roman"/>
          <w:sz w:val="28"/>
          <w:szCs w:val="28"/>
          <w:lang w:eastAsia="ru-RU"/>
        </w:rPr>
        <w:t>–</w:t>
      </w:r>
      <w:r>
        <w:rPr>
          <w:rFonts w:ascii="Times New Roman" w:hAnsi="Times New Roman"/>
          <w:sz w:val="28"/>
          <w:szCs w:val="28"/>
          <w:lang w:eastAsia="ru-RU"/>
        </w:rPr>
        <w:t xml:space="preserve"> 250122,1 тыс. рублей</w:t>
      </w:r>
      <w:r w:rsidR="00F25C49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или 253,6 % (98634,5 тыс. рублей),</w:t>
      </w:r>
    </w:p>
    <w:p w:rsidR="00BD393A" w:rsidRDefault="00BD393A" w:rsidP="00BA3F5F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</w:t>
      </w:r>
      <w:r w:rsidRPr="00BD393A">
        <w:rPr>
          <w:rFonts w:ascii="Times New Roman" w:hAnsi="Times New Roman"/>
          <w:sz w:val="28"/>
          <w:szCs w:val="28"/>
          <w:lang w:eastAsia="ru-RU"/>
        </w:rPr>
        <w:t xml:space="preserve">оходы 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BD393A">
        <w:rPr>
          <w:rFonts w:ascii="Times New Roman" w:hAnsi="Times New Roman"/>
          <w:sz w:val="28"/>
          <w:szCs w:val="28"/>
          <w:lang w:eastAsia="ru-RU"/>
        </w:rPr>
        <w:t>т возврата организациями остатков субсидий прошлых лет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25C49">
        <w:rPr>
          <w:rFonts w:ascii="Times New Roman" w:hAnsi="Times New Roman"/>
          <w:sz w:val="28"/>
          <w:szCs w:val="28"/>
          <w:lang w:eastAsia="ru-RU"/>
        </w:rPr>
        <w:t>–</w:t>
      </w:r>
      <w:r>
        <w:rPr>
          <w:rFonts w:ascii="Times New Roman" w:hAnsi="Times New Roman"/>
          <w:sz w:val="28"/>
          <w:szCs w:val="28"/>
          <w:lang w:eastAsia="ru-RU"/>
        </w:rPr>
        <w:t xml:space="preserve"> 15</w:t>
      </w:r>
      <w:r w:rsidR="00A77AA7">
        <w:rPr>
          <w:rFonts w:ascii="Times New Roman" w:hAnsi="Times New Roman"/>
          <w:sz w:val="28"/>
          <w:szCs w:val="28"/>
          <w:lang w:eastAsia="ru-RU"/>
        </w:rPr>
        <w:t>4281,8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рублей</w:t>
      </w:r>
      <w:r w:rsidR="00F25C49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или 10</w:t>
      </w:r>
      <w:r w:rsidR="00A77AA7">
        <w:rPr>
          <w:rFonts w:ascii="Times New Roman" w:hAnsi="Times New Roman"/>
          <w:sz w:val="28"/>
          <w:szCs w:val="28"/>
          <w:lang w:eastAsia="ru-RU"/>
        </w:rPr>
        <w:t>0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="00A77AA7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 xml:space="preserve"> % (153620,0 тыс. рублей).</w:t>
      </w:r>
    </w:p>
    <w:p w:rsidR="00BA3F5F" w:rsidRDefault="00125F68" w:rsidP="00BA3F5F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125F68">
        <w:rPr>
          <w:rFonts w:ascii="Times New Roman" w:hAnsi="Times New Roman"/>
          <w:i/>
          <w:sz w:val="28"/>
          <w:szCs w:val="28"/>
        </w:rPr>
        <w:t>За 9 месяцев 201</w:t>
      </w:r>
      <w:r w:rsidR="002648F6">
        <w:rPr>
          <w:rFonts w:ascii="Times New Roman" w:hAnsi="Times New Roman"/>
          <w:i/>
          <w:sz w:val="28"/>
          <w:szCs w:val="28"/>
        </w:rPr>
        <w:t>4</w:t>
      </w:r>
      <w:r w:rsidRPr="00125F68">
        <w:rPr>
          <w:rFonts w:ascii="Times New Roman" w:hAnsi="Times New Roman"/>
          <w:i/>
          <w:sz w:val="28"/>
          <w:szCs w:val="28"/>
        </w:rPr>
        <w:t xml:space="preserve"> года</w:t>
      </w:r>
      <w:r w:rsidR="00BA3F5F" w:rsidRPr="00125F68">
        <w:rPr>
          <w:rFonts w:ascii="Times New Roman" w:hAnsi="Times New Roman"/>
          <w:i/>
          <w:sz w:val="28"/>
          <w:szCs w:val="28"/>
        </w:rPr>
        <w:t xml:space="preserve"> поступили в полном объеме годовых бюджетных назначений:</w:t>
      </w:r>
    </w:p>
    <w:p w:rsidR="001133BB" w:rsidRDefault="001133BB" w:rsidP="00BA3F5F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субсидии </w:t>
      </w:r>
      <w:proofErr w:type="gramStart"/>
      <w:r>
        <w:rPr>
          <w:rFonts w:ascii="Times New Roman" w:hAnsi="Times New Roman"/>
          <w:i/>
          <w:sz w:val="28"/>
          <w:szCs w:val="28"/>
        </w:rPr>
        <w:t>на</w:t>
      </w:r>
      <w:proofErr w:type="gramEnd"/>
      <w:r>
        <w:rPr>
          <w:rFonts w:ascii="Times New Roman" w:hAnsi="Times New Roman"/>
          <w:i/>
          <w:sz w:val="28"/>
          <w:szCs w:val="28"/>
        </w:rPr>
        <w:t>:</w:t>
      </w:r>
    </w:p>
    <w:p w:rsidR="00F94858" w:rsidRDefault="00F94858" w:rsidP="00F948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4858">
        <w:rPr>
          <w:rFonts w:ascii="Times New Roman" w:hAnsi="Times New Roman"/>
          <w:sz w:val="28"/>
          <w:szCs w:val="28"/>
          <w:lang w:eastAsia="ru-RU"/>
        </w:rPr>
        <w:t>оздоровление детей</w:t>
      </w:r>
      <w:r>
        <w:rPr>
          <w:rFonts w:ascii="Times New Roman" w:hAnsi="Times New Roman"/>
          <w:sz w:val="28"/>
          <w:szCs w:val="28"/>
          <w:lang w:eastAsia="ru-RU"/>
        </w:rPr>
        <w:t xml:space="preserve"> – </w:t>
      </w:r>
      <w:r w:rsidR="002648F6">
        <w:rPr>
          <w:rFonts w:ascii="Times New Roman" w:hAnsi="Times New Roman"/>
          <w:sz w:val="28"/>
          <w:szCs w:val="28"/>
          <w:lang w:eastAsia="ru-RU"/>
        </w:rPr>
        <w:t>75794,9</w:t>
      </w:r>
      <w:r w:rsidR="00956813">
        <w:rPr>
          <w:rFonts w:ascii="Times New Roman" w:hAnsi="Times New Roman"/>
          <w:sz w:val="28"/>
          <w:szCs w:val="28"/>
          <w:lang w:eastAsia="ru-RU"/>
        </w:rPr>
        <w:t xml:space="preserve"> тыс. рублей</w:t>
      </w:r>
      <w:r w:rsidR="002648F6">
        <w:rPr>
          <w:rFonts w:ascii="Times New Roman" w:hAnsi="Times New Roman"/>
          <w:sz w:val="28"/>
          <w:szCs w:val="28"/>
          <w:lang w:eastAsia="ru-RU"/>
        </w:rPr>
        <w:t>,</w:t>
      </w:r>
    </w:p>
    <w:p w:rsidR="002648F6" w:rsidRDefault="002648F6" w:rsidP="000E08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48F6">
        <w:rPr>
          <w:rFonts w:ascii="Times New Roman" w:hAnsi="Times New Roman"/>
          <w:sz w:val="28"/>
          <w:szCs w:val="28"/>
          <w:lang w:eastAsia="ru-RU"/>
        </w:rPr>
        <w:t>реализацию мероприятий, предусмотренных региональной программой переселения, включенной в Государственную программу по оказанию содействия добровольному переселению в Российскую Федерацию соотечественников, проживающих за рубежом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F25C49">
        <w:rPr>
          <w:rFonts w:ascii="Times New Roman" w:hAnsi="Times New Roman"/>
          <w:sz w:val="28"/>
          <w:szCs w:val="28"/>
          <w:lang w:eastAsia="ru-RU"/>
        </w:rPr>
        <w:t>–</w:t>
      </w:r>
      <w:r>
        <w:rPr>
          <w:rFonts w:ascii="Times New Roman" w:hAnsi="Times New Roman"/>
          <w:sz w:val="28"/>
          <w:szCs w:val="28"/>
          <w:lang w:eastAsia="ru-RU"/>
        </w:rPr>
        <w:t xml:space="preserve"> 1058,2 тыс. рублей,</w:t>
      </w:r>
    </w:p>
    <w:p w:rsidR="00A77AA7" w:rsidRDefault="00A77AA7" w:rsidP="000E08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7AA7">
        <w:rPr>
          <w:rFonts w:ascii="Times New Roman" w:hAnsi="Times New Roman"/>
          <w:sz w:val="28"/>
          <w:szCs w:val="28"/>
          <w:lang w:eastAsia="ru-RU"/>
        </w:rPr>
        <w:t>оказание высокотехнологичной медицинской помощи гражданам Российской Федерации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25C49">
        <w:rPr>
          <w:rFonts w:ascii="Times New Roman" w:hAnsi="Times New Roman"/>
          <w:sz w:val="28"/>
          <w:szCs w:val="28"/>
          <w:lang w:eastAsia="ru-RU"/>
        </w:rPr>
        <w:t>–</w:t>
      </w:r>
      <w:r>
        <w:rPr>
          <w:rFonts w:ascii="Times New Roman" w:hAnsi="Times New Roman"/>
          <w:sz w:val="28"/>
          <w:szCs w:val="28"/>
          <w:lang w:eastAsia="ru-RU"/>
        </w:rPr>
        <w:t xml:space="preserve"> 8189,6 тыс. рублей,</w:t>
      </w:r>
    </w:p>
    <w:p w:rsidR="002648F6" w:rsidRDefault="00CD0ADE" w:rsidP="000E08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0ADE">
        <w:rPr>
          <w:rFonts w:ascii="Times New Roman" w:hAnsi="Times New Roman"/>
          <w:sz w:val="28"/>
          <w:szCs w:val="28"/>
          <w:lang w:eastAsia="ru-RU"/>
        </w:rPr>
        <w:t>поощрение лучших учителей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25C49">
        <w:rPr>
          <w:rFonts w:ascii="Times New Roman" w:hAnsi="Times New Roman"/>
          <w:sz w:val="28"/>
          <w:szCs w:val="28"/>
          <w:lang w:eastAsia="ru-RU"/>
        </w:rPr>
        <w:t>–</w:t>
      </w:r>
      <w:r>
        <w:rPr>
          <w:rFonts w:ascii="Times New Roman" w:hAnsi="Times New Roman"/>
          <w:sz w:val="28"/>
          <w:szCs w:val="28"/>
          <w:lang w:eastAsia="ru-RU"/>
        </w:rPr>
        <w:t xml:space="preserve"> 2600,0 тыс. рублей,</w:t>
      </w:r>
    </w:p>
    <w:p w:rsidR="00A77AA7" w:rsidRDefault="00A77AA7" w:rsidP="000E08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7AA7">
        <w:rPr>
          <w:rFonts w:ascii="Times New Roman" w:hAnsi="Times New Roman"/>
          <w:sz w:val="28"/>
          <w:szCs w:val="28"/>
          <w:lang w:eastAsia="ru-RU"/>
        </w:rPr>
        <w:t>реализацию мероприятий, направленных на совершенствование организации медицинской помощи пострадавшим при дорожно-транспортных происшествиях</w:t>
      </w:r>
      <w:r w:rsidR="00F25C49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25C49">
        <w:rPr>
          <w:rFonts w:ascii="Times New Roman" w:hAnsi="Times New Roman"/>
          <w:sz w:val="28"/>
          <w:szCs w:val="28"/>
          <w:lang w:eastAsia="ru-RU"/>
        </w:rPr>
        <w:t>–</w:t>
      </w:r>
      <w:r>
        <w:rPr>
          <w:rFonts w:ascii="Times New Roman" w:hAnsi="Times New Roman"/>
          <w:sz w:val="28"/>
          <w:szCs w:val="28"/>
          <w:lang w:eastAsia="ru-RU"/>
        </w:rPr>
        <w:t xml:space="preserve"> 216959,0 тыс. рублей,</w:t>
      </w:r>
    </w:p>
    <w:p w:rsidR="00CD0ADE" w:rsidRDefault="00CD0ADE" w:rsidP="000E08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0ADE">
        <w:rPr>
          <w:rFonts w:ascii="Times New Roman" w:hAnsi="Times New Roman"/>
          <w:sz w:val="28"/>
          <w:szCs w:val="28"/>
          <w:lang w:eastAsia="ru-RU"/>
        </w:rPr>
        <w:t>реализацию дополнительных мероприятий в сфере занятости населения</w:t>
      </w:r>
      <w:r w:rsidR="00F25C49">
        <w:rPr>
          <w:rFonts w:ascii="Times New Roman" w:hAnsi="Times New Roman"/>
          <w:sz w:val="28"/>
          <w:szCs w:val="28"/>
          <w:lang w:eastAsia="ru-RU"/>
        </w:rPr>
        <w:t> –</w:t>
      </w:r>
      <w:r>
        <w:rPr>
          <w:rFonts w:ascii="Times New Roman" w:hAnsi="Times New Roman"/>
          <w:sz w:val="28"/>
          <w:szCs w:val="28"/>
          <w:lang w:eastAsia="ru-RU"/>
        </w:rPr>
        <w:t xml:space="preserve"> 13961,</w:t>
      </w:r>
      <w:r w:rsidR="001D3E7F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рублей,</w:t>
      </w:r>
    </w:p>
    <w:p w:rsidR="00A77AA7" w:rsidRDefault="00CD0ADE" w:rsidP="000E08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0ADE">
        <w:rPr>
          <w:rFonts w:ascii="Times New Roman" w:hAnsi="Times New Roman"/>
          <w:sz w:val="28"/>
          <w:szCs w:val="28"/>
          <w:lang w:eastAsia="ru-RU"/>
        </w:rPr>
        <w:t>реализацию мероприятий, направленных на совершенствование медицинской помощи больным с онкологическими заболеваниями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25C49">
        <w:rPr>
          <w:rFonts w:ascii="Times New Roman" w:hAnsi="Times New Roman"/>
          <w:sz w:val="28"/>
          <w:szCs w:val="28"/>
          <w:lang w:eastAsia="ru-RU"/>
        </w:rPr>
        <w:t>–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77AA7">
        <w:rPr>
          <w:rFonts w:ascii="Times New Roman" w:hAnsi="Times New Roman"/>
          <w:sz w:val="28"/>
          <w:szCs w:val="28"/>
          <w:lang w:eastAsia="ru-RU"/>
        </w:rPr>
        <w:t>468684,0 тыс. рублей,</w:t>
      </w:r>
    </w:p>
    <w:p w:rsidR="00A77AA7" w:rsidRDefault="00A77AA7" w:rsidP="000E08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7AA7">
        <w:rPr>
          <w:rFonts w:ascii="Times New Roman" w:hAnsi="Times New Roman"/>
          <w:sz w:val="28"/>
          <w:szCs w:val="28"/>
          <w:lang w:eastAsia="ru-RU"/>
        </w:rPr>
        <w:t>закупку оборудования и расходных материалов для неонатального и аудиологического скрининга в учреждениях государственной и муниципальной систем здравоохранения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25C49">
        <w:rPr>
          <w:rFonts w:ascii="Times New Roman" w:hAnsi="Times New Roman"/>
          <w:sz w:val="28"/>
          <w:szCs w:val="28"/>
          <w:lang w:eastAsia="ru-RU"/>
        </w:rPr>
        <w:t>–</w:t>
      </w:r>
      <w:r>
        <w:rPr>
          <w:rFonts w:ascii="Times New Roman" w:hAnsi="Times New Roman"/>
          <w:sz w:val="28"/>
          <w:szCs w:val="28"/>
          <w:lang w:eastAsia="ru-RU"/>
        </w:rPr>
        <w:t xml:space="preserve"> 7994,3 тыс. рублей,</w:t>
      </w:r>
    </w:p>
    <w:p w:rsidR="00A77AA7" w:rsidRDefault="003D52A4" w:rsidP="000E08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52A4">
        <w:rPr>
          <w:rFonts w:ascii="Times New Roman" w:hAnsi="Times New Roman"/>
          <w:sz w:val="28"/>
          <w:szCs w:val="28"/>
          <w:lang w:eastAsia="ru-RU"/>
        </w:rPr>
        <w:t>финансовое обеспечение мероприятий, направленных на проведение пренатальной (дородовой) диагностики нарушений развития ребенка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25C49">
        <w:rPr>
          <w:rFonts w:ascii="Times New Roman" w:hAnsi="Times New Roman"/>
          <w:sz w:val="28"/>
          <w:szCs w:val="28"/>
          <w:lang w:eastAsia="ru-RU"/>
        </w:rPr>
        <w:t>–</w:t>
      </w:r>
      <w:r>
        <w:rPr>
          <w:rFonts w:ascii="Times New Roman" w:hAnsi="Times New Roman"/>
          <w:sz w:val="28"/>
          <w:szCs w:val="28"/>
          <w:lang w:eastAsia="ru-RU"/>
        </w:rPr>
        <w:t xml:space="preserve"> 9191,4 тыс. рублей,</w:t>
      </w:r>
    </w:p>
    <w:p w:rsidR="00A77AA7" w:rsidRDefault="003D52A4" w:rsidP="003D52A4">
      <w:pPr>
        <w:tabs>
          <w:tab w:val="left" w:pos="120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52A4">
        <w:rPr>
          <w:rFonts w:ascii="Times New Roman" w:hAnsi="Times New Roman"/>
          <w:sz w:val="28"/>
          <w:szCs w:val="28"/>
          <w:lang w:eastAsia="ru-RU"/>
        </w:rPr>
        <w:t>оказание адресной финансовой поддержки спортивным организациям, осуществляющим подготовку спортивного резерва для сборных команд Российской Федерации</w:t>
      </w:r>
      <w:r w:rsidR="00F25C49">
        <w:rPr>
          <w:rFonts w:ascii="Times New Roman" w:hAnsi="Times New Roman"/>
          <w:sz w:val="28"/>
          <w:szCs w:val="28"/>
          <w:lang w:eastAsia="ru-RU"/>
        </w:rPr>
        <w:t xml:space="preserve"> –</w:t>
      </w:r>
      <w:r>
        <w:rPr>
          <w:rFonts w:ascii="Times New Roman" w:hAnsi="Times New Roman"/>
          <w:sz w:val="28"/>
          <w:szCs w:val="28"/>
          <w:lang w:eastAsia="ru-RU"/>
        </w:rPr>
        <w:t xml:space="preserve"> 7030,2 тыс. рублей,</w:t>
      </w:r>
    </w:p>
    <w:p w:rsidR="002648F6" w:rsidRDefault="00CD0ADE" w:rsidP="000E08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0ADE">
        <w:rPr>
          <w:rFonts w:ascii="Times New Roman" w:hAnsi="Times New Roman"/>
          <w:sz w:val="28"/>
          <w:szCs w:val="28"/>
          <w:lang w:eastAsia="ru-RU"/>
        </w:rPr>
        <w:t>мероприятия по развитию службы крови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25C49">
        <w:rPr>
          <w:rFonts w:ascii="Times New Roman" w:hAnsi="Times New Roman"/>
          <w:sz w:val="28"/>
          <w:szCs w:val="28"/>
          <w:lang w:eastAsia="ru-RU"/>
        </w:rPr>
        <w:t>–</w:t>
      </w:r>
      <w:r>
        <w:rPr>
          <w:rFonts w:ascii="Times New Roman" w:hAnsi="Times New Roman"/>
          <w:sz w:val="28"/>
          <w:szCs w:val="28"/>
          <w:lang w:eastAsia="ru-RU"/>
        </w:rPr>
        <w:t xml:space="preserve"> 81912,4 тыс. рублей,</w:t>
      </w:r>
    </w:p>
    <w:p w:rsidR="00CD0ADE" w:rsidRDefault="00CD0ADE" w:rsidP="000E08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0ADE">
        <w:rPr>
          <w:rFonts w:ascii="Times New Roman" w:hAnsi="Times New Roman"/>
          <w:sz w:val="28"/>
          <w:szCs w:val="28"/>
          <w:lang w:eastAsia="ru-RU"/>
        </w:rPr>
        <w:t>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</w:t>
      </w:r>
      <w:r w:rsidR="00F25C49">
        <w:rPr>
          <w:rFonts w:ascii="Times New Roman" w:hAnsi="Times New Roman"/>
          <w:sz w:val="28"/>
          <w:szCs w:val="28"/>
          <w:lang w:eastAsia="ru-RU"/>
        </w:rPr>
        <w:t>т,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25C49">
        <w:rPr>
          <w:rFonts w:ascii="Times New Roman" w:hAnsi="Times New Roman"/>
          <w:sz w:val="28"/>
          <w:szCs w:val="28"/>
          <w:lang w:eastAsia="ru-RU"/>
        </w:rPr>
        <w:t>–</w:t>
      </w:r>
      <w:r>
        <w:rPr>
          <w:rFonts w:ascii="Times New Roman" w:hAnsi="Times New Roman"/>
          <w:sz w:val="28"/>
          <w:szCs w:val="28"/>
          <w:lang w:eastAsia="ru-RU"/>
        </w:rPr>
        <w:t xml:space="preserve"> 335848,0 тыс. рублей,</w:t>
      </w:r>
    </w:p>
    <w:p w:rsidR="002648F6" w:rsidRDefault="00CD0ADE" w:rsidP="000E08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0ADE">
        <w:rPr>
          <w:rFonts w:ascii="Times New Roman" w:hAnsi="Times New Roman"/>
          <w:sz w:val="28"/>
          <w:szCs w:val="28"/>
          <w:lang w:eastAsia="ru-RU"/>
        </w:rPr>
        <w:t>оказание несвязанной поддержки сельскохозяйственным товаропроизводителям в области растениеводства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25C49">
        <w:rPr>
          <w:rFonts w:ascii="Times New Roman" w:hAnsi="Times New Roman"/>
          <w:sz w:val="28"/>
          <w:szCs w:val="28"/>
          <w:lang w:eastAsia="ru-RU"/>
        </w:rPr>
        <w:t>–</w:t>
      </w:r>
      <w:r>
        <w:rPr>
          <w:rFonts w:ascii="Times New Roman" w:hAnsi="Times New Roman"/>
          <w:sz w:val="28"/>
          <w:szCs w:val="28"/>
          <w:lang w:eastAsia="ru-RU"/>
        </w:rPr>
        <w:t xml:space="preserve"> 65737,3 тыс. рублей,</w:t>
      </w:r>
    </w:p>
    <w:p w:rsidR="00CD0ADE" w:rsidRDefault="00CD0ADE" w:rsidP="000E08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0ADE">
        <w:rPr>
          <w:rFonts w:ascii="Times New Roman" w:hAnsi="Times New Roman"/>
          <w:sz w:val="28"/>
          <w:szCs w:val="28"/>
          <w:lang w:eastAsia="ru-RU"/>
        </w:rPr>
        <w:t>поддержку племенного животноводства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25C49">
        <w:rPr>
          <w:rFonts w:ascii="Times New Roman" w:hAnsi="Times New Roman"/>
          <w:sz w:val="28"/>
          <w:szCs w:val="28"/>
          <w:lang w:eastAsia="ru-RU"/>
        </w:rPr>
        <w:t>–</w:t>
      </w:r>
      <w:r>
        <w:rPr>
          <w:rFonts w:ascii="Times New Roman" w:hAnsi="Times New Roman"/>
          <w:sz w:val="28"/>
          <w:szCs w:val="28"/>
          <w:lang w:eastAsia="ru-RU"/>
        </w:rPr>
        <w:t xml:space="preserve"> 8403,0 тыс. рублей,</w:t>
      </w:r>
    </w:p>
    <w:p w:rsidR="002648F6" w:rsidRDefault="00CD0ADE" w:rsidP="000E08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0ADE">
        <w:rPr>
          <w:rFonts w:ascii="Times New Roman" w:hAnsi="Times New Roman"/>
          <w:sz w:val="28"/>
          <w:szCs w:val="28"/>
          <w:lang w:eastAsia="ru-RU"/>
        </w:rPr>
        <w:t>модернизацию региональных систем дошкольного образования</w:t>
      </w:r>
      <w:r w:rsidR="00FB18DD">
        <w:rPr>
          <w:rFonts w:ascii="Times New Roman" w:hAnsi="Times New Roman"/>
          <w:sz w:val="28"/>
          <w:szCs w:val="28"/>
          <w:lang w:eastAsia="ru-RU"/>
        </w:rPr>
        <w:t xml:space="preserve"> –</w:t>
      </w:r>
      <w:r>
        <w:rPr>
          <w:rFonts w:ascii="Times New Roman" w:hAnsi="Times New Roman"/>
          <w:sz w:val="28"/>
          <w:szCs w:val="28"/>
          <w:lang w:eastAsia="ru-RU"/>
        </w:rPr>
        <w:t xml:space="preserve"> 617794,0 тыс. рублей,</w:t>
      </w:r>
    </w:p>
    <w:p w:rsidR="00CD0ADE" w:rsidRDefault="00CD0ADE" w:rsidP="000E08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0ADE">
        <w:rPr>
          <w:rFonts w:ascii="Times New Roman" w:hAnsi="Times New Roman"/>
          <w:sz w:val="28"/>
          <w:szCs w:val="28"/>
          <w:lang w:eastAsia="ru-RU"/>
        </w:rPr>
        <w:lastRenderedPageBreak/>
        <w:t>реализацию региональных программ в области энергосбережения и повышения энергетической эффективности</w:t>
      </w:r>
      <w:r w:rsidR="00FB18DD">
        <w:rPr>
          <w:rFonts w:ascii="Times New Roman" w:hAnsi="Times New Roman"/>
          <w:sz w:val="28"/>
          <w:szCs w:val="28"/>
          <w:lang w:eastAsia="ru-RU"/>
        </w:rPr>
        <w:t xml:space="preserve"> –</w:t>
      </w:r>
      <w:r>
        <w:rPr>
          <w:rFonts w:ascii="Times New Roman" w:hAnsi="Times New Roman"/>
          <w:sz w:val="28"/>
          <w:szCs w:val="28"/>
          <w:lang w:eastAsia="ru-RU"/>
        </w:rPr>
        <w:t xml:space="preserve"> 500000,0 тыс. рублей </w:t>
      </w:r>
    </w:p>
    <w:p w:rsidR="00CD0ADE" w:rsidRDefault="00CD0ADE" w:rsidP="000E08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0ADE">
        <w:rPr>
          <w:rFonts w:ascii="Times New Roman" w:hAnsi="Times New Roman"/>
          <w:sz w:val="28"/>
          <w:szCs w:val="28"/>
          <w:lang w:eastAsia="ru-RU"/>
        </w:rPr>
        <w:t>создание в общеобразовательных организациях, расположенных в сельской местности, условий для занятий физической культурой и спортом</w:t>
      </w:r>
      <w:r w:rsidR="00FB18DD">
        <w:rPr>
          <w:rFonts w:ascii="Times New Roman" w:hAnsi="Times New Roman"/>
          <w:sz w:val="28"/>
          <w:szCs w:val="28"/>
          <w:lang w:eastAsia="ru-RU"/>
        </w:rPr>
        <w:t xml:space="preserve"> –</w:t>
      </w:r>
      <w:r>
        <w:rPr>
          <w:rFonts w:ascii="Times New Roman" w:hAnsi="Times New Roman"/>
          <w:sz w:val="28"/>
          <w:szCs w:val="28"/>
          <w:lang w:eastAsia="ru-RU"/>
        </w:rPr>
        <w:t xml:space="preserve"> 22140,9 тыс. рублей,</w:t>
      </w:r>
    </w:p>
    <w:p w:rsidR="00CD0ADE" w:rsidRDefault="00CD0ADE" w:rsidP="000E08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0ADE">
        <w:rPr>
          <w:rFonts w:ascii="Times New Roman" w:hAnsi="Times New Roman"/>
          <w:sz w:val="28"/>
          <w:szCs w:val="28"/>
          <w:lang w:eastAsia="ru-RU"/>
        </w:rPr>
        <w:t>поддержку региональных проектов в сфере информационных технологий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B18DD">
        <w:rPr>
          <w:rFonts w:ascii="Times New Roman" w:hAnsi="Times New Roman"/>
          <w:sz w:val="28"/>
          <w:szCs w:val="28"/>
          <w:lang w:eastAsia="ru-RU"/>
        </w:rPr>
        <w:t>–</w:t>
      </w:r>
      <w:r>
        <w:rPr>
          <w:rFonts w:ascii="Times New Roman" w:hAnsi="Times New Roman"/>
          <w:sz w:val="28"/>
          <w:szCs w:val="28"/>
          <w:lang w:eastAsia="ru-RU"/>
        </w:rPr>
        <w:t xml:space="preserve"> 21004,3 тыс. рублей,</w:t>
      </w:r>
    </w:p>
    <w:p w:rsidR="001133BB" w:rsidRDefault="000E08BD" w:rsidP="000E08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5EC3">
        <w:rPr>
          <w:rFonts w:ascii="Times New Roman" w:hAnsi="Times New Roman"/>
          <w:i/>
          <w:sz w:val="28"/>
          <w:szCs w:val="28"/>
          <w:lang w:eastAsia="ru-RU"/>
        </w:rPr>
        <w:t xml:space="preserve">субвенции </w:t>
      </w:r>
      <w:proofErr w:type="gramStart"/>
      <w:r w:rsidRPr="005A5EC3">
        <w:rPr>
          <w:rFonts w:ascii="Times New Roman" w:hAnsi="Times New Roman"/>
          <w:i/>
          <w:sz w:val="28"/>
          <w:szCs w:val="28"/>
          <w:lang w:eastAsia="ru-RU"/>
        </w:rPr>
        <w:t>на</w:t>
      </w:r>
      <w:proofErr w:type="gramEnd"/>
      <w:r w:rsidR="001133BB" w:rsidRPr="005A5EC3">
        <w:rPr>
          <w:rFonts w:ascii="Times New Roman" w:hAnsi="Times New Roman"/>
          <w:sz w:val="28"/>
          <w:szCs w:val="28"/>
          <w:lang w:eastAsia="ru-RU"/>
        </w:rPr>
        <w:t>:</w:t>
      </w:r>
      <w:r w:rsidRPr="005A5EC3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A5EC3" w:rsidRDefault="005A5EC3" w:rsidP="000E08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5EC3">
        <w:rPr>
          <w:rFonts w:ascii="Times New Roman" w:hAnsi="Times New Roman"/>
          <w:sz w:val="28"/>
          <w:szCs w:val="28"/>
          <w:lang w:eastAsia="ru-RU"/>
        </w:rPr>
        <w:t>осуществлени</w:t>
      </w:r>
      <w:r w:rsidR="00FB18DD">
        <w:rPr>
          <w:rFonts w:ascii="Times New Roman" w:hAnsi="Times New Roman"/>
          <w:sz w:val="28"/>
          <w:szCs w:val="28"/>
          <w:lang w:eastAsia="ru-RU"/>
        </w:rPr>
        <w:t>е</w:t>
      </w:r>
      <w:r w:rsidRPr="005A5EC3">
        <w:rPr>
          <w:rFonts w:ascii="Times New Roman" w:hAnsi="Times New Roman"/>
          <w:sz w:val="28"/>
          <w:szCs w:val="28"/>
          <w:lang w:eastAsia="ru-RU"/>
        </w:rPr>
        <w:t xml:space="preserve"> ежегодной денежной выплаты лицам, награжденным нагрудным знаком "Почетный донор России"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B18DD">
        <w:rPr>
          <w:rFonts w:ascii="Times New Roman" w:hAnsi="Times New Roman"/>
          <w:sz w:val="28"/>
          <w:szCs w:val="28"/>
          <w:lang w:eastAsia="ru-RU"/>
        </w:rPr>
        <w:t>–</w:t>
      </w:r>
      <w:r>
        <w:rPr>
          <w:rFonts w:ascii="Times New Roman" w:hAnsi="Times New Roman"/>
          <w:sz w:val="28"/>
          <w:szCs w:val="28"/>
          <w:lang w:eastAsia="ru-RU"/>
        </w:rPr>
        <w:t xml:space="preserve"> 67852,8 тыс. рублей,</w:t>
      </w:r>
    </w:p>
    <w:p w:rsidR="005A5EC3" w:rsidRDefault="005A5EC3" w:rsidP="000E08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5EC3">
        <w:rPr>
          <w:rFonts w:ascii="Times New Roman" w:hAnsi="Times New Roman"/>
          <w:sz w:val="28"/>
          <w:szCs w:val="28"/>
          <w:lang w:eastAsia="ru-RU"/>
        </w:rPr>
        <w:t>составление (изменение) списков кандидатов в присяжные заседатели федеральных судов общей юрисдикции в Российской Федерации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B18DD">
        <w:rPr>
          <w:rFonts w:ascii="Times New Roman" w:hAnsi="Times New Roman"/>
          <w:sz w:val="28"/>
          <w:szCs w:val="28"/>
          <w:lang w:eastAsia="ru-RU"/>
        </w:rPr>
        <w:t>–</w:t>
      </w:r>
      <w:r>
        <w:rPr>
          <w:rFonts w:ascii="Times New Roman" w:hAnsi="Times New Roman"/>
          <w:sz w:val="28"/>
          <w:szCs w:val="28"/>
          <w:lang w:eastAsia="ru-RU"/>
        </w:rPr>
        <w:t xml:space="preserve">  1258,9 тыс. рублей,</w:t>
      </w:r>
    </w:p>
    <w:p w:rsidR="005A5EC3" w:rsidRDefault="005A5EC3" w:rsidP="000E08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5EC3">
        <w:rPr>
          <w:rFonts w:ascii="Times New Roman" w:hAnsi="Times New Roman"/>
          <w:sz w:val="28"/>
          <w:szCs w:val="28"/>
          <w:lang w:eastAsia="ru-RU"/>
        </w:rPr>
        <w:t>осуществление первичного воинского учета на территориях, где отсутствуют военные комиссариаты</w:t>
      </w:r>
      <w:r w:rsidR="00FB18DD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B18DD">
        <w:rPr>
          <w:rFonts w:ascii="Times New Roman" w:hAnsi="Times New Roman"/>
          <w:sz w:val="28"/>
          <w:szCs w:val="28"/>
          <w:lang w:eastAsia="ru-RU"/>
        </w:rPr>
        <w:t>–</w:t>
      </w:r>
      <w:r>
        <w:rPr>
          <w:rFonts w:ascii="Times New Roman" w:hAnsi="Times New Roman"/>
          <w:sz w:val="28"/>
          <w:szCs w:val="28"/>
          <w:lang w:eastAsia="ru-RU"/>
        </w:rPr>
        <w:t xml:space="preserve"> 27106,2 тыс. рублей,</w:t>
      </w:r>
    </w:p>
    <w:p w:rsidR="005A5EC3" w:rsidRPr="005A5EC3" w:rsidRDefault="005A5EC3" w:rsidP="000E08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5EC3">
        <w:rPr>
          <w:rFonts w:ascii="Times New Roman" w:hAnsi="Times New Roman"/>
          <w:sz w:val="28"/>
          <w:szCs w:val="28"/>
          <w:lang w:eastAsia="ru-RU"/>
        </w:rPr>
        <w:t>осуществление отдельных полномочий в области лесных отношений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B18DD">
        <w:rPr>
          <w:rFonts w:ascii="Times New Roman" w:hAnsi="Times New Roman"/>
          <w:sz w:val="28"/>
          <w:szCs w:val="28"/>
          <w:lang w:eastAsia="ru-RU"/>
        </w:rPr>
        <w:t>–</w:t>
      </w:r>
      <w:r>
        <w:rPr>
          <w:rFonts w:ascii="Times New Roman" w:hAnsi="Times New Roman"/>
          <w:sz w:val="28"/>
          <w:szCs w:val="28"/>
          <w:lang w:eastAsia="ru-RU"/>
        </w:rPr>
        <w:t xml:space="preserve"> 412743,2 тыс. рублей,</w:t>
      </w:r>
    </w:p>
    <w:p w:rsidR="005A5EC3" w:rsidRPr="005A5EC3" w:rsidRDefault="005A5EC3" w:rsidP="000E08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5EC3">
        <w:rPr>
          <w:rFonts w:ascii="Times New Roman" w:hAnsi="Times New Roman"/>
          <w:sz w:val="28"/>
          <w:szCs w:val="28"/>
          <w:lang w:eastAsia="ru-RU"/>
        </w:rPr>
        <w:t>осуществление отдельных полномочий в области водных отношений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B18DD">
        <w:rPr>
          <w:rFonts w:ascii="Times New Roman" w:hAnsi="Times New Roman"/>
          <w:sz w:val="28"/>
          <w:szCs w:val="28"/>
          <w:lang w:eastAsia="ru-RU"/>
        </w:rPr>
        <w:t>–</w:t>
      </w:r>
      <w:r>
        <w:rPr>
          <w:rFonts w:ascii="Times New Roman" w:hAnsi="Times New Roman"/>
          <w:sz w:val="28"/>
          <w:szCs w:val="28"/>
          <w:lang w:eastAsia="ru-RU"/>
        </w:rPr>
        <w:t xml:space="preserve"> 32744,0 тыс. рублей,</w:t>
      </w:r>
    </w:p>
    <w:p w:rsidR="005A5EC3" w:rsidRDefault="005A5EC3" w:rsidP="005A5E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5EC3">
        <w:rPr>
          <w:rFonts w:ascii="Times New Roman" w:hAnsi="Times New Roman"/>
          <w:sz w:val="28"/>
          <w:szCs w:val="28"/>
          <w:lang w:eastAsia="ru-RU"/>
        </w:rPr>
        <w:t>обеспечение жильем отдельных категорий граждан, установленных Федеральным законом от 12</w:t>
      </w:r>
      <w:r>
        <w:rPr>
          <w:rFonts w:ascii="Times New Roman" w:hAnsi="Times New Roman"/>
          <w:sz w:val="28"/>
          <w:szCs w:val="28"/>
          <w:lang w:eastAsia="ru-RU"/>
        </w:rPr>
        <w:t>.01.</w:t>
      </w:r>
      <w:r w:rsidRPr="005A5EC3">
        <w:rPr>
          <w:rFonts w:ascii="Times New Roman" w:hAnsi="Times New Roman"/>
          <w:sz w:val="28"/>
          <w:szCs w:val="28"/>
          <w:lang w:eastAsia="ru-RU"/>
        </w:rPr>
        <w:t xml:space="preserve">1995 № 5-ФЗ "О ветеранах", в соответствии с Указом Президента Российской Федерации от </w:t>
      </w:r>
      <w:r>
        <w:rPr>
          <w:rFonts w:ascii="Times New Roman" w:hAnsi="Times New Roman"/>
          <w:sz w:val="28"/>
          <w:szCs w:val="28"/>
          <w:lang w:eastAsia="ru-RU"/>
        </w:rPr>
        <w:t>0</w:t>
      </w:r>
      <w:r w:rsidRPr="005A5EC3">
        <w:rPr>
          <w:rFonts w:ascii="Times New Roman" w:hAnsi="Times New Roman"/>
          <w:sz w:val="28"/>
          <w:szCs w:val="28"/>
          <w:lang w:eastAsia="ru-RU"/>
        </w:rPr>
        <w:t>7</w:t>
      </w:r>
      <w:r>
        <w:rPr>
          <w:rFonts w:ascii="Times New Roman" w:hAnsi="Times New Roman"/>
          <w:sz w:val="28"/>
          <w:szCs w:val="28"/>
          <w:lang w:eastAsia="ru-RU"/>
        </w:rPr>
        <w:t>.05.</w:t>
      </w:r>
      <w:r w:rsidRPr="005A5EC3">
        <w:rPr>
          <w:rFonts w:ascii="Times New Roman" w:hAnsi="Times New Roman"/>
          <w:sz w:val="28"/>
          <w:szCs w:val="28"/>
          <w:lang w:eastAsia="ru-RU"/>
        </w:rPr>
        <w:t>2008 № 714 "Об обеспечении жильем ветеранов Великой Отечественной войны 1941 - 1945 годов"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B18DD">
        <w:rPr>
          <w:rFonts w:ascii="Times New Roman" w:hAnsi="Times New Roman"/>
          <w:sz w:val="28"/>
          <w:szCs w:val="28"/>
          <w:lang w:eastAsia="ru-RU"/>
        </w:rPr>
        <w:t>–</w:t>
      </w:r>
      <w:r>
        <w:rPr>
          <w:rFonts w:ascii="Times New Roman" w:hAnsi="Times New Roman"/>
          <w:sz w:val="28"/>
          <w:szCs w:val="28"/>
          <w:lang w:eastAsia="ru-RU"/>
        </w:rPr>
        <w:t xml:space="preserve"> 86747,0 тыс. рублей, </w:t>
      </w:r>
    </w:p>
    <w:p w:rsidR="005A5EC3" w:rsidRDefault="005A5EC3" w:rsidP="000E08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5EC3">
        <w:rPr>
          <w:rFonts w:ascii="Times New Roman" w:hAnsi="Times New Roman"/>
          <w:sz w:val="28"/>
          <w:szCs w:val="28"/>
          <w:lang w:eastAsia="ru-RU"/>
        </w:rPr>
        <w:t>обеспечение жильем отдельных категорий граждан, установленных Федеральными законами от 12</w:t>
      </w:r>
      <w:r w:rsidR="00FA0866">
        <w:rPr>
          <w:rFonts w:ascii="Times New Roman" w:hAnsi="Times New Roman"/>
          <w:sz w:val="28"/>
          <w:szCs w:val="28"/>
          <w:lang w:eastAsia="ru-RU"/>
        </w:rPr>
        <w:t>.01.</w:t>
      </w:r>
      <w:r w:rsidRPr="005A5EC3">
        <w:rPr>
          <w:rFonts w:ascii="Times New Roman" w:hAnsi="Times New Roman"/>
          <w:sz w:val="28"/>
          <w:szCs w:val="28"/>
          <w:lang w:eastAsia="ru-RU"/>
        </w:rPr>
        <w:t>1995 № 5-ФЗ "О ветеранах" и от 24</w:t>
      </w:r>
      <w:r w:rsidR="00FA0866">
        <w:rPr>
          <w:rFonts w:ascii="Times New Roman" w:hAnsi="Times New Roman"/>
          <w:sz w:val="28"/>
          <w:szCs w:val="28"/>
          <w:lang w:eastAsia="ru-RU"/>
        </w:rPr>
        <w:t>.11.</w:t>
      </w:r>
      <w:r w:rsidRPr="005A5EC3">
        <w:rPr>
          <w:rFonts w:ascii="Times New Roman" w:hAnsi="Times New Roman"/>
          <w:sz w:val="28"/>
          <w:szCs w:val="28"/>
          <w:lang w:eastAsia="ru-RU"/>
        </w:rPr>
        <w:t>1995 № 181-ФЗ "О социальной защите инвалидов в Российской Федерации"</w:t>
      </w:r>
      <w:r w:rsidR="00FA086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B18DD">
        <w:rPr>
          <w:rFonts w:ascii="Times New Roman" w:hAnsi="Times New Roman"/>
          <w:sz w:val="28"/>
          <w:szCs w:val="28"/>
          <w:lang w:eastAsia="ru-RU"/>
        </w:rPr>
        <w:t>–</w:t>
      </w:r>
      <w:r w:rsidR="00FA0866">
        <w:rPr>
          <w:rFonts w:ascii="Times New Roman" w:hAnsi="Times New Roman"/>
          <w:sz w:val="28"/>
          <w:szCs w:val="28"/>
          <w:lang w:eastAsia="ru-RU"/>
        </w:rPr>
        <w:t xml:space="preserve"> 20621,0 тыс. рублей,</w:t>
      </w:r>
    </w:p>
    <w:p w:rsidR="00FA0866" w:rsidRDefault="00FA0866" w:rsidP="000E08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FA0866">
        <w:rPr>
          <w:rFonts w:ascii="Times New Roman" w:hAnsi="Times New Roman"/>
          <w:sz w:val="28"/>
          <w:szCs w:val="28"/>
          <w:lang w:eastAsia="ru-RU"/>
        </w:rPr>
        <w:t xml:space="preserve">диная субвенция </w:t>
      </w:r>
      <w:r w:rsidR="00FB18DD">
        <w:rPr>
          <w:rFonts w:ascii="Times New Roman" w:hAnsi="Times New Roman"/>
          <w:sz w:val="28"/>
          <w:szCs w:val="28"/>
          <w:lang w:eastAsia="ru-RU"/>
        </w:rPr>
        <w:t>–</w:t>
      </w:r>
      <w:r>
        <w:rPr>
          <w:rFonts w:ascii="Times New Roman" w:hAnsi="Times New Roman"/>
          <w:sz w:val="28"/>
          <w:szCs w:val="28"/>
          <w:lang w:eastAsia="ru-RU"/>
        </w:rPr>
        <w:t xml:space="preserve"> 177674,2 тыс. рублей,</w:t>
      </w:r>
    </w:p>
    <w:p w:rsidR="001133BB" w:rsidRPr="005A5EC3" w:rsidRDefault="00FA0866" w:rsidP="002D6889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 xml:space="preserve">иные </w:t>
      </w:r>
      <w:r w:rsidR="002D6889" w:rsidRPr="005A5EC3">
        <w:rPr>
          <w:rFonts w:ascii="Times New Roman" w:hAnsi="Times New Roman"/>
          <w:i/>
          <w:sz w:val="28"/>
          <w:szCs w:val="28"/>
          <w:lang w:eastAsia="ru-RU"/>
        </w:rPr>
        <w:t xml:space="preserve">межбюджетные трансферты </w:t>
      </w:r>
      <w:proofErr w:type="gramStart"/>
      <w:r w:rsidR="002D6889" w:rsidRPr="005A5EC3">
        <w:rPr>
          <w:rFonts w:ascii="Times New Roman" w:hAnsi="Times New Roman"/>
          <w:i/>
          <w:sz w:val="28"/>
          <w:szCs w:val="28"/>
          <w:lang w:eastAsia="ru-RU"/>
        </w:rPr>
        <w:t>на</w:t>
      </w:r>
      <w:proofErr w:type="gramEnd"/>
      <w:r w:rsidR="001133BB" w:rsidRPr="005A5EC3">
        <w:rPr>
          <w:rFonts w:ascii="Times New Roman" w:hAnsi="Times New Roman"/>
          <w:i/>
          <w:sz w:val="28"/>
          <w:szCs w:val="28"/>
          <w:lang w:eastAsia="ru-RU"/>
        </w:rPr>
        <w:t>:</w:t>
      </w:r>
    </w:p>
    <w:p w:rsidR="00C25B7B" w:rsidRDefault="00FA0866" w:rsidP="005870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0866">
        <w:rPr>
          <w:rFonts w:ascii="Times New Roman" w:hAnsi="Times New Roman"/>
          <w:sz w:val="28"/>
          <w:szCs w:val="28"/>
          <w:lang w:eastAsia="ru-RU"/>
        </w:rPr>
        <w:t>содержание членов Совета Федерации и их помощников</w:t>
      </w:r>
      <w:r w:rsidR="00FB18DD">
        <w:rPr>
          <w:rFonts w:ascii="Times New Roman" w:hAnsi="Times New Roman"/>
          <w:sz w:val="28"/>
          <w:szCs w:val="28"/>
          <w:lang w:eastAsia="ru-RU"/>
        </w:rPr>
        <w:t xml:space="preserve"> –</w:t>
      </w:r>
      <w:r>
        <w:rPr>
          <w:rFonts w:ascii="Times New Roman" w:hAnsi="Times New Roman"/>
          <w:sz w:val="28"/>
          <w:szCs w:val="28"/>
          <w:lang w:eastAsia="ru-RU"/>
        </w:rPr>
        <w:t xml:space="preserve"> 1426,3 тыс. рублей,</w:t>
      </w:r>
    </w:p>
    <w:p w:rsidR="00FA0866" w:rsidRDefault="00FA0866" w:rsidP="005870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0866">
        <w:rPr>
          <w:rFonts w:ascii="Times New Roman" w:hAnsi="Times New Roman"/>
          <w:sz w:val="28"/>
          <w:szCs w:val="28"/>
          <w:lang w:eastAsia="ru-RU"/>
        </w:rPr>
        <w:t>переселение граждан из закрытых административно-территориальных образований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B18DD">
        <w:rPr>
          <w:rFonts w:ascii="Times New Roman" w:hAnsi="Times New Roman"/>
          <w:sz w:val="28"/>
          <w:szCs w:val="28"/>
          <w:lang w:eastAsia="ru-RU"/>
        </w:rPr>
        <w:t>–</w:t>
      </w:r>
      <w:r>
        <w:rPr>
          <w:rFonts w:ascii="Times New Roman" w:hAnsi="Times New Roman"/>
          <w:sz w:val="28"/>
          <w:szCs w:val="28"/>
          <w:lang w:eastAsia="ru-RU"/>
        </w:rPr>
        <w:t xml:space="preserve"> 26614,0 тыс. рублей,</w:t>
      </w:r>
    </w:p>
    <w:p w:rsidR="00FA0866" w:rsidRDefault="00FA0866" w:rsidP="005870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0866">
        <w:rPr>
          <w:rFonts w:ascii="Times New Roman" w:hAnsi="Times New Roman"/>
          <w:sz w:val="28"/>
          <w:szCs w:val="28"/>
          <w:lang w:eastAsia="ru-RU"/>
        </w:rPr>
        <w:t>осуществление отдельных полномочий в области обеспечения лекарственными препаратами, а также специализированными продуктами лечебного питания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B18DD">
        <w:rPr>
          <w:rFonts w:ascii="Times New Roman" w:hAnsi="Times New Roman"/>
          <w:sz w:val="28"/>
          <w:szCs w:val="28"/>
          <w:lang w:eastAsia="ru-RU"/>
        </w:rPr>
        <w:t>–</w:t>
      </w:r>
      <w:r>
        <w:rPr>
          <w:rFonts w:ascii="Times New Roman" w:hAnsi="Times New Roman"/>
          <w:sz w:val="28"/>
          <w:szCs w:val="28"/>
          <w:lang w:eastAsia="ru-RU"/>
        </w:rPr>
        <w:t xml:space="preserve"> 1</w:t>
      </w:r>
      <w:r w:rsidR="003D52A4">
        <w:rPr>
          <w:rFonts w:ascii="Times New Roman" w:hAnsi="Times New Roman"/>
          <w:sz w:val="28"/>
          <w:szCs w:val="28"/>
          <w:lang w:eastAsia="ru-RU"/>
        </w:rPr>
        <w:t>33013,2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рублей,</w:t>
      </w:r>
    </w:p>
    <w:p w:rsidR="00FA0866" w:rsidRDefault="00FA0866" w:rsidP="005870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FA0866">
        <w:rPr>
          <w:rFonts w:ascii="Times New Roman" w:hAnsi="Times New Roman"/>
          <w:sz w:val="28"/>
          <w:szCs w:val="28"/>
          <w:lang w:eastAsia="ru-RU"/>
        </w:rPr>
        <w:t>выплату стипендий Президента Российской Федерации и Правительства Российской Федерации для обучающихся по направлениям подготовки (специальностям), соответствующим приоритетным направлениям модернизации и технологического развития экономики Российской Федерации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B18DD">
        <w:rPr>
          <w:rFonts w:ascii="Times New Roman" w:hAnsi="Times New Roman"/>
          <w:sz w:val="28"/>
          <w:szCs w:val="28"/>
          <w:lang w:eastAsia="ru-RU"/>
        </w:rPr>
        <w:t>–</w:t>
      </w:r>
      <w:r>
        <w:rPr>
          <w:rFonts w:ascii="Times New Roman" w:hAnsi="Times New Roman"/>
          <w:sz w:val="28"/>
          <w:szCs w:val="28"/>
          <w:lang w:eastAsia="ru-RU"/>
        </w:rPr>
        <w:t xml:space="preserve"> 1715,2 тыс. рублей,</w:t>
      </w:r>
      <w:proofErr w:type="gramEnd"/>
    </w:p>
    <w:p w:rsidR="003D52A4" w:rsidRDefault="003D52A4" w:rsidP="005870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52A4">
        <w:rPr>
          <w:rFonts w:ascii="Times New Roman" w:hAnsi="Times New Roman"/>
          <w:sz w:val="28"/>
          <w:szCs w:val="28"/>
          <w:lang w:eastAsia="ru-RU"/>
        </w:rPr>
        <w:t>выплату единовременного денежного поощрения при награждении орденом "Родительская слава"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B18DD">
        <w:rPr>
          <w:rFonts w:ascii="Times New Roman" w:hAnsi="Times New Roman"/>
          <w:sz w:val="28"/>
          <w:szCs w:val="28"/>
          <w:lang w:eastAsia="ru-RU"/>
        </w:rPr>
        <w:t>–</w:t>
      </w:r>
      <w:r>
        <w:rPr>
          <w:rFonts w:ascii="Times New Roman" w:hAnsi="Times New Roman"/>
          <w:sz w:val="28"/>
          <w:szCs w:val="28"/>
          <w:lang w:eastAsia="ru-RU"/>
        </w:rPr>
        <w:t xml:space="preserve"> 101,5 тыс. рублей,</w:t>
      </w:r>
    </w:p>
    <w:p w:rsidR="00D20B64" w:rsidRDefault="00D20B64" w:rsidP="005870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0B64">
        <w:rPr>
          <w:rFonts w:ascii="Times New Roman" w:hAnsi="Times New Roman"/>
          <w:sz w:val="28"/>
          <w:szCs w:val="28"/>
          <w:lang w:eastAsia="ru-RU"/>
        </w:rPr>
        <w:lastRenderedPageBreak/>
        <w:t>государственную поддержку муниципальных учреждений культуры, находящихся на территориях сельских поселений</w:t>
      </w:r>
      <w:r w:rsidR="00FB18DD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B18DD">
        <w:rPr>
          <w:rFonts w:ascii="Times New Roman" w:hAnsi="Times New Roman"/>
          <w:sz w:val="28"/>
          <w:szCs w:val="28"/>
          <w:lang w:eastAsia="ru-RU"/>
        </w:rPr>
        <w:t>–</w:t>
      </w:r>
      <w:r>
        <w:rPr>
          <w:rFonts w:ascii="Times New Roman" w:hAnsi="Times New Roman"/>
          <w:sz w:val="28"/>
          <w:szCs w:val="28"/>
          <w:lang w:eastAsia="ru-RU"/>
        </w:rPr>
        <w:t xml:space="preserve"> 800,0 тыс. рублей,</w:t>
      </w:r>
    </w:p>
    <w:p w:rsidR="00FA0866" w:rsidRDefault="00FA0866" w:rsidP="005870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0866">
        <w:rPr>
          <w:rFonts w:ascii="Times New Roman" w:hAnsi="Times New Roman"/>
          <w:sz w:val="28"/>
          <w:szCs w:val="28"/>
          <w:lang w:eastAsia="ru-RU"/>
        </w:rPr>
        <w:t>государственную поддержку лучших работников муниципальных учреждений культуры, находящихся на территориях сельских поселений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B18DD">
        <w:rPr>
          <w:rFonts w:ascii="Times New Roman" w:hAnsi="Times New Roman"/>
          <w:sz w:val="28"/>
          <w:szCs w:val="28"/>
          <w:lang w:eastAsia="ru-RU"/>
        </w:rPr>
        <w:t>–</w:t>
      </w:r>
      <w:r>
        <w:rPr>
          <w:rFonts w:ascii="Times New Roman" w:hAnsi="Times New Roman"/>
          <w:sz w:val="28"/>
          <w:szCs w:val="28"/>
          <w:lang w:eastAsia="ru-RU"/>
        </w:rPr>
        <w:t xml:space="preserve"> 450,0 тыс. рублей,</w:t>
      </w:r>
    </w:p>
    <w:p w:rsidR="00FA0866" w:rsidRDefault="00FA0866" w:rsidP="005870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0866">
        <w:rPr>
          <w:rFonts w:ascii="Times New Roman" w:hAnsi="Times New Roman"/>
          <w:sz w:val="28"/>
          <w:szCs w:val="28"/>
          <w:lang w:eastAsia="ru-RU"/>
        </w:rPr>
        <w:t>финансовое обеспечение закупок антивирусных препаратов для профилактики и лечения лиц, инфицированных вирусами иммунодефицита человека и гепатитов</w:t>
      </w:r>
      <w:proofErr w:type="gramStart"/>
      <w:r w:rsidRPr="00FA0866">
        <w:rPr>
          <w:rFonts w:ascii="Times New Roman" w:hAnsi="Times New Roman"/>
          <w:sz w:val="28"/>
          <w:szCs w:val="28"/>
          <w:lang w:eastAsia="ru-RU"/>
        </w:rPr>
        <w:t xml:space="preserve"> В</w:t>
      </w:r>
      <w:proofErr w:type="gramEnd"/>
      <w:r w:rsidRPr="00FA0866">
        <w:rPr>
          <w:rFonts w:ascii="Times New Roman" w:hAnsi="Times New Roman"/>
          <w:sz w:val="28"/>
          <w:szCs w:val="28"/>
          <w:lang w:eastAsia="ru-RU"/>
        </w:rPr>
        <w:t xml:space="preserve"> и С</w:t>
      </w:r>
      <w:r w:rsidR="00FB18DD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B18DD">
        <w:rPr>
          <w:rFonts w:ascii="Times New Roman" w:hAnsi="Times New Roman"/>
          <w:sz w:val="28"/>
          <w:szCs w:val="28"/>
          <w:lang w:eastAsia="ru-RU"/>
        </w:rPr>
        <w:t>–</w:t>
      </w:r>
      <w:r>
        <w:rPr>
          <w:rFonts w:ascii="Times New Roman" w:hAnsi="Times New Roman"/>
          <w:sz w:val="28"/>
          <w:szCs w:val="28"/>
          <w:lang w:eastAsia="ru-RU"/>
        </w:rPr>
        <w:t>189286,6 тыс. рублей,</w:t>
      </w:r>
    </w:p>
    <w:p w:rsidR="00FA0866" w:rsidRDefault="00FA0866" w:rsidP="005870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0866">
        <w:rPr>
          <w:rFonts w:ascii="Times New Roman" w:hAnsi="Times New Roman"/>
          <w:sz w:val="28"/>
          <w:szCs w:val="28"/>
          <w:lang w:eastAsia="ru-RU"/>
        </w:rPr>
        <w:t xml:space="preserve">осуществление организационных мероприятий по обеспечению лиц лекарственными препаратами, предназначенными для лечения больных злокачественными новообразованиями лимфоидной, кроветворной и родственных им тканей, гемофилией, </w:t>
      </w:r>
      <w:proofErr w:type="spellStart"/>
      <w:r w:rsidRPr="00FA0866">
        <w:rPr>
          <w:rFonts w:ascii="Times New Roman" w:hAnsi="Times New Roman"/>
          <w:sz w:val="28"/>
          <w:szCs w:val="28"/>
          <w:lang w:eastAsia="ru-RU"/>
        </w:rPr>
        <w:t>муковисцидозом</w:t>
      </w:r>
      <w:proofErr w:type="spellEnd"/>
      <w:r w:rsidRPr="00FA0866">
        <w:rPr>
          <w:rFonts w:ascii="Times New Roman" w:hAnsi="Times New Roman"/>
          <w:sz w:val="28"/>
          <w:szCs w:val="28"/>
          <w:lang w:eastAsia="ru-RU"/>
        </w:rPr>
        <w:t>, гипофизарным нанизмом, болезнью Гоше, рассеянным склерозом, а также после трансплантации органов и (или) тканей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B18DD">
        <w:rPr>
          <w:rFonts w:ascii="Times New Roman" w:hAnsi="Times New Roman"/>
          <w:sz w:val="28"/>
          <w:szCs w:val="28"/>
          <w:lang w:eastAsia="ru-RU"/>
        </w:rPr>
        <w:t>–</w:t>
      </w:r>
      <w:r>
        <w:rPr>
          <w:rFonts w:ascii="Times New Roman" w:hAnsi="Times New Roman"/>
          <w:sz w:val="28"/>
          <w:szCs w:val="28"/>
          <w:lang w:eastAsia="ru-RU"/>
        </w:rPr>
        <w:t xml:space="preserve"> 12159,8 тыс. рублей,</w:t>
      </w:r>
    </w:p>
    <w:p w:rsidR="00D20B64" w:rsidRDefault="00D20B64" w:rsidP="005870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0B64">
        <w:rPr>
          <w:rFonts w:ascii="Times New Roman" w:hAnsi="Times New Roman"/>
          <w:sz w:val="28"/>
          <w:szCs w:val="28"/>
          <w:lang w:eastAsia="ru-RU"/>
        </w:rPr>
        <w:t>финансовое обеспечение закупок антибактериальных и противотуберкулезных лекарственных препаратов (второго ряда), применяемых при лечении больных туберкулезом с множественной лекарственной устойчивостью возбудителя, и диагностических сре</w:t>
      </w:r>
      <w:proofErr w:type="gramStart"/>
      <w:r w:rsidRPr="00D20B64">
        <w:rPr>
          <w:rFonts w:ascii="Times New Roman" w:hAnsi="Times New Roman"/>
          <w:sz w:val="28"/>
          <w:szCs w:val="28"/>
          <w:lang w:eastAsia="ru-RU"/>
        </w:rPr>
        <w:t>дств дл</w:t>
      </w:r>
      <w:proofErr w:type="gramEnd"/>
      <w:r w:rsidRPr="00D20B64">
        <w:rPr>
          <w:rFonts w:ascii="Times New Roman" w:hAnsi="Times New Roman"/>
          <w:sz w:val="28"/>
          <w:szCs w:val="28"/>
          <w:lang w:eastAsia="ru-RU"/>
        </w:rPr>
        <w:t>я выявления, определения чувствительности микобактерии туберкулеза и мониторинга лечения больных туберкулезом с множественной лекарственной устойчивостью возбудителя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B18DD">
        <w:rPr>
          <w:rFonts w:ascii="Times New Roman" w:hAnsi="Times New Roman"/>
          <w:sz w:val="28"/>
          <w:szCs w:val="28"/>
          <w:lang w:eastAsia="ru-RU"/>
        </w:rPr>
        <w:t>–</w:t>
      </w:r>
      <w:r>
        <w:rPr>
          <w:rFonts w:ascii="Times New Roman" w:hAnsi="Times New Roman"/>
          <w:sz w:val="28"/>
          <w:szCs w:val="28"/>
          <w:lang w:eastAsia="ru-RU"/>
        </w:rPr>
        <w:t xml:space="preserve"> 96367,9 тыс. рублей,</w:t>
      </w:r>
    </w:p>
    <w:p w:rsidR="00FA0866" w:rsidRDefault="00FA0866" w:rsidP="005870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0866">
        <w:rPr>
          <w:rFonts w:ascii="Times New Roman" w:hAnsi="Times New Roman"/>
          <w:sz w:val="28"/>
          <w:szCs w:val="28"/>
          <w:lang w:eastAsia="ru-RU"/>
        </w:rPr>
        <w:t>финансовое обеспечение закупок компьютерного и сетевого оборудования с лицензионным программным обеспечением для реализации мероприятий по развитию службы крови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B18DD">
        <w:rPr>
          <w:rFonts w:ascii="Times New Roman" w:hAnsi="Times New Roman"/>
          <w:sz w:val="28"/>
          <w:szCs w:val="28"/>
          <w:lang w:eastAsia="ru-RU"/>
        </w:rPr>
        <w:t>–</w:t>
      </w:r>
      <w:r>
        <w:rPr>
          <w:rFonts w:ascii="Times New Roman" w:hAnsi="Times New Roman"/>
          <w:sz w:val="28"/>
          <w:szCs w:val="28"/>
          <w:lang w:eastAsia="ru-RU"/>
        </w:rPr>
        <w:t xml:space="preserve"> 21752,8 тыс. рублей,</w:t>
      </w:r>
    </w:p>
    <w:p w:rsidR="00FA0866" w:rsidRDefault="00807A3E" w:rsidP="00807A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7A3E">
        <w:rPr>
          <w:rFonts w:ascii="Times New Roman" w:hAnsi="Times New Roman"/>
          <w:sz w:val="28"/>
          <w:szCs w:val="28"/>
          <w:lang w:eastAsia="ru-RU"/>
        </w:rPr>
        <w:t>реализацию мероприятий по профилактике ВИЧ-инфекции и гепатитов</w:t>
      </w:r>
      <w:proofErr w:type="gramStart"/>
      <w:r w:rsidRPr="00807A3E">
        <w:rPr>
          <w:rFonts w:ascii="Times New Roman" w:hAnsi="Times New Roman"/>
          <w:sz w:val="28"/>
          <w:szCs w:val="28"/>
          <w:lang w:eastAsia="ru-RU"/>
        </w:rPr>
        <w:t xml:space="preserve"> В</w:t>
      </w:r>
      <w:proofErr w:type="gramEnd"/>
      <w:r w:rsidRPr="00807A3E">
        <w:rPr>
          <w:rFonts w:ascii="Times New Roman" w:hAnsi="Times New Roman"/>
          <w:sz w:val="28"/>
          <w:szCs w:val="28"/>
          <w:lang w:eastAsia="ru-RU"/>
        </w:rPr>
        <w:t xml:space="preserve"> и С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B18DD">
        <w:rPr>
          <w:rFonts w:ascii="Times New Roman" w:hAnsi="Times New Roman"/>
          <w:sz w:val="28"/>
          <w:szCs w:val="28"/>
          <w:lang w:eastAsia="ru-RU"/>
        </w:rPr>
        <w:t>–</w:t>
      </w:r>
      <w:r>
        <w:rPr>
          <w:rFonts w:ascii="Times New Roman" w:hAnsi="Times New Roman"/>
          <w:sz w:val="28"/>
          <w:szCs w:val="28"/>
          <w:lang w:eastAsia="ru-RU"/>
        </w:rPr>
        <w:t xml:space="preserve"> 2265,7 тыс. рублей,</w:t>
      </w:r>
    </w:p>
    <w:p w:rsidR="00FA0866" w:rsidRDefault="00807A3E" w:rsidP="00807A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7A3E">
        <w:rPr>
          <w:rFonts w:ascii="Times New Roman" w:hAnsi="Times New Roman"/>
          <w:sz w:val="28"/>
          <w:szCs w:val="28"/>
          <w:lang w:eastAsia="ru-RU"/>
        </w:rPr>
        <w:t>финансовое обеспечение мероприятий, связанных с отдыхом и оздоровлением детей в организациях отдыха детей и их оздоровление, расположенных в Республике Крым и г. Севастополе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B18DD">
        <w:rPr>
          <w:rFonts w:ascii="Times New Roman" w:hAnsi="Times New Roman"/>
          <w:sz w:val="28"/>
          <w:szCs w:val="28"/>
          <w:lang w:eastAsia="ru-RU"/>
        </w:rPr>
        <w:t>–</w:t>
      </w:r>
      <w:r>
        <w:rPr>
          <w:rFonts w:ascii="Times New Roman" w:hAnsi="Times New Roman"/>
          <w:sz w:val="28"/>
          <w:szCs w:val="28"/>
          <w:lang w:eastAsia="ru-RU"/>
        </w:rPr>
        <w:t xml:space="preserve"> 6262,5 тыс. рублей.</w:t>
      </w:r>
    </w:p>
    <w:p w:rsidR="00BA3F5F" w:rsidRPr="005A5EC3" w:rsidRDefault="00807A3E" w:rsidP="00BA3F5F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Согласно отчету не </w:t>
      </w:r>
      <w:proofErr w:type="gramStart"/>
      <w:r>
        <w:rPr>
          <w:rFonts w:ascii="Times New Roman" w:hAnsi="Times New Roman"/>
          <w:i/>
          <w:sz w:val="28"/>
          <w:szCs w:val="28"/>
        </w:rPr>
        <w:t>предусмотрены</w:t>
      </w:r>
      <w:proofErr w:type="gramEnd"/>
      <w:r w:rsidR="00BA3F5F" w:rsidRPr="005A5EC3">
        <w:rPr>
          <w:rFonts w:ascii="Times New Roman" w:hAnsi="Times New Roman"/>
          <w:i/>
          <w:sz w:val="28"/>
          <w:szCs w:val="28"/>
        </w:rPr>
        <w:t>, но поступили</w:t>
      </w:r>
      <w:r w:rsidR="00BA3F5F" w:rsidRPr="00FB18DD">
        <w:rPr>
          <w:rFonts w:ascii="Times New Roman" w:hAnsi="Times New Roman"/>
          <w:i/>
          <w:sz w:val="28"/>
          <w:szCs w:val="28"/>
          <w:highlight w:val="yellow"/>
        </w:rPr>
        <w:t>:</w:t>
      </w:r>
    </w:p>
    <w:p w:rsidR="00187955" w:rsidRDefault="007C7FDA" w:rsidP="00E431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5EC3">
        <w:rPr>
          <w:rFonts w:ascii="Times New Roman" w:hAnsi="Times New Roman"/>
          <w:i/>
          <w:sz w:val="28"/>
          <w:szCs w:val="28"/>
          <w:lang w:eastAsia="ru-RU"/>
        </w:rPr>
        <w:t xml:space="preserve">субсидии </w:t>
      </w:r>
      <w:proofErr w:type="gramStart"/>
      <w:r w:rsidRPr="005A5EC3">
        <w:rPr>
          <w:rFonts w:ascii="Times New Roman" w:hAnsi="Times New Roman"/>
          <w:i/>
          <w:sz w:val="28"/>
          <w:szCs w:val="28"/>
          <w:lang w:eastAsia="ru-RU"/>
        </w:rPr>
        <w:t>на</w:t>
      </w:r>
      <w:proofErr w:type="gramEnd"/>
      <w:r w:rsidR="00187955" w:rsidRPr="005A5EC3">
        <w:rPr>
          <w:rFonts w:ascii="Times New Roman" w:hAnsi="Times New Roman"/>
          <w:sz w:val="28"/>
          <w:szCs w:val="28"/>
          <w:lang w:eastAsia="ru-RU"/>
        </w:rPr>
        <w:t>:</w:t>
      </w:r>
    </w:p>
    <w:p w:rsidR="00807A3E" w:rsidRDefault="00807A3E" w:rsidP="00E431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7A3E">
        <w:rPr>
          <w:rFonts w:ascii="Times New Roman" w:hAnsi="Times New Roman"/>
          <w:sz w:val="28"/>
          <w:szCs w:val="28"/>
          <w:lang w:eastAsia="ru-RU"/>
        </w:rPr>
        <w:t>государственную поддержку малого и среднего предпринимательства, включая крестьянские (фермерские) хозяйства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B18DD">
        <w:rPr>
          <w:rFonts w:ascii="Times New Roman" w:hAnsi="Times New Roman"/>
          <w:sz w:val="28"/>
          <w:szCs w:val="28"/>
          <w:lang w:eastAsia="ru-RU"/>
        </w:rPr>
        <w:t>–</w:t>
      </w:r>
      <w:r>
        <w:rPr>
          <w:rFonts w:ascii="Times New Roman" w:hAnsi="Times New Roman"/>
          <w:sz w:val="28"/>
          <w:szCs w:val="28"/>
          <w:lang w:eastAsia="ru-RU"/>
        </w:rPr>
        <w:t xml:space="preserve"> 261337,4 тыс. рублей,</w:t>
      </w:r>
    </w:p>
    <w:p w:rsidR="00807A3E" w:rsidRDefault="00807A3E" w:rsidP="00E431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7A3E">
        <w:rPr>
          <w:rFonts w:ascii="Times New Roman" w:hAnsi="Times New Roman"/>
          <w:sz w:val="28"/>
          <w:szCs w:val="28"/>
          <w:lang w:eastAsia="ru-RU"/>
        </w:rPr>
        <w:t>осуществление мероприятий по обеспечению жильем граждан Российской Федерации, проживающих в сельской местности</w:t>
      </w:r>
      <w:r w:rsidR="00FB18DD">
        <w:rPr>
          <w:rFonts w:ascii="Times New Roman" w:hAnsi="Times New Roman"/>
          <w:sz w:val="28"/>
          <w:szCs w:val="28"/>
          <w:lang w:eastAsia="ru-RU"/>
        </w:rPr>
        <w:t>, –</w:t>
      </w:r>
      <w:r>
        <w:rPr>
          <w:rFonts w:ascii="Times New Roman" w:hAnsi="Times New Roman"/>
          <w:sz w:val="28"/>
          <w:szCs w:val="28"/>
          <w:lang w:eastAsia="ru-RU"/>
        </w:rPr>
        <w:t xml:space="preserve"> 21501,1 тыс. рублей,</w:t>
      </w:r>
    </w:p>
    <w:p w:rsidR="002A2EE4" w:rsidRDefault="00807A3E" w:rsidP="00E431E3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2A2EE4">
        <w:rPr>
          <w:rFonts w:ascii="Times New Roman" w:hAnsi="Times New Roman"/>
          <w:i/>
          <w:sz w:val="28"/>
          <w:szCs w:val="28"/>
          <w:lang w:eastAsia="ru-RU"/>
        </w:rPr>
        <w:t>доходы от возврата</w:t>
      </w:r>
      <w:r w:rsidR="002A2EE4" w:rsidRPr="002A2EE4">
        <w:rPr>
          <w:rFonts w:ascii="Times New Roman" w:hAnsi="Times New Roman"/>
          <w:i/>
          <w:sz w:val="28"/>
          <w:szCs w:val="28"/>
          <w:lang w:eastAsia="ru-RU"/>
        </w:rPr>
        <w:t xml:space="preserve"> остатков субсидий, субвенций и иных межбюджетных трансфертов, имеющих целевое назначение, прошлых лет</w:t>
      </w:r>
      <w:r w:rsidR="002A2EE4">
        <w:rPr>
          <w:rFonts w:ascii="Times New Roman" w:hAnsi="Times New Roman"/>
          <w:i/>
          <w:sz w:val="28"/>
          <w:szCs w:val="28"/>
          <w:lang w:eastAsia="ru-RU"/>
        </w:rPr>
        <w:t>:</w:t>
      </w:r>
    </w:p>
    <w:p w:rsidR="00807A3E" w:rsidRDefault="00807A3E" w:rsidP="00E431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2EE4">
        <w:rPr>
          <w:rFonts w:ascii="Times New Roman" w:hAnsi="Times New Roman"/>
          <w:sz w:val="28"/>
          <w:szCs w:val="28"/>
          <w:lang w:eastAsia="ru-RU"/>
        </w:rPr>
        <w:t>бюджет</w:t>
      </w:r>
      <w:r w:rsidR="006C31FD">
        <w:rPr>
          <w:rFonts w:ascii="Times New Roman" w:hAnsi="Times New Roman"/>
          <w:sz w:val="28"/>
          <w:szCs w:val="28"/>
          <w:lang w:eastAsia="ru-RU"/>
        </w:rPr>
        <w:t xml:space="preserve">ными учреждениями </w:t>
      </w:r>
      <w:r w:rsidR="00FB18DD">
        <w:rPr>
          <w:rFonts w:ascii="Times New Roman" w:hAnsi="Times New Roman"/>
          <w:sz w:val="28"/>
          <w:szCs w:val="28"/>
          <w:lang w:eastAsia="ru-RU"/>
        </w:rPr>
        <w:t>–</w:t>
      </w:r>
      <w:r w:rsidR="002A2EE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C31FD">
        <w:rPr>
          <w:rFonts w:ascii="Times New Roman" w:hAnsi="Times New Roman"/>
          <w:sz w:val="28"/>
          <w:szCs w:val="28"/>
          <w:lang w:eastAsia="ru-RU"/>
        </w:rPr>
        <w:t>1380,5</w:t>
      </w:r>
      <w:r w:rsidR="002A2EE4">
        <w:rPr>
          <w:rFonts w:ascii="Times New Roman" w:hAnsi="Times New Roman"/>
          <w:sz w:val="28"/>
          <w:szCs w:val="28"/>
          <w:lang w:eastAsia="ru-RU"/>
        </w:rPr>
        <w:t xml:space="preserve"> тыс. рублей,</w:t>
      </w:r>
    </w:p>
    <w:p w:rsidR="00807A3E" w:rsidRDefault="002A2EE4" w:rsidP="00E431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2EE4">
        <w:rPr>
          <w:rFonts w:ascii="Times New Roman" w:hAnsi="Times New Roman"/>
          <w:sz w:val="28"/>
          <w:szCs w:val="28"/>
          <w:lang w:eastAsia="ru-RU"/>
        </w:rPr>
        <w:t>из бюджетов городских округов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B18DD">
        <w:rPr>
          <w:rFonts w:ascii="Times New Roman" w:hAnsi="Times New Roman"/>
          <w:sz w:val="28"/>
          <w:szCs w:val="28"/>
          <w:lang w:eastAsia="ru-RU"/>
        </w:rPr>
        <w:t>–</w:t>
      </w:r>
      <w:r>
        <w:rPr>
          <w:rFonts w:ascii="Times New Roman" w:hAnsi="Times New Roman"/>
          <w:sz w:val="28"/>
          <w:szCs w:val="28"/>
          <w:lang w:eastAsia="ru-RU"/>
        </w:rPr>
        <w:t xml:space="preserve"> 362258,1 тыс. рублей,</w:t>
      </w:r>
    </w:p>
    <w:p w:rsidR="006C31FD" w:rsidRDefault="002A2EE4" w:rsidP="00E431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2EE4">
        <w:rPr>
          <w:rFonts w:ascii="Times New Roman" w:hAnsi="Times New Roman"/>
          <w:sz w:val="28"/>
          <w:szCs w:val="28"/>
          <w:lang w:eastAsia="ru-RU"/>
        </w:rPr>
        <w:t>из бюджетов муниципальных районов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B18DD">
        <w:rPr>
          <w:rFonts w:ascii="Times New Roman" w:hAnsi="Times New Roman"/>
          <w:sz w:val="28"/>
          <w:szCs w:val="28"/>
          <w:lang w:eastAsia="ru-RU"/>
        </w:rPr>
        <w:t>–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C31FD">
        <w:rPr>
          <w:rFonts w:ascii="Times New Roman" w:hAnsi="Times New Roman"/>
          <w:sz w:val="28"/>
          <w:szCs w:val="28"/>
          <w:lang w:eastAsia="ru-RU"/>
        </w:rPr>
        <w:t>40150,2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рублей</w:t>
      </w:r>
      <w:r w:rsidR="006C31FD">
        <w:rPr>
          <w:rFonts w:ascii="Times New Roman" w:hAnsi="Times New Roman"/>
          <w:sz w:val="28"/>
          <w:szCs w:val="28"/>
          <w:lang w:eastAsia="ru-RU"/>
        </w:rPr>
        <w:t>,</w:t>
      </w:r>
    </w:p>
    <w:p w:rsidR="00807A3E" w:rsidRDefault="006C31FD" w:rsidP="00E431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из бюджетов поселений </w:t>
      </w:r>
      <w:r w:rsidR="00FB18DD">
        <w:rPr>
          <w:rFonts w:ascii="Times New Roman" w:hAnsi="Times New Roman"/>
          <w:sz w:val="28"/>
          <w:szCs w:val="28"/>
          <w:lang w:eastAsia="ru-RU"/>
        </w:rPr>
        <w:t>–</w:t>
      </w:r>
      <w:r>
        <w:rPr>
          <w:rFonts w:ascii="Times New Roman" w:hAnsi="Times New Roman"/>
          <w:sz w:val="28"/>
          <w:szCs w:val="28"/>
          <w:lang w:eastAsia="ru-RU"/>
        </w:rPr>
        <w:t xml:space="preserve"> 4721,4 тыс. рублей,</w:t>
      </w:r>
    </w:p>
    <w:p w:rsidR="00807A3E" w:rsidRDefault="002A2EE4" w:rsidP="00E431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2EE4">
        <w:rPr>
          <w:rFonts w:ascii="Times New Roman" w:hAnsi="Times New Roman"/>
          <w:sz w:val="28"/>
          <w:szCs w:val="28"/>
          <w:lang w:eastAsia="ru-RU"/>
        </w:rPr>
        <w:t>из бюджетов государственных внебюджетных фондов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B18DD">
        <w:rPr>
          <w:rFonts w:ascii="Times New Roman" w:hAnsi="Times New Roman"/>
          <w:sz w:val="28"/>
          <w:szCs w:val="28"/>
          <w:lang w:eastAsia="ru-RU"/>
        </w:rPr>
        <w:t>–</w:t>
      </w:r>
      <w:r>
        <w:rPr>
          <w:rFonts w:ascii="Times New Roman" w:hAnsi="Times New Roman"/>
          <w:sz w:val="28"/>
          <w:szCs w:val="28"/>
          <w:lang w:eastAsia="ru-RU"/>
        </w:rPr>
        <w:t xml:space="preserve"> 145,9 тыс. рублей</w:t>
      </w:r>
      <w:r w:rsidR="006C31FD">
        <w:rPr>
          <w:rFonts w:ascii="Times New Roman" w:hAnsi="Times New Roman"/>
          <w:sz w:val="28"/>
          <w:szCs w:val="28"/>
          <w:lang w:eastAsia="ru-RU"/>
        </w:rPr>
        <w:t>.</w:t>
      </w:r>
    </w:p>
    <w:p w:rsidR="00955B22" w:rsidRPr="005A5EC3" w:rsidRDefault="00955B22" w:rsidP="00955B2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5EC3">
        <w:rPr>
          <w:rFonts w:ascii="Times New Roman" w:hAnsi="Times New Roman"/>
          <w:sz w:val="28"/>
          <w:szCs w:val="28"/>
        </w:rPr>
        <w:lastRenderedPageBreak/>
        <w:t xml:space="preserve">Возврат остатков субсидий, субвенций и иных межбюджетных трансфертов, имеющих целевое назначение, прошлых лет составил (минус) </w:t>
      </w:r>
      <w:r w:rsidR="009759A6">
        <w:rPr>
          <w:rFonts w:ascii="Times New Roman" w:hAnsi="Times New Roman"/>
          <w:sz w:val="28"/>
          <w:szCs w:val="28"/>
        </w:rPr>
        <w:t>676578,9</w:t>
      </w:r>
      <w:r w:rsidRPr="005A5EC3">
        <w:rPr>
          <w:rFonts w:ascii="Times New Roman" w:hAnsi="Times New Roman"/>
          <w:sz w:val="28"/>
          <w:szCs w:val="28"/>
        </w:rPr>
        <w:t> тыс. рублей.</w:t>
      </w:r>
    </w:p>
    <w:p w:rsidR="00BA3F5F" w:rsidRPr="005A5EC3" w:rsidRDefault="006C31FD" w:rsidP="00BA3F5F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</w:t>
      </w:r>
      <w:r w:rsidR="00BA3F5F" w:rsidRPr="005A5EC3">
        <w:rPr>
          <w:rFonts w:ascii="Times New Roman" w:hAnsi="Times New Roman"/>
          <w:i/>
          <w:sz w:val="28"/>
          <w:szCs w:val="28"/>
        </w:rPr>
        <w:t xml:space="preserve">е поступили </w:t>
      </w:r>
      <w:r w:rsidR="00955B22" w:rsidRPr="005A5EC3">
        <w:rPr>
          <w:rFonts w:ascii="Times New Roman" w:hAnsi="Times New Roman"/>
          <w:i/>
          <w:sz w:val="28"/>
          <w:szCs w:val="28"/>
        </w:rPr>
        <w:t>за 9 месяцев</w:t>
      </w:r>
      <w:r w:rsidR="001133BB" w:rsidRPr="005A5EC3">
        <w:rPr>
          <w:rFonts w:ascii="Times New Roman" w:hAnsi="Times New Roman"/>
          <w:i/>
          <w:sz w:val="28"/>
          <w:szCs w:val="28"/>
        </w:rPr>
        <w:t xml:space="preserve"> текущего года</w:t>
      </w:r>
      <w:r w:rsidR="00BA3F5F" w:rsidRPr="005A5EC3">
        <w:rPr>
          <w:rFonts w:ascii="Times New Roman" w:hAnsi="Times New Roman"/>
          <w:i/>
          <w:sz w:val="28"/>
          <w:szCs w:val="28"/>
        </w:rPr>
        <w:t>:</w:t>
      </w:r>
    </w:p>
    <w:p w:rsidR="00187955" w:rsidRPr="005A5EC3" w:rsidRDefault="006D14B8" w:rsidP="006D14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5EC3">
        <w:rPr>
          <w:rFonts w:ascii="Times New Roman" w:hAnsi="Times New Roman"/>
          <w:sz w:val="28"/>
          <w:szCs w:val="28"/>
          <w:lang w:eastAsia="ru-RU"/>
        </w:rPr>
        <w:t>с</w:t>
      </w:r>
      <w:r w:rsidR="00955B22" w:rsidRPr="005A5EC3">
        <w:rPr>
          <w:rFonts w:ascii="Times New Roman" w:hAnsi="Times New Roman"/>
          <w:sz w:val="28"/>
          <w:szCs w:val="28"/>
          <w:lang w:eastAsia="ru-RU"/>
        </w:rPr>
        <w:t xml:space="preserve">убсидии </w:t>
      </w:r>
      <w:proofErr w:type="gramStart"/>
      <w:r w:rsidR="00955B22" w:rsidRPr="005A5EC3">
        <w:rPr>
          <w:rFonts w:ascii="Times New Roman" w:hAnsi="Times New Roman"/>
          <w:sz w:val="28"/>
          <w:szCs w:val="28"/>
          <w:lang w:eastAsia="ru-RU"/>
        </w:rPr>
        <w:t>на</w:t>
      </w:r>
      <w:proofErr w:type="gramEnd"/>
      <w:r w:rsidR="00187955" w:rsidRPr="005A5EC3">
        <w:rPr>
          <w:rFonts w:ascii="Times New Roman" w:hAnsi="Times New Roman"/>
          <w:sz w:val="28"/>
          <w:szCs w:val="28"/>
          <w:lang w:eastAsia="ru-RU"/>
        </w:rPr>
        <w:t>:</w:t>
      </w:r>
    </w:p>
    <w:p w:rsidR="0058703E" w:rsidRDefault="006C31FD" w:rsidP="006D14B8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C31FD">
        <w:rPr>
          <w:rFonts w:ascii="Times New Roman" w:hAnsi="Times New Roman"/>
          <w:sz w:val="28"/>
          <w:szCs w:val="28"/>
        </w:rPr>
        <w:t>софинансирование капитальных вложений в объекты государственной (муниципальной) собственности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FB18DD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1105275,9 тыс. рублей,</w:t>
      </w:r>
    </w:p>
    <w:p w:rsidR="006C31FD" w:rsidRDefault="006C31FD" w:rsidP="006D14B8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C31FD">
        <w:rPr>
          <w:rFonts w:ascii="Times New Roman" w:hAnsi="Times New Roman"/>
          <w:sz w:val="28"/>
          <w:szCs w:val="28"/>
        </w:rPr>
        <w:t>реализацию мероприятий Государственного плана подготовки управленческих кадров для организаций народного хозяйства Российской 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A42620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1024,1 тыс. рублей,</w:t>
      </w:r>
    </w:p>
    <w:p w:rsidR="006C31FD" w:rsidRDefault="006C31FD" w:rsidP="006D14B8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C31FD">
        <w:rPr>
          <w:rFonts w:ascii="Times New Roman" w:hAnsi="Times New Roman"/>
          <w:sz w:val="28"/>
          <w:szCs w:val="28"/>
        </w:rPr>
        <w:t>возмещение части затрат на приобретение элитных семян</w:t>
      </w:r>
      <w:r>
        <w:rPr>
          <w:rFonts w:ascii="Times New Roman" w:hAnsi="Times New Roman"/>
          <w:sz w:val="28"/>
          <w:szCs w:val="28"/>
        </w:rPr>
        <w:t xml:space="preserve"> </w:t>
      </w:r>
      <w:r w:rsidR="00A42620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7410,9 тыс. рублей,</w:t>
      </w:r>
    </w:p>
    <w:p w:rsidR="006C31FD" w:rsidRDefault="006C31FD" w:rsidP="006D14B8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C31FD">
        <w:rPr>
          <w:rFonts w:ascii="Times New Roman" w:hAnsi="Times New Roman"/>
          <w:sz w:val="28"/>
          <w:szCs w:val="28"/>
        </w:rPr>
        <w:t>возмещение части затрат сельскохозяйственных товаропроизводителей на уплату страховой премии, начисленной по договору сельскохозяйственного страхования в области растениеводства</w:t>
      </w:r>
      <w:r w:rsidR="00A42620">
        <w:rPr>
          <w:rFonts w:ascii="Times New Roman" w:hAnsi="Times New Roman"/>
          <w:sz w:val="28"/>
          <w:szCs w:val="28"/>
        </w:rPr>
        <w:t>, –</w:t>
      </w:r>
      <w:r>
        <w:rPr>
          <w:rFonts w:ascii="Times New Roman" w:hAnsi="Times New Roman"/>
          <w:sz w:val="28"/>
          <w:szCs w:val="28"/>
        </w:rPr>
        <w:t xml:space="preserve"> 14645,5</w:t>
      </w:r>
      <w:r w:rsidR="00A42620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тыс. рублей,</w:t>
      </w:r>
    </w:p>
    <w:p w:rsidR="006C31FD" w:rsidRDefault="006C31FD" w:rsidP="006D14B8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C31FD">
        <w:rPr>
          <w:rFonts w:ascii="Times New Roman" w:hAnsi="Times New Roman"/>
          <w:sz w:val="28"/>
          <w:szCs w:val="28"/>
        </w:rPr>
        <w:t>возмещение части процентной ставки по краткосрочным кредитам (займам) на развитие животноводства, переработки и реализации продукции животноводства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="00A42620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12506,0 тыс. рублей,</w:t>
      </w:r>
    </w:p>
    <w:p w:rsidR="006C31FD" w:rsidRDefault="006C31FD" w:rsidP="006D14B8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C31FD">
        <w:rPr>
          <w:rFonts w:ascii="Times New Roman" w:hAnsi="Times New Roman"/>
          <w:sz w:val="28"/>
          <w:szCs w:val="28"/>
        </w:rPr>
        <w:t>поддержку племенного крупного рогатого скота мясного направления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A42620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42,9 тыс. рублей,</w:t>
      </w:r>
    </w:p>
    <w:p w:rsidR="006C31FD" w:rsidRDefault="006C31FD" w:rsidP="006D14B8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C31FD">
        <w:rPr>
          <w:rFonts w:ascii="Times New Roman" w:hAnsi="Times New Roman"/>
          <w:sz w:val="28"/>
          <w:szCs w:val="28"/>
        </w:rPr>
        <w:t>возмещение части затрат крестьянских (фермерских) хозяйств, включая индивидуальных предпринимателей, при оформлении в собственность используемых ими земельных участков из земель сельскохозяйственного назначения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A42620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1939,0 тыс. рублей,</w:t>
      </w:r>
    </w:p>
    <w:p w:rsidR="006C31FD" w:rsidRDefault="006C31FD" w:rsidP="006D14B8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C31FD">
        <w:rPr>
          <w:rFonts w:ascii="Times New Roman" w:hAnsi="Times New Roman"/>
          <w:sz w:val="28"/>
          <w:szCs w:val="28"/>
        </w:rPr>
        <w:t>реализацию отдельных мероприятий государственной программы Российской Федерации "Развитие здравоохранения"</w:t>
      </w:r>
      <w:r>
        <w:rPr>
          <w:rFonts w:ascii="Times New Roman" w:hAnsi="Times New Roman"/>
          <w:sz w:val="28"/>
          <w:szCs w:val="28"/>
        </w:rPr>
        <w:t xml:space="preserve"> </w:t>
      </w:r>
      <w:r w:rsidR="00A42620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18604,0 тыс. рублей,</w:t>
      </w:r>
    </w:p>
    <w:p w:rsidR="000F662B" w:rsidRPr="000F662B" w:rsidRDefault="000F662B" w:rsidP="006D14B8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0F662B">
        <w:rPr>
          <w:rFonts w:ascii="Times New Roman" w:hAnsi="Times New Roman"/>
          <w:i/>
          <w:sz w:val="28"/>
          <w:szCs w:val="28"/>
        </w:rPr>
        <w:t xml:space="preserve">иные </w:t>
      </w:r>
      <w:r w:rsidR="006D14B8" w:rsidRPr="000F662B">
        <w:rPr>
          <w:rFonts w:ascii="Times New Roman" w:hAnsi="Times New Roman"/>
          <w:i/>
          <w:sz w:val="28"/>
          <w:szCs w:val="28"/>
        </w:rPr>
        <w:t>межбюджетные трансферты</w:t>
      </w:r>
      <w:r w:rsidRPr="000F662B">
        <w:rPr>
          <w:rFonts w:ascii="Times New Roman" w:hAnsi="Times New Roman"/>
          <w:i/>
          <w:sz w:val="28"/>
          <w:szCs w:val="28"/>
        </w:rPr>
        <w:t>:</w:t>
      </w:r>
    </w:p>
    <w:p w:rsidR="000F662B" w:rsidRDefault="000F662B" w:rsidP="006D14B8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F662B">
        <w:rPr>
          <w:rFonts w:ascii="Times New Roman" w:hAnsi="Times New Roman"/>
          <w:sz w:val="28"/>
          <w:szCs w:val="28"/>
        </w:rPr>
        <w:t>на единовременные компенсационные выплаты медицинским работникам</w:t>
      </w:r>
      <w:r>
        <w:rPr>
          <w:rFonts w:ascii="Times New Roman" w:hAnsi="Times New Roman"/>
          <w:sz w:val="28"/>
          <w:szCs w:val="28"/>
        </w:rPr>
        <w:t xml:space="preserve"> </w:t>
      </w:r>
      <w:r w:rsidR="00A42620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45000,0 тыс. рублей,</w:t>
      </w:r>
    </w:p>
    <w:p w:rsidR="000F662B" w:rsidRDefault="000F662B" w:rsidP="000F662B">
      <w:pPr>
        <w:tabs>
          <w:tab w:val="left" w:pos="0"/>
          <w:tab w:val="left" w:pos="124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F662B">
        <w:rPr>
          <w:rFonts w:ascii="Times New Roman" w:hAnsi="Times New Roman"/>
          <w:sz w:val="28"/>
          <w:szCs w:val="28"/>
        </w:rPr>
        <w:t>на реализацию отдельных полномочий в области лекарственного обеспечения населения закрытых административно-территориальных образований, обслуживаемых федеральными государственными бюджетными учреждениями здравоохранения, находящимися в ведении Федерального медико-биологического агентства</w:t>
      </w:r>
      <w:r w:rsidR="00A42620">
        <w:rPr>
          <w:rFonts w:ascii="Times New Roman" w:hAnsi="Times New Roman"/>
          <w:sz w:val="28"/>
          <w:szCs w:val="28"/>
        </w:rPr>
        <w:t>, –</w:t>
      </w:r>
      <w:r>
        <w:rPr>
          <w:rFonts w:ascii="Times New Roman" w:hAnsi="Times New Roman"/>
          <w:sz w:val="28"/>
          <w:szCs w:val="28"/>
        </w:rPr>
        <w:t xml:space="preserve"> 8426,7 тыс. рублей,</w:t>
      </w:r>
    </w:p>
    <w:p w:rsidR="000F662B" w:rsidRDefault="000F662B" w:rsidP="006D14B8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F662B">
        <w:rPr>
          <w:rFonts w:ascii="Times New Roman" w:hAnsi="Times New Roman"/>
          <w:sz w:val="28"/>
          <w:szCs w:val="28"/>
        </w:rPr>
        <w:t>на создание и развитие сети многофункциональных центров предоставления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 xml:space="preserve"> </w:t>
      </w:r>
      <w:r w:rsidR="00A42620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41416,3 тыс. рублей,</w:t>
      </w:r>
    </w:p>
    <w:p w:rsidR="000F662B" w:rsidRDefault="000F662B" w:rsidP="006D14B8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F662B">
        <w:rPr>
          <w:rFonts w:ascii="Times New Roman" w:hAnsi="Times New Roman"/>
          <w:i/>
          <w:sz w:val="28"/>
          <w:szCs w:val="28"/>
        </w:rPr>
        <w:t>прочие безвозмездные поступления</w:t>
      </w:r>
      <w:r w:rsidRPr="000F662B">
        <w:rPr>
          <w:rFonts w:ascii="Times New Roman" w:hAnsi="Times New Roman"/>
          <w:sz w:val="28"/>
          <w:szCs w:val="28"/>
        </w:rPr>
        <w:t xml:space="preserve"> от бюджета Пенсионного фонда Российской 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A42620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5255,5 тыс. рублей.</w:t>
      </w:r>
    </w:p>
    <w:p w:rsidR="00D3410A" w:rsidRDefault="00D3410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E51566" w:rsidRDefault="00E51566" w:rsidP="00776E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408C0" w:rsidRDefault="00776EBD" w:rsidP="00776E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A5EC3">
        <w:rPr>
          <w:rFonts w:ascii="Times New Roman" w:hAnsi="Times New Roman"/>
          <w:b/>
          <w:sz w:val="28"/>
          <w:szCs w:val="28"/>
        </w:rPr>
        <w:t>РАСХОДЫ</w:t>
      </w:r>
    </w:p>
    <w:p w:rsidR="00E51566" w:rsidRDefault="00E51566" w:rsidP="00E51566">
      <w:pPr>
        <w:tabs>
          <w:tab w:val="left" w:pos="8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0FFA">
        <w:rPr>
          <w:rFonts w:ascii="Times New Roman" w:hAnsi="Times New Roman"/>
          <w:sz w:val="28"/>
          <w:szCs w:val="28"/>
        </w:rPr>
        <w:t xml:space="preserve">За </w:t>
      </w:r>
      <w:r w:rsidRPr="0020167A">
        <w:rPr>
          <w:rFonts w:ascii="Times New Roman" w:hAnsi="Times New Roman"/>
          <w:sz w:val="28"/>
          <w:szCs w:val="28"/>
        </w:rPr>
        <w:t>9</w:t>
      </w:r>
      <w:r w:rsidRPr="009D0F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месяцев</w:t>
      </w:r>
      <w:r w:rsidRPr="009D0FFA">
        <w:rPr>
          <w:rFonts w:ascii="Times New Roman" w:hAnsi="Times New Roman"/>
          <w:sz w:val="28"/>
          <w:szCs w:val="28"/>
        </w:rPr>
        <w:t xml:space="preserve"> 2014 года в закон Приморского края от 19.12.2013  №</w:t>
      </w:r>
      <w:r w:rsidRPr="009D0FFA">
        <w:rPr>
          <w:rFonts w:ascii="Times New Roman" w:hAnsi="Times New Roman"/>
          <w:sz w:val="28"/>
          <w:szCs w:val="28"/>
          <w:lang w:val="en-US"/>
        </w:rPr>
        <w:t> </w:t>
      </w:r>
      <w:r w:rsidRPr="009D0FFA">
        <w:rPr>
          <w:rFonts w:ascii="Times New Roman" w:hAnsi="Times New Roman"/>
          <w:sz w:val="28"/>
          <w:szCs w:val="28"/>
        </w:rPr>
        <w:t>334-КЗ внесены изменения закон</w:t>
      </w:r>
      <w:r>
        <w:rPr>
          <w:rFonts w:ascii="Times New Roman" w:hAnsi="Times New Roman"/>
          <w:sz w:val="28"/>
          <w:szCs w:val="28"/>
        </w:rPr>
        <w:t>а</w:t>
      </w:r>
      <w:r w:rsidRPr="009D0FFA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 w:rsidRPr="009D0FFA">
        <w:rPr>
          <w:rFonts w:ascii="Times New Roman" w:hAnsi="Times New Roman"/>
          <w:sz w:val="28"/>
          <w:szCs w:val="28"/>
        </w:rPr>
        <w:t xml:space="preserve"> Приморского края</w:t>
      </w:r>
      <w:r>
        <w:rPr>
          <w:rFonts w:ascii="Times New Roman" w:hAnsi="Times New Roman"/>
          <w:sz w:val="28"/>
          <w:szCs w:val="28"/>
        </w:rPr>
        <w:t>:</w:t>
      </w:r>
      <w:r w:rsidRPr="009D0FFA">
        <w:rPr>
          <w:rFonts w:ascii="Times New Roman" w:hAnsi="Times New Roman"/>
          <w:sz w:val="28"/>
          <w:szCs w:val="28"/>
        </w:rPr>
        <w:t xml:space="preserve"> от 28.02.2014 №</w:t>
      </w:r>
      <w:r>
        <w:rPr>
          <w:rFonts w:ascii="Times New Roman" w:hAnsi="Times New Roman"/>
          <w:sz w:val="28"/>
          <w:szCs w:val="28"/>
        </w:rPr>
        <w:t> </w:t>
      </w:r>
      <w:r w:rsidRPr="009D0FFA">
        <w:rPr>
          <w:rFonts w:ascii="Times New Roman" w:hAnsi="Times New Roman"/>
          <w:sz w:val="28"/>
          <w:szCs w:val="28"/>
        </w:rPr>
        <w:t xml:space="preserve">371-КЗ, </w:t>
      </w:r>
      <w:r>
        <w:rPr>
          <w:rFonts w:ascii="Times New Roman" w:hAnsi="Times New Roman"/>
          <w:sz w:val="28"/>
          <w:szCs w:val="28"/>
        </w:rPr>
        <w:t xml:space="preserve">от 05.05.2014 № 403-КЗ, от 03.06.2014 № 423-КЗ,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27.06.2014 № 437-КЗ, от 29.09.2014 № 464-КЗ.</w:t>
      </w:r>
    </w:p>
    <w:p w:rsidR="00E51566" w:rsidRDefault="00E51566" w:rsidP="00E51566">
      <w:pPr>
        <w:tabs>
          <w:tab w:val="left" w:pos="8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разрезе разделов классификации расходов изменения отражены в таблице.</w:t>
      </w:r>
    </w:p>
    <w:p w:rsidR="00E51566" w:rsidRPr="004E3AF1" w:rsidRDefault="0020528C" w:rsidP="0020528C">
      <w:pPr>
        <w:tabs>
          <w:tab w:val="left" w:pos="840"/>
        </w:tabs>
        <w:spacing w:after="0" w:line="240" w:lineRule="auto"/>
        <w:ind w:right="-228" w:firstLine="851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</w:t>
      </w:r>
      <w:r w:rsidR="00E51566" w:rsidRPr="004E3AF1">
        <w:rPr>
          <w:rFonts w:ascii="Times New Roman" w:hAnsi="Times New Roman"/>
          <w:sz w:val="18"/>
          <w:szCs w:val="18"/>
        </w:rPr>
        <w:t>тыс. рублей</w:t>
      </w:r>
      <w:r>
        <w:rPr>
          <w:rFonts w:ascii="Times New Roman" w:hAnsi="Times New Roman"/>
          <w:sz w:val="18"/>
          <w:szCs w:val="18"/>
        </w:rPr>
        <w:t>)</w:t>
      </w: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2"/>
        <w:gridCol w:w="1134"/>
        <w:gridCol w:w="1134"/>
        <w:gridCol w:w="1071"/>
        <w:gridCol w:w="1126"/>
        <w:gridCol w:w="1071"/>
        <w:gridCol w:w="1126"/>
        <w:gridCol w:w="1077"/>
        <w:gridCol w:w="1049"/>
      </w:tblGrid>
      <w:tr w:rsidR="00E51566" w:rsidRPr="00D25A64" w:rsidTr="002C7103">
        <w:trPr>
          <w:trHeight w:val="608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66" w:rsidRPr="00D25A64" w:rsidRDefault="00E51566" w:rsidP="00E51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5A64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разделов</w:t>
            </w:r>
          </w:p>
        </w:tc>
        <w:tc>
          <w:tcPr>
            <w:tcW w:w="77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566" w:rsidRPr="000B7125" w:rsidRDefault="00E51566" w:rsidP="00E51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5A64">
              <w:rPr>
                <w:rFonts w:ascii="Times New Roman" w:hAnsi="Times New Roman"/>
                <w:sz w:val="18"/>
                <w:szCs w:val="18"/>
                <w:lang w:eastAsia="ru-RU"/>
              </w:rPr>
              <w:t>Закон Приморского края</w:t>
            </w:r>
            <w:r w:rsidRPr="000B712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от 19.12.2013 №334-КЗ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66" w:rsidRPr="00D25A64" w:rsidRDefault="00E51566" w:rsidP="00D648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D25A64">
              <w:rPr>
                <w:rFonts w:ascii="Times New Roman" w:hAnsi="Times New Roman"/>
                <w:sz w:val="18"/>
                <w:szCs w:val="18"/>
                <w:lang w:eastAsia="ru-RU"/>
              </w:rPr>
              <w:t>Отклоне</w:t>
            </w:r>
            <w:r w:rsidRPr="00F8067F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r w:rsidRPr="00D25A64">
              <w:rPr>
                <w:rFonts w:ascii="Times New Roman" w:hAnsi="Times New Roman"/>
                <w:sz w:val="18"/>
                <w:szCs w:val="18"/>
                <w:lang w:eastAsia="ru-RU"/>
              </w:rPr>
              <w:t>ния</w:t>
            </w:r>
            <w:proofErr w:type="spellEnd"/>
            <w:proofErr w:type="gramEnd"/>
            <w:r w:rsidRPr="00D25A6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от </w:t>
            </w:r>
            <w:proofErr w:type="spellStart"/>
            <w:r w:rsidRPr="00D25A64">
              <w:rPr>
                <w:rFonts w:ascii="Times New Roman" w:hAnsi="Times New Roman"/>
                <w:sz w:val="18"/>
                <w:szCs w:val="18"/>
                <w:lang w:eastAsia="ru-RU"/>
              </w:rPr>
              <w:t>первона</w:t>
            </w:r>
            <w:r w:rsidR="00D64832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r w:rsidRPr="00D25A64">
              <w:rPr>
                <w:rFonts w:ascii="Times New Roman" w:hAnsi="Times New Roman"/>
                <w:sz w:val="18"/>
                <w:szCs w:val="18"/>
                <w:lang w:eastAsia="ru-RU"/>
              </w:rPr>
              <w:t>чальной</w:t>
            </w:r>
            <w:proofErr w:type="spellEnd"/>
            <w:r w:rsidRPr="00D25A6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редакции (+;-)</w:t>
            </w:r>
          </w:p>
        </w:tc>
      </w:tr>
      <w:tr w:rsidR="00E51566" w:rsidRPr="00D25A64" w:rsidTr="002C7103">
        <w:trPr>
          <w:cantSplit/>
          <w:trHeight w:val="1234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566" w:rsidRPr="00D25A64" w:rsidRDefault="00E51566" w:rsidP="00E515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1566" w:rsidRPr="00D25A64" w:rsidRDefault="002C7103" w:rsidP="002C710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</w:t>
            </w:r>
            <w:r w:rsidR="00E51566" w:rsidRPr="00D25A64">
              <w:rPr>
                <w:rFonts w:ascii="Times New Roman" w:hAnsi="Times New Roman"/>
                <w:sz w:val="18"/>
                <w:szCs w:val="18"/>
                <w:lang w:eastAsia="ru-RU"/>
              </w:rPr>
              <w:t>ервоначаль</w:t>
            </w:r>
            <w:r w:rsidR="00E51566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r w:rsidR="00E51566" w:rsidRPr="00D25A64">
              <w:rPr>
                <w:rFonts w:ascii="Times New Roman" w:hAnsi="Times New Roman"/>
                <w:sz w:val="18"/>
                <w:szCs w:val="18"/>
                <w:lang w:eastAsia="ru-RU"/>
              </w:rPr>
              <w:t>ная</w:t>
            </w:r>
            <w:proofErr w:type="spellEnd"/>
            <w:proofErr w:type="gramEnd"/>
            <w:r w:rsidR="00E51566" w:rsidRPr="00D25A6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редакция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1566" w:rsidRPr="00D25A64" w:rsidRDefault="00E51566" w:rsidP="002C710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 редакции </w:t>
            </w:r>
            <w:r w:rsidRPr="00D25A64">
              <w:rPr>
                <w:rFonts w:ascii="Times New Roman" w:hAnsi="Times New Roman"/>
                <w:sz w:val="18"/>
                <w:szCs w:val="18"/>
                <w:lang w:eastAsia="ru-RU"/>
              </w:rPr>
              <w:t>от 28.02.2014         № 371-КЗ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1566" w:rsidRPr="00D25A64" w:rsidRDefault="00E51566" w:rsidP="002C710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 редакции </w:t>
            </w:r>
            <w:r w:rsidRPr="00D25A64">
              <w:rPr>
                <w:rFonts w:ascii="Times New Roman" w:hAnsi="Times New Roman"/>
                <w:sz w:val="18"/>
                <w:szCs w:val="18"/>
                <w:lang w:eastAsia="ru-RU"/>
              </w:rPr>
              <w:t>от 05.05.2014         № 403-КЗ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1566" w:rsidRPr="00D25A64" w:rsidRDefault="00E51566" w:rsidP="002C710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 редакции </w:t>
            </w:r>
            <w:r w:rsidRPr="00D25A64">
              <w:rPr>
                <w:rFonts w:ascii="Times New Roman" w:hAnsi="Times New Roman"/>
                <w:sz w:val="18"/>
                <w:szCs w:val="18"/>
                <w:lang w:eastAsia="ru-RU"/>
              </w:rPr>
              <w:t>от 03.06.2014         № 423-КЗ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1566" w:rsidRPr="00D25A64" w:rsidRDefault="00E51566" w:rsidP="002C710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 редакции </w:t>
            </w:r>
            <w:r w:rsidRPr="00D25A64">
              <w:rPr>
                <w:rFonts w:ascii="Times New Roman" w:hAnsi="Times New Roman"/>
                <w:sz w:val="18"/>
                <w:szCs w:val="18"/>
                <w:lang w:eastAsia="ru-RU"/>
              </w:rPr>
              <w:t>от 2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  <w:r w:rsidRPr="00D25A64">
              <w:rPr>
                <w:rFonts w:ascii="Times New Roman" w:hAnsi="Times New Roman"/>
                <w:sz w:val="18"/>
                <w:szCs w:val="18"/>
                <w:lang w:eastAsia="ru-RU"/>
              </w:rPr>
              <w:t>.06.2014         № 437-КЗ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1566" w:rsidRPr="00D25A64" w:rsidRDefault="00E51566" w:rsidP="002C710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5A6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 редакции </w:t>
            </w:r>
            <w:r w:rsidRPr="00D25A64">
              <w:rPr>
                <w:rFonts w:ascii="Times New Roman" w:hAnsi="Times New Roman"/>
                <w:sz w:val="18"/>
                <w:szCs w:val="18"/>
                <w:lang w:eastAsia="ru-RU"/>
              </w:rPr>
              <w:t>от 31.07.2014         № 448-КЗ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1566" w:rsidRPr="00D25A64" w:rsidRDefault="00E51566" w:rsidP="002C710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 редакции </w:t>
            </w:r>
            <w:r w:rsidRPr="00D25A64">
              <w:rPr>
                <w:rFonts w:ascii="Times New Roman" w:hAnsi="Times New Roman"/>
                <w:sz w:val="18"/>
                <w:szCs w:val="18"/>
                <w:lang w:eastAsia="ru-RU"/>
              </w:rPr>
              <w:t>от 29.09.2014         № 464-КЗ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566" w:rsidRPr="00D25A64" w:rsidRDefault="00E51566" w:rsidP="00E515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E51566" w:rsidRPr="00D25A64" w:rsidTr="002C7103">
        <w:trPr>
          <w:trHeight w:val="49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66" w:rsidRPr="00D25A64" w:rsidRDefault="00E51566" w:rsidP="006035AD">
            <w:pPr>
              <w:spacing w:before="40" w:after="40" w:line="240" w:lineRule="auto"/>
              <w:ind w:left="-108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D25A64">
              <w:rPr>
                <w:rFonts w:ascii="Times New Roman" w:hAnsi="Times New Roman"/>
                <w:sz w:val="18"/>
                <w:szCs w:val="18"/>
                <w:lang w:eastAsia="ru-RU"/>
              </w:rPr>
              <w:t>Общегосударствен</w:t>
            </w:r>
            <w:r w:rsidR="002C7103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r w:rsidRPr="00D25A64">
              <w:rPr>
                <w:rFonts w:ascii="Times New Roman" w:hAnsi="Times New Roman"/>
                <w:sz w:val="18"/>
                <w:szCs w:val="18"/>
                <w:lang w:eastAsia="ru-RU"/>
              </w:rPr>
              <w:t>ные</w:t>
            </w:r>
            <w:proofErr w:type="spellEnd"/>
            <w:proofErr w:type="gramEnd"/>
            <w:r w:rsidRPr="00D25A6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566" w:rsidRPr="00D25A64" w:rsidRDefault="00E51566" w:rsidP="006035AD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5A64">
              <w:rPr>
                <w:rFonts w:ascii="Times New Roman" w:hAnsi="Times New Roman"/>
                <w:sz w:val="18"/>
                <w:szCs w:val="18"/>
                <w:lang w:eastAsia="ru-RU"/>
              </w:rPr>
              <w:t>3985386,8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1566" w:rsidRPr="00D25A64" w:rsidRDefault="00E51566" w:rsidP="006035AD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5A64">
              <w:rPr>
                <w:rFonts w:ascii="Times New Roman" w:hAnsi="Times New Roman"/>
                <w:sz w:val="18"/>
                <w:szCs w:val="18"/>
                <w:lang w:eastAsia="ru-RU"/>
              </w:rPr>
              <w:t>4014692,1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1566" w:rsidRPr="00D25A64" w:rsidRDefault="00E51566" w:rsidP="006035AD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5A64">
              <w:rPr>
                <w:rFonts w:ascii="Times New Roman" w:hAnsi="Times New Roman"/>
                <w:sz w:val="18"/>
                <w:szCs w:val="18"/>
                <w:lang w:eastAsia="ru-RU"/>
              </w:rPr>
              <w:t>3997429,3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1566" w:rsidRPr="00D25A64" w:rsidRDefault="00E51566" w:rsidP="006035AD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5A64">
              <w:rPr>
                <w:rFonts w:ascii="Times New Roman" w:hAnsi="Times New Roman"/>
                <w:sz w:val="18"/>
                <w:szCs w:val="18"/>
                <w:lang w:eastAsia="ru-RU"/>
              </w:rPr>
              <w:t>4018827,0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1566" w:rsidRPr="00D25A64" w:rsidRDefault="00E51566" w:rsidP="006035AD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5A64">
              <w:rPr>
                <w:rFonts w:ascii="Times New Roman" w:hAnsi="Times New Roman"/>
                <w:sz w:val="18"/>
                <w:szCs w:val="18"/>
                <w:lang w:eastAsia="ru-RU"/>
              </w:rPr>
              <w:t>4235485,1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1566" w:rsidRPr="00D25A64" w:rsidRDefault="00E51566" w:rsidP="006035AD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5A64">
              <w:rPr>
                <w:rFonts w:ascii="Times New Roman" w:hAnsi="Times New Roman"/>
                <w:sz w:val="18"/>
                <w:szCs w:val="18"/>
                <w:lang w:eastAsia="ru-RU"/>
              </w:rPr>
              <w:t>4227222,1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1566" w:rsidRPr="00D25A64" w:rsidRDefault="00E51566" w:rsidP="006035AD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5A64">
              <w:rPr>
                <w:rFonts w:ascii="Times New Roman" w:hAnsi="Times New Roman"/>
                <w:sz w:val="18"/>
                <w:szCs w:val="18"/>
                <w:lang w:eastAsia="ru-RU"/>
              </w:rPr>
              <w:t>4229395,7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1566" w:rsidRPr="00D25A64" w:rsidRDefault="00E51566" w:rsidP="006035AD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5A64">
              <w:rPr>
                <w:rFonts w:ascii="Times New Roman" w:hAnsi="Times New Roman"/>
                <w:sz w:val="18"/>
                <w:szCs w:val="18"/>
                <w:lang w:eastAsia="ru-RU"/>
              </w:rPr>
              <w:t>244008,9</w:t>
            </w:r>
          </w:p>
        </w:tc>
      </w:tr>
      <w:tr w:rsidR="00E51566" w:rsidRPr="00D25A64" w:rsidTr="002C7103">
        <w:trPr>
          <w:trHeight w:val="49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66" w:rsidRPr="00D25A64" w:rsidRDefault="00E51566" w:rsidP="006035AD">
            <w:pPr>
              <w:spacing w:before="40" w:after="40" w:line="240" w:lineRule="auto"/>
              <w:ind w:left="-108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5A64">
              <w:rPr>
                <w:rFonts w:ascii="Times New Roman" w:hAnsi="Times New Roman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566" w:rsidRPr="00D25A64" w:rsidRDefault="00E51566" w:rsidP="006035AD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5A64">
              <w:rPr>
                <w:rFonts w:ascii="Times New Roman" w:hAnsi="Times New Roman"/>
                <w:sz w:val="18"/>
                <w:szCs w:val="18"/>
                <w:lang w:eastAsia="ru-RU"/>
              </w:rPr>
              <w:t>27556,2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1566" w:rsidRPr="00D25A64" w:rsidRDefault="00E51566" w:rsidP="006035AD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25A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27556,2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1566" w:rsidRPr="00D25A64" w:rsidRDefault="00E51566" w:rsidP="006035AD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25A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27556,2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1566" w:rsidRPr="00D25A64" w:rsidRDefault="00E51566" w:rsidP="006035AD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25A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27556,2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1566" w:rsidRPr="00D25A64" w:rsidRDefault="00E51566" w:rsidP="006035AD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25A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27556,2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1566" w:rsidRPr="00D25A64" w:rsidRDefault="00E51566" w:rsidP="006035AD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25A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27556,2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1566" w:rsidRPr="00D25A64" w:rsidRDefault="00E51566" w:rsidP="006035AD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25A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27556,2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1566" w:rsidRPr="00D25A64" w:rsidRDefault="00E51566" w:rsidP="006035AD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5A64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51566" w:rsidRPr="00D25A64" w:rsidTr="002C7103">
        <w:trPr>
          <w:trHeight w:val="7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66" w:rsidRPr="00D25A64" w:rsidRDefault="00E51566" w:rsidP="006035AD">
            <w:pPr>
              <w:spacing w:before="40" w:after="40" w:line="240" w:lineRule="auto"/>
              <w:ind w:left="-108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5A64">
              <w:rPr>
                <w:rFonts w:ascii="Times New Roman" w:hAnsi="Times New Roman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566" w:rsidRPr="00D25A64" w:rsidRDefault="00E51566" w:rsidP="006035AD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5A64">
              <w:rPr>
                <w:rFonts w:ascii="Times New Roman" w:hAnsi="Times New Roman"/>
                <w:sz w:val="18"/>
                <w:szCs w:val="18"/>
                <w:lang w:eastAsia="ru-RU"/>
              </w:rPr>
              <w:t>1339449,6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1566" w:rsidRPr="00D25A64" w:rsidRDefault="00E51566" w:rsidP="006035AD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25A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1339449,6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1566" w:rsidRPr="00D25A64" w:rsidRDefault="00E51566" w:rsidP="006035AD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25A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1386647,2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1566" w:rsidRPr="00D25A64" w:rsidRDefault="00E51566" w:rsidP="006035AD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25A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1440147,6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1566" w:rsidRPr="00D25A64" w:rsidRDefault="00E51566" w:rsidP="006035AD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25A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1440147,6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1566" w:rsidRPr="00D25A64" w:rsidRDefault="00E51566" w:rsidP="006035AD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25A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1450956,0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1566" w:rsidRPr="00D25A64" w:rsidRDefault="00E51566" w:rsidP="006035AD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25A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1450956,0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1566" w:rsidRPr="00D25A64" w:rsidRDefault="00E51566" w:rsidP="006035AD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5A64">
              <w:rPr>
                <w:rFonts w:ascii="Times New Roman" w:hAnsi="Times New Roman"/>
                <w:sz w:val="18"/>
                <w:szCs w:val="18"/>
                <w:lang w:eastAsia="ru-RU"/>
              </w:rPr>
              <w:t>111506,4</w:t>
            </w:r>
          </w:p>
        </w:tc>
      </w:tr>
      <w:tr w:rsidR="00E51566" w:rsidRPr="00D25A64" w:rsidTr="002C7103">
        <w:trPr>
          <w:trHeight w:val="49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66" w:rsidRPr="00D25A64" w:rsidRDefault="00E51566" w:rsidP="006035AD">
            <w:pPr>
              <w:spacing w:before="40" w:after="40" w:line="240" w:lineRule="auto"/>
              <w:ind w:left="-108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5A64">
              <w:rPr>
                <w:rFonts w:ascii="Times New Roman" w:hAnsi="Times New Roman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566" w:rsidRPr="00D25A64" w:rsidRDefault="00E51566" w:rsidP="006035AD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5A64">
              <w:rPr>
                <w:rFonts w:ascii="Times New Roman" w:hAnsi="Times New Roman"/>
                <w:sz w:val="18"/>
                <w:szCs w:val="18"/>
                <w:lang w:eastAsia="ru-RU"/>
              </w:rPr>
              <w:t>12548428,9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1566" w:rsidRPr="00D25A64" w:rsidRDefault="00E51566" w:rsidP="006035AD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25A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13090534,5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1566" w:rsidRPr="00D25A64" w:rsidRDefault="00E51566" w:rsidP="006035AD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25A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13722616,3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1566" w:rsidRPr="00D25A64" w:rsidRDefault="00E51566" w:rsidP="006035AD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25A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14344529,7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1566" w:rsidRPr="00D25A64" w:rsidRDefault="00E51566" w:rsidP="006035AD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25A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14345979,7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1566" w:rsidRPr="00D25A64" w:rsidRDefault="00E51566" w:rsidP="006035AD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25A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14302345,5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1566" w:rsidRPr="00D25A64" w:rsidRDefault="00E51566" w:rsidP="006035AD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25A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15489080,6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1566" w:rsidRPr="00D25A64" w:rsidRDefault="00E51566" w:rsidP="006035AD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5A64">
              <w:rPr>
                <w:rFonts w:ascii="Times New Roman" w:hAnsi="Times New Roman"/>
                <w:sz w:val="18"/>
                <w:szCs w:val="18"/>
                <w:lang w:eastAsia="ru-RU"/>
              </w:rPr>
              <w:t>2940651,7</w:t>
            </w:r>
          </w:p>
        </w:tc>
      </w:tr>
      <w:tr w:rsidR="00E51566" w:rsidRPr="00D25A64" w:rsidTr="002C7103">
        <w:trPr>
          <w:trHeight w:val="73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66" w:rsidRPr="00D25A64" w:rsidRDefault="00E51566" w:rsidP="006035AD">
            <w:pPr>
              <w:spacing w:before="40" w:after="40" w:line="240" w:lineRule="auto"/>
              <w:ind w:left="-108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5A64">
              <w:rPr>
                <w:rFonts w:ascii="Times New Roman" w:hAnsi="Times New Roman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566" w:rsidRPr="00D25A64" w:rsidRDefault="00E51566" w:rsidP="006035AD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5A64">
              <w:rPr>
                <w:rFonts w:ascii="Times New Roman" w:hAnsi="Times New Roman"/>
                <w:sz w:val="18"/>
                <w:szCs w:val="18"/>
                <w:lang w:eastAsia="ru-RU"/>
              </w:rPr>
              <w:t>5373304,3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1566" w:rsidRPr="00D25A64" w:rsidRDefault="00E51566" w:rsidP="006035AD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25A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5373304,2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1566" w:rsidRPr="00D25A64" w:rsidRDefault="00E51566" w:rsidP="006035AD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25A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6295404,2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1566" w:rsidRPr="00D25A64" w:rsidRDefault="00E51566" w:rsidP="006035AD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25A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5765952,1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1566" w:rsidRPr="00D25A64" w:rsidRDefault="00E51566" w:rsidP="006035AD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25A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5765952,1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1566" w:rsidRPr="00D25A64" w:rsidRDefault="00E51566" w:rsidP="006035AD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25A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6265495,0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1566" w:rsidRPr="00D25A64" w:rsidRDefault="00E51566" w:rsidP="006035AD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25A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6265495,0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1566" w:rsidRPr="00D25A64" w:rsidRDefault="00E51566" w:rsidP="006035AD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5A64">
              <w:rPr>
                <w:rFonts w:ascii="Times New Roman" w:hAnsi="Times New Roman"/>
                <w:sz w:val="18"/>
                <w:szCs w:val="18"/>
                <w:lang w:eastAsia="ru-RU"/>
              </w:rPr>
              <w:t>892190,8</w:t>
            </w:r>
          </w:p>
        </w:tc>
      </w:tr>
      <w:tr w:rsidR="00E51566" w:rsidRPr="00D25A64" w:rsidTr="002C7103">
        <w:trPr>
          <w:trHeight w:val="49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66" w:rsidRPr="00D25A64" w:rsidRDefault="00E51566" w:rsidP="006035AD">
            <w:pPr>
              <w:spacing w:before="40" w:after="40" w:line="240" w:lineRule="auto"/>
              <w:ind w:left="-108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5A64">
              <w:rPr>
                <w:rFonts w:ascii="Times New Roman" w:hAnsi="Times New Roman"/>
                <w:sz w:val="18"/>
                <w:szCs w:val="18"/>
                <w:lang w:eastAsia="ru-RU"/>
              </w:rPr>
              <w:t>Охрана окружающей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566" w:rsidRPr="00D25A64" w:rsidRDefault="00E51566" w:rsidP="006035AD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5A64">
              <w:rPr>
                <w:rFonts w:ascii="Times New Roman" w:hAnsi="Times New Roman"/>
                <w:sz w:val="18"/>
                <w:szCs w:val="18"/>
                <w:lang w:eastAsia="ru-RU"/>
              </w:rPr>
              <w:t>131523,9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1566" w:rsidRPr="00D25A64" w:rsidRDefault="00E51566" w:rsidP="006035AD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25A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131523,9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1566" w:rsidRPr="00D25A64" w:rsidRDefault="00E51566" w:rsidP="006035AD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25A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131523,9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1566" w:rsidRPr="00D25A64" w:rsidRDefault="00E51566" w:rsidP="006035AD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25A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131523,9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1566" w:rsidRPr="00D25A64" w:rsidRDefault="00E51566" w:rsidP="006035AD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25A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131523,9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1566" w:rsidRPr="00D25A64" w:rsidRDefault="00E51566" w:rsidP="006035AD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25A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131523,9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1566" w:rsidRPr="00D25A64" w:rsidRDefault="00E51566" w:rsidP="006035AD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25A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131523,9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1566" w:rsidRPr="00D25A64" w:rsidRDefault="00E51566" w:rsidP="006035AD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5A64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51566" w:rsidRPr="00D25A64" w:rsidTr="002C7103">
        <w:trPr>
          <w:trHeight w:val="31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66" w:rsidRPr="00D25A64" w:rsidRDefault="00E51566" w:rsidP="006035AD">
            <w:pPr>
              <w:spacing w:before="40" w:after="40" w:line="240" w:lineRule="auto"/>
              <w:ind w:left="-108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5A64">
              <w:rPr>
                <w:rFonts w:ascii="Times New Roman" w:hAnsi="Times New Roman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566" w:rsidRPr="00D25A64" w:rsidRDefault="00E51566" w:rsidP="006035AD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5A64">
              <w:rPr>
                <w:rFonts w:ascii="Times New Roman" w:hAnsi="Times New Roman"/>
                <w:sz w:val="18"/>
                <w:szCs w:val="18"/>
                <w:lang w:eastAsia="ru-RU"/>
              </w:rPr>
              <w:t>16735653,8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1566" w:rsidRPr="00D25A64" w:rsidRDefault="00E51566" w:rsidP="006035AD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25A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17167991,8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1566" w:rsidRPr="00D25A64" w:rsidRDefault="00E51566" w:rsidP="006035AD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25A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17234296,3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1566" w:rsidRPr="00D25A64" w:rsidRDefault="00E51566" w:rsidP="006035AD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25A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18073624,8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1566" w:rsidRPr="00D25A64" w:rsidRDefault="00E51566" w:rsidP="006035AD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25A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18073624,8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1566" w:rsidRPr="00D25A64" w:rsidRDefault="00E51566" w:rsidP="006035AD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25A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18130831,4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1566" w:rsidRPr="00D25A64" w:rsidRDefault="00E51566" w:rsidP="006035AD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25A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18235724,3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1566" w:rsidRPr="00D25A64" w:rsidRDefault="00E51566" w:rsidP="006035AD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5A64">
              <w:rPr>
                <w:rFonts w:ascii="Times New Roman" w:hAnsi="Times New Roman"/>
                <w:sz w:val="18"/>
                <w:szCs w:val="18"/>
                <w:lang w:eastAsia="ru-RU"/>
              </w:rPr>
              <w:t>1500070,5</w:t>
            </w:r>
          </w:p>
        </w:tc>
      </w:tr>
      <w:tr w:rsidR="00E51566" w:rsidRPr="00D25A64" w:rsidTr="002C7103">
        <w:trPr>
          <w:trHeight w:val="49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66" w:rsidRPr="00D25A64" w:rsidRDefault="002C7103" w:rsidP="006035AD">
            <w:pPr>
              <w:spacing w:before="40" w:after="40" w:line="240" w:lineRule="auto"/>
              <w:ind w:left="-108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Культура, к</w:t>
            </w:r>
            <w:r w:rsidR="00E51566" w:rsidRPr="00D25A64">
              <w:rPr>
                <w:rFonts w:ascii="Times New Roman" w:hAnsi="Times New Roman"/>
                <w:sz w:val="18"/>
                <w:szCs w:val="18"/>
                <w:lang w:eastAsia="ru-RU"/>
              </w:rPr>
              <w:t>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566" w:rsidRPr="00D25A64" w:rsidRDefault="00E51566" w:rsidP="006035AD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5A64">
              <w:rPr>
                <w:rFonts w:ascii="Times New Roman" w:hAnsi="Times New Roman"/>
                <w:sz w:val="18"/>
                <w:szCs w:val="18"/>
                <w:lang w:eastAsia="ru-RU"/>
              </w:rPr>
              <w:t>1275421,2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1566" w:rsidRPr="00D25A64" w:rsidRDefault="00E51566" w:rsidP="006035AD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25A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1275421,2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1566" w:rsidRPr="00D25A64" w:rsidRDefault="00E51566" w:rsidP="006035AD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25A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1275421,2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1566" w:rsidRPr="00D25A64" w:rsidRDefault="00E51566" w:rsidP="006035AD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25A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1375618,4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1566" w:rsidRPr="00D25A64" w:rsidRDefault="00E51566" w:rsidP="006035AD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25A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1375618,4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1566" w:rsidRPr="00D25A64" w:rsidRDefault="00E51566" w:rsidP="006035AD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25A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1476508,4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1566" w:rsidRPr="00D25A64" w:rsidRDefault="00E51566" w:rsidP="006035AD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25A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1476508,4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1566" w:rsidRPr="00D25A64" w:rsidRDefault="00E51566" w:rsidP="006035AD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5A64">
              <w:rPr>
                <w:rFonts w:ascii="Times New Roman" w:hAnsi="Times New Roman"/>
                <w:sz w:val="18"/>
                <w:szCs w:val="18"/>
                <w:lang w:eastAsia="ru-RU"/>
              </w:rPr>
              <w:t>201087,2</w:t>
            </w:r>
          </w:p>
        </w:tc>
      </w:tr>
      <w:tr w:rsidR="00E51566" w:rsidRPr="00D25A64" w:rsidTr="002C7103">
        <w:trPr>
          <w:trHeight w:val="34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66" w:rsidRPr="00D25A64" w:rsidRDefault="00E51566" w:rsidP="006035AD">
            <w:pPr>
              <w:spacing w:before="40" w:after="40" w:line="240" w:lineRule="auto"/>
              <w:ind w:left="-108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5A64">
              <w:rPr>
                <w:rFonts w:ascii="Times New Roman" w:hAnsi="Times New Roman"/>
                <w:sz w:val="18"/>
                <w:szCs w:val="18"/>
                <w:lang w:eastAsia="ru-RU"/>
              </w:rPr>
              <w:t>Здравоохранение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566" w:rsidRPr="00D25A64" w:rsidRDefault="00E51566" w:rsidP="006035AD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5A64">
              <w:rPr>
                <w:rFonts w:ascii="Times New Roman" w:hAnsi="Times New Roman"/>
                <w:sz w:val="18"/>
                <w:szCs w:val="18"/>
                <w:lang w:eastAsia="ru-RU"/>
              </w:rPr>
              <w:t>15872277,6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1566" w:rsidRPr="00D25A64" w:rsidRDefault="00E51566" w:rsidP="006035AD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25A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15872277,6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1566" w:rsidRPr="00D25A64" w:rsidRDefault="00E51566" w:rsidP="006035AD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25A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15632617,1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1566" w:rsidRPr="00D25A64" w:rsidRDefault="00E51566" w:rsidP="006035AD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25A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16891937,1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1566" w:rsidRPr="00D25A64" w:rsidRDefault="00E51566" w:rsidP="006035AD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25A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16891937,1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1566" w:rsidRPr="00D25A64" w:rsidRDefault="00E51566" w:rsidP="006035AD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25A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16876126,7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1566" w:rsidRPr="00D25A64" w:rsidRDefault="00E51566" w:rsidP="006035AD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25A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17037889,3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1566" w:rsidRPr="00D25A64" w:rsidRDefault="00E51566" w:rsidP="006035AD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5A64">
              <w:rPr>
                <w:rFonts w:ascii="Times New Roman" w:hAnsi="Times New Roman"/>
                <w:sz w:val="18"/>
                <w:szCs w:val="18"/>
                <w:lang w:eastAsia="ru-RU"/>
              </w:rPr>
              <w:t>1165611,8</w:t>
            </w:r>
          </w:p>
        </w:tc>
      </w:tr>
      <w:tr w:rsidR="00E51566" w:rsidRPr="00D25A64" w:rsidTr="002C7103">
        <w:trPr>
          <w:trHeight w:val="27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66" w:rsidRPr="00D25A64" w:rsidRDefault="00E51566" w:rsidP="006035AD">
            <w:pPr>
              <w:spacing w:before="40" w:after="40" w:line="240" w:lineRule="auto"/>
              <w:ind w:left="-108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5A64">
              <w:rPr>
                <w:rFonts w:ascii="Times New Roman" w:hAnsi="Times New Roman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1566" w:rsidRPr="00D25A64" w:rsidRDefault="00E51566" w:rsidP="006035AD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5A64">
              <w:rPr>
                <w:rFonts w:ascii="Times New Roman" w:hAnsi="Times New Roman"/>
                <w:sz w:val="18"/>
                <w:szCs w:val="18"/>
                <w:lang w:eastAsia="ru-RU"/>
              </w:rPr>
              <w:t>17678376,4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1566" w:rsidRPr="00D25A64" w:rsidRDefault="00E51566" w:rsidP="006035AD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25A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18023033,0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1566" w:rsidRPr="00D25A64" w:rsidRDefault="00E51566" w:rsidP="006035AD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25A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19273074,0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1566" w:rsidRPr="00D25A64" w:rsidRDefault="00E51566" w:rsidP="006035AD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25A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19353788,1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1566" w:rsidRPr="00D25A64" w:rsidRDefault="00E51566" w:rsidP="006035AD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25A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19349363,4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1566" w:rsidRPr="00D25A64" w:rsidRDefault="00E51566" w:rsidP="006035AD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25A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19463050,1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1566" w:rsidRPr="00D25A64" w:rsidRDefault="00E51566" w:rsidP="006035AD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25A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19843214,3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1566" w:rsidRPr="00D25A64" w:rsidRDefault="00E51566" w:rsidP="006035AD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5A64">
              <w:rPr>
                <w:rFonts w:ascii="Times New Roman" w:hAnsi="Times New Roman"/>
                <w:sz w:val="18"/>
                <w:szCs w:val="18"/>
                <w:lang w:eastAsia="ru-RU"/>
              </w:rPr>
              <w:t>2164837,9</w:t>
            </w:r>
          </w:p>
        </w:tc>
      </w:tr>
      <w:tr w:rsidR="00E51566" w:rsidRPr="00D25A64" w:rsidTr="002C7103">
        <w:trPr>
          <w:trHeight w:val="49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66" w:rsidRPr="00D25A64" w:rsidRDefault="00E51566" w:rsidP="006035AD">
            <w:pPr>
              <w:spacing w:before="40" w:after="40" w:line="240" w:lineRule="auto"/>
              <w:ind w:left="-108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5A64">
              <w:rPr>
                <w:rFonts w:ascii="Times New Roman" w:hAnsi="Times New Roman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1566" w:rsidRPr="00D25A64" w:rsidRDefault="00E51566" w:rsidP="006035AD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5A64">
              <w:rPr>
                <w:rFonts w:ascii="Times New Roman" w:hAnsi="Times New Roman"/>
                <w:sz w:val="18"/>
                <w:szCs w:val="18"/>
                <w:lang w:eastAsia="ru-RU"/>
              </w:rPr>
              <w:t>1361974,5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1566" w:rsidRPr="00D25A64" w:rsidRDefault="00E51566" w:rsidP="006035AD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25A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1361974,5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1566" w:rsidRPr="00D25A64" w:rsidRDefault="00E51566" w:rsidP="006035AD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25A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1376750,7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1566" w:rsidRPr="00D25A64" w:rsidRDefault="00E51566" w:rsidP="006035AD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25A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1436750,7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1566" w:rsidRPr="00D25A64" w:rsidRDefault="00E51566" w:rsidP="006035AD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25A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1436750,7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1566" w:rsidRPr="00D25A64" w:rsidRDefault="00E51566" w:rsidP="006035AD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25A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1437750,7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1566" w:rsidRPr="00D25A64" w:rsidRDefault="00E51566" w:rsidP="006035AD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25A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1443609,2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1566" w:rsidRPr="00D25A64" w:rsidRDefault="00E51566" w:rsidP="006035AD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5A64">
              <w:rPr>
                <w:rFonts w:ascii="Times New Roman" w:hAnsi="Times New Roman"/>
                <w:sz w:val="18"/>
                <w:szCs w:val="18"/>
                <w:lang w:eastAsia="ru-RU"/>
              </w:rPr>
              <w:t>81634,7</w:t>
            </w:r>
          </w:p>
        </w:tc>
      </w:tr>
      <w:tr w:rsidR="00E51566" w:rsidRPr="00D25A64" w:rsidTr="002C7103">
        <w:trPr>
          <w:trHeight w:val="49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66" w:rsidRPr="00D25A64" w:rsidRDefault="00E51566" w:rsidP="006035AD">
            <w:pPr>
              <w:spacing w:before="40" w:after="40" w:line="240" w:lineRule="auto"/>
              <w:ind w:left="-108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5A64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1566" w:rsidRPr="00D25A64" w:rsidRDefault="00E51566" w:rsidP="006035AD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5A64">
              <w:rPr>
                <w:rFonts w:ascii="Times New Roman" w:hAnsi="Times New Roman"/>
                <w:sz w:val="18"/>
                <w:szCs w:val="18"/>
                <w:lang w:eastAsia="ru-RU"/>
              </w:rPr>
              <w:t>464214,1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1566" w:rsidRPr="00D25A64" w:rsidRDefault="00E51566" w:rsidP="006035AD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25A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464214,1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1566" w:rsidRPr="00D25A64" w:rsidRDefault="00E51566" w:rsidP="006035AD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25A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464214,1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1566" w:rsidRPr="00D25A64" w:rsidRDefault="00E51566" w:rsidP="006035AD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25A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464214,1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1566" w:rsidRPr="00D25A64" w:rsidRDefault="00E51566" w:rsidP="006035AD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25A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464214,1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1566" w:rsidRPr="00D25A64" w:rsidRDefault="00E51566" w:rsidP="006035AD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25A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465162,6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1566" w:rsidRPr="00D25A64" w:rsidRDefault="00E51566" w:rsidP="006035AD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25A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465162,6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1566" w:rsidRPr="00D25A64" w:rsidRDefault="00E51566" w:rsidP="006035AD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5A64">
              <w:rPr>
                <w:rFonts w:ascii="Times New Roman" w:hAnsi="Times New Roman"/>
                <w:sz w:val="18"/>
                <w:szCs w:val="18"/>
                <w:lang w:eastAsia="ru-RU"/>
              </w:rPr>
              <w:t>948,5</w:t>
            </w:r>
          </w:p>
        </w:tc>
      </w:tr>
      <w:tr w:rsidR="00E51566" w:rsidRPr="00D25A64" w:rsidTr="002C7103">
        <w:trPr>
          <w:trHeight w:val="79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66" w:rsidRPr="00D25A64" w:rsidRDefault="00E51566" w:rsidP="006035AD">
            <w:pPr>
              <w:spacing w:before="40" w:after="40" w:line="240" w:lineRule="auto"/>
              <w:ind w:left="-108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5A64">
              <w:rPr>
                <w:rFonts w:ascii="Times New Roman" w:hAnsi="Times New Roman"/>
                <w:sz w:val="18"/>
                <w:szCs w:val="1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1566" w:rsidRPr="00D25A64" w:rsidRDefault="00E51566" w:rsidP="006035AD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5A64">
              <w:rPr>
                <w:rFonts w:ascii="Times New Roman" w:hAnsi="Times New Roman"/>
                <w:sz w:val="18"/>
                <w:szCs w:val="18"/>
                <w:lang w:eastAsia="ru-RU"/>
              </w:rPr>
              <w:t>603409,0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1566" w:rsidRPr="00D25A64" w:rsidRDefault="00E51566" w:rsidP="006035AD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25A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603409,0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1566" w:rsidRPr="00D25A64" w:rsidRDefault="00E51566" w:rsidP="006035AD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25A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603409,0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1566" w:rsidRPr="00D25A64" w:rsidRDefault="00E51566" w:rsidP="006035AD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25A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603409,0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1566" w:rsidRPr="00D25A64" w:rsidRDefault="00E51566" w:rsidP="006035AD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25A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603409,0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1566" w:rsidRPr="00D25A64" w:rsidRDefault="00E51566" w:rsidP="006035AD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25A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603409,0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1566" w:rsidRPr="00D25A64" w:rsidRDefault="00E51566" w:rsidP="006035AD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25A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603409,0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1566" w:rsidRPr="00D25A64" w:rsidRDefault="00E51566" w:rsidP="006035AD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5A64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51566" w:rsidRPr="00D25A64" w:rsidTr="002C7103">
        <w:trPr>
          <w:trHeight w:val="78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66" w:rsidRPr="00D25A64" w:rsidRDefault="00E51566" w:rsidP="006035AD">
            <w:pPr>
              <w:spacing w:before="40" w:after="40" w:line="240" w:lineRule="auto"/>
              <w:ind w:left="-108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5A6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Межбюджетные трансферты общего характера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1566" w:rsidRPr="00D25A64" w:rsidRDefault="00E51566" w:rsidP="006035AD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5A64">
              <w:rPr>
                <w:rFonts w:ascii="Times New Roman" w:hAnsi="Times New Roman"/>
                <w:sz w:val="18"/>
                <w:szCs w:val="18"/>
                <w:lang w:eastAsia="ru-RU"/>
              </w:rPr>
              <w:t>2364540,0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1566" w:rsidRPr="00D25A64" w:rsidRDefault="00E51566" w:rsidP="006035AD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25A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2364540,0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1566" w:rsidRPr="00D25A64" w:rsidRDefault="00E51566" w:rsidP="006035AD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25A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2356809,0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1566" w:rsidRPr="00D25A64" w:rsidRDefault="00E51566" w:rsidP="006035AD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25A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2356809,0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1566" w:rsidRPr="00D25A64" w:rsidRDefault="00E51566" w:rsidP="006035AD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25A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2356809,0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1566" w:rsidRPr="00D25A64" w:rsidRDefault="00E51566" w:rsidP="006035AD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25A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2356809,0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1566" w:rsidRPr="00D25A64" w:rsidRDefault="00E51566" w:rsidP="006035AD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25A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2462772,0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1566" w:rsidRPr="00D25A64" w:rsidRDefault="00E51566" w:rsidP="006035AD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5A64">
              <w:rPr>
                <w:rFonts w:ascii="Times New Roman" w:hAnsi="Times New Roman"/>
                <w:sz w:val="18"/>
                <w:szCs w:val="18"/>
                <w:lang w:eastAsia="ru-RU"/>
              </w:rPr>
              <w:t>98232,0</w:t>
            </w:r>
          </w:p>
        </w:tc>
      </w:tr>
      <w:tr w:rsidR="00E51566" w:rsidRPr="00D25A64" w:rsidTr="006035AD">
        <w:trPr>
          <w:trHeight w:val="14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66" w:rsidRPr="00D25A64" w:rsidRDefault="00E51566" w:rsidP="006035AD">
            <w:pPr>
              <w:spacing w:before="40" w:after="40" w:line="240" w:lineRule="auto"/>
              <w:ind w:left="-108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5A64">
              <w:rPr>
                <w:rFonts w:ascii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1566" w:rsidRPr="00D25A64" w:rsidRDefault="00E51566" w:rsidP="006035AD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5A64">
              <w:rPr>
                <w:rFonts w:ascii="Times New Roman" w:hAnsi="Times New Roman"/>
                <w:sz w:val="18"/>
                <w:szCs w:val="18"/>
                <w:lang w:eastAsia="ru-RU"/>
              </w:rPr>
              <w:t>79761516,1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1566" w:rsidRPr="00D25A64" w:rsidRDefault="00E51566" w:rsidP="006035AD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5A64">
              <w:rPr>
                <w:rFonts w:ascii="Times New Roman" w:hAnsi="Times New Roman"/>
                <w:sz w:val="18"/>
                <w:szCs w:val="18"/>
                <w:lang w:eastAsia="ru-RU"/>
              </w:rPr>
              <w:t>81109921,7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1566" w:rsidRPr="00D25A64" w:rsidRDefault="00E51566" w:rsidP="006035AD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5A64">
              <w:rPr>
                <w:rFonts w:ascii="Times New Roman" w:hAnsi="Times New Roman"/>
                <w:sz w:val="18"/>
                <w:szCs w:val="18"/>
                <w:lang w:eastAsia="ru-RU"/>
              </w:rPr>
              <w:t>83777768,5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1566" w:rsidRPr="00D25A64" w:rsidRDefault="00E51566" w:rsidP="006035AD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5A64">
              <w:rPr>
                <w:rFonts w:ascii="Times New Roman" w:hAnsi="Times New Roman"/>
                <w:sz w:val="18"/>
                <w:szCs w:val="18"/>
                <w:lang w:eastAsia="ru-RU"/>
              </w:rPr>
              <w:t>86284687,7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1566" w:rsidRPr="00D25A64" w:rsidRDefault="00E51566" w:rsidP="006035AD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5A64">
              <w:rPr>
                <w:rFonts w:ascii="Times New Roman" w:hAnsi="Times New Roman"/>
                <w:sz w:val="18"/>
                <w:szCs w:val="18"/>
                <w:lang w:eastAsia="ru-RU"/>
              </w:rPr>
              <w:t>86498371,1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1566" w:rsidRPr="00D25A64" w:rsidRDefault="00E51566" w:rsidP="006035AD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5A64">
              <w:rPr>
                <w:rFonts w:ascii="Times New Roman" w:hAnsi="Times New Roman"/>
                <w:sz w:val="18"/>
                <w:szCs w:val="18"/>
                <w:lang w:eastAsia="ru-RU"/>
              </w:rPr>
              <w:t>87214746,6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1566" w:rsidRPr="00D25A64" w:rsidRDefault="00E51566" w:rsidP="006035AD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5A64">
              <w:rPr>
                <w:rFonts w:ascii="Times New Roman" w:hAnsi="Times New Roman"/>
                <w:sz w:val="18"/>
                <w:szCs w:val="18"/>
                <w:lang w:eastAsia="ru-RU"/>
              </w:rPr>
              <w:t>89162296,5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1566" w:rsidRPr="00D25A64" w:rsidRDefault="00E51566" w:rsidP="006035AD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5A64">
              <w:rPr>
                <w:rFonts w:ascii="Times New Roman" w:hAnsi="Times New Roman"/>
                <w:sz w:val="18"/>
                <w:szCs w:val="18"/>
                <w:lang w:eastAsia="ru-RU"/>
              </w:rPr>
              <w:t>9400780,4</w:t>
            </w:r>
          </w:p>
        </w:tc>
      </w:tr>
    </w:tbl>
    <w:p w:rsidR="00E51566" w:rsidRPr="004E3AF1" w:rsidRDefault="00E51566" w:rsidP="00E51566">
      <w:pPr>
        <w:tabs>
          <w:tab w:val="left" w:pos="840"/>
        </w:tabs>
        <w:spacing w:after="0" w:line="240" w:lineRule="auto"/>
        <w:ind w:firstLine="851"/>
        <w:jc w:val="both"/>
        <w:rPr>
          <w:rFonts w:ascii="Times New Roman" w:hAnsi="Times New Roman"/>
          <w:sz w:val="18"/>
          <w:szCs w:val="18"/>
        </w:rPr>
      </w:pPr>
    </w:p>
    <w:p w:rsidR="00E51566" w:rsidRPr="009D0FFA" w:rsidRDefault="00E51566" w:rsidP="00E51566">
      <w:pPr>
        <w:tabs>
          <w:tab w:val="left" w:pos="8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0FFA">
        <w:rPr>
          <w:rFonts w:ascii="Times New Roman" w:hAnsi="Times New Roman"/>
          <w:sz w:val="28"/>
          <w:szCs w:val="28"/>
        </w:rPr>
        <w:t xml:space="preserve">Согласно отчету Администрации Приморского края об исполнении краевого бюджета за </w:t>
      </w:r>
      <w:r>
        <w:rPr>
          <w:rFonts w:ascii="Times New Roman" w:hAnsi="Times New Roman"/>
          <w:sz w:val="28"/>
          <w:szCs w:val="28"/>
        </w:rPr>
        <w:t>9 месяцев</w:t>
      </w:r>
      <w:r w:rsidRPr="009D0FFA">
        <w:rPr>
          <w:rFonts w:ascii="Times New Roman" w:hAnsi="Times New Roman"/>
          <w:sz w:val="28"/>
          <w:szCs w:val="28"/>
        </w:rPr>
        <w:t xml:space="preserve"> 2014 года уточненные бюджетные ассигнования состав</w:t>
      </w:r>
      <w:r w:rsidR="0020528C">
        <w:rPr>
          <w:rFonts w:ascii="Times New Roman" w:hAnsi="Times New Roman"/>
          <w:sz w:val="28"/>
          <w:szCs w:val="28"/>
        </w:rPr>
        <w:t xml:space="preserve">или </w:t>
      </w:r>
      <w:r>
        <w:rPr>
          <w:rFonts w:ascii="Times New Roman" w:hAnsi="Times New Roman"/>
          <w:sz w:val="28"/>
          <w:szCs w:val="28"/>
        </w:rPr>
        <w:t>89294204,9</w:t>
      </w:r>
      <w:r w:rsidRPr="009D0FFA">
        <w:rPr>
          <w:rFonts w:ascii="Times New Roman" w:hAnsi="Times New Roman"/>
          <w:sz w:val="28"/>
          <w:szCs w:val="28"/>
        </w:rPr>
        <w:t xml:space="preserve"> тыс. рублей, что </w:t>
      </w:r>
      <w:r>
        <w:rPr>
          <w:rFonts w:ascii="Times New Roman" w:hAnsi="Times New Roman"/>
          <w:sz w:val="28"/>
          <w:szCs w:val="28"/>
        </w:rPr>
        <w:t>больше</w:t>
      </w:r>
      <w:r w:rsidRPr="009D0FFA">
        <w:rPr>
          <w:rFonts w:ascii="Times New Roman" w:hAnsi="Times New Roman"/>
          <w:sz w:val="28"/>
          <w:szCs w:val="28"/>
        </w:rPr>
        <w:t xml:space="preserve"> </w:t>
      </w:r>
      <w:r w:rsidR="0020528C">
        <w:rPr>
          <w:rFonts w:ascii="Times New Roman" w:hAnsi="Times New Roman"/>
          <w:sz w:val="28"/>
          <w:szCs w:val="28"/>
        </w:rPr>
        <w:t xml:space="preserve">законодательно </w:t>
      </w:r>
      <w:r w:rsidRPr="009D0FFA">
        <w:rPr>
          <w:rFonts w:ascii="Times New Roman" w:hAnsi="Times New Roman"/>
          <w:sz w:val="28"/>
          <w:szCs w:val="28"/>
        </w:rPr>
        <w:t xml:space="preserve">утвержденных на </w:t>
      </w:r>
      <w:r>
        <w:rPr>
          <w:rFonts w:ascii="Times New Roman" w:hAnsi="Times New Roman"/>
          <w:sz w:val="28"/>
          <w:szCs w:val="28"/>
        </w:rPr>
        <w:t>131908,4</w:t>
      </w:r>
      <w:r w:rsidRPr="009D0FFA">
        <w:rPr>
          <w:rFonts w:ascii="Times New Roman" w:hAnsi="Times New Roman"/>
          <w:sz w:val="28"/>
          <w:szCs w:val="28"/>
        </w:rPr>
        <w:t xml:space="preserve"> тыс. рублей. </w:t>
      </w:r>
    </w:p>
    <w:p w:rsidR="00E51566" w:rsidRDefault="00E51566" w:rsidP="00E51566">
      <w:pPr>
        <w:tabs>
          <w:tab w:val="left" w:pos="8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0FFA">
        <w:rPr>
          <w:rFonts w:ascii="Times New Roman" w:hAnsi="Times New Roman"/>
          <w:sz w:val="28"/>
          <w:szCs w:val="28"/>
        </w:rPr>
        <w:lastRenderedPageBreak/>
        <w:t xml:space="preserve">По бюджетной классификации расходов увеличение коснулось </w:t>
      </w:r>
      <w:r>
        <w:rPr>
          <w:rFonts w:ascii="Times New Roman" w:hAnsi="Times New Roman"/>
          <w:sz w:val="28"/>
          <w:szCs w:val="28"/>
        </w:rPr>
        <w:t>пяти</w:t>
      </w:r>
      <w:r w:rsidRPr="009D0FFA">
        <w:rPr>
          <w:rFonts w:ascii="Times New Roman" w:hAnsi="Times New Roman"/>
          <w:sz w:val="28"/>
          <w:szCs w:val="28"/>
        </w:rPr>
        <w:t xml:space="preserve"> разделов из четырнадцати, в том числе:</w:t>
      </w:r>
    </w:p>
    <w:p w:rsidR="00E51566" w:rsidRDefault="00E51566" w:rsidP="00E51566">
      <w:pPr>
        <w:tabs>
          <w:tab w:val="left" w:pos="8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"Национальная безопасность и правоохранительная деятельность" – 190,2 тыс. рублей</w:t>
      </w:r>
      <w:r w:rsidR="001D3E7F">
        <w:rPr>
          <w:rFonts w:ascii="Times New Roman" w:hAnsi="Times New Roman"/>
          <w:sz w:val="28"/>
          <w:szCs w:val="28"/>
        </w:rPr>
        <w:t>,</w:t>
      </w:r>
    </w:p>
    <w:p w:rsidR="00E51566" w:rsidRDefault="00E51566" w:rsidP="00E51566">
      <w:pPr>
        <w:tabs>
          <w:tab w:val="left" w:pos="8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"Национальная экономика" – 116443,0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тыс. рублей</w:t>
      </w:r>
      <w:r w:rsidR="001D3E7F">
        <w:rPr>
          <w:rFonts w:ascii="Times New Roman" w:hAnsi="Times New Roman"/>
          <w:sz w:val="28"/>
          <w:szCs w:val="28"/>
        </w:rPr>
        <w:t>,</w:t>
      </w:r>
    </w:p>
    <w:p w:rsidR="00E51566" w:rsidRPr="009D0FFA" w:rsidRDefault="00E51566" w:rsidP="00E51566">
      <w:pPr>
        <w:tabs>
          <w:tab w:val="left" w:pos="8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0FFA">
        <w:rPr>
          <w:rFonts w:ascii="Times New Roman" w:hAnsi="Times New Roman"/>
          <w:sz w:val="28"/>
          <w:szCs w:val="28"/>
        </w:rPr>
        <w:t xml:space="preserve">"Социальная политика" – </w:t>
      </w:r>
      <w:r>
        <w:rPr>
          <w:rFonts w:ascii="Times New Roman" w:hAnsi="Times New Roman"/>
          <w:sz w:val="28"/>
          <w:szCs w:val="28"/>
        </w:rPr>
        <w:t>16678,9</w:t>
      </w:r>
      <w:r w:rsidRPr="009D0FFA">
        <w:rPr>
          <w:rFonts w:ascii="Times New Roman" w:hAnsi="Times New Roman"/>
          <w:sz w:val="28"/>
          <w:szCs w:val="28"/>
        </w:rPr>
        <w:t xml:space="preserve"> тыс. рублей</w:t>
      </w:r>
      <w:r w:rsidR="001D3E7F">
        <w:rPr>
          <w:rFonts w:ascii="Times New Roman" w:hAnsi="Times New Roman"/>
          <w:sz w:val="28"/>
          <w:szCs w:val="28"/>
        </w:rPr>
        <w:t>,</w:t>
      </w:r>
    </w:p>
    <w:p w:rsidR="00E51566" w:rsidRDefault="00E51566" w:rsidP="00E51566">
      <w:pPr>
        <w:tabs>
          <w:tab w:val="left" w:pos="8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0FFA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Физическая культура и спорт"</w:t>
      </w:r>
      <w:r w:rsidRPr="009D0FFA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166678,2</w:t>
      </w:r>
      <w:r w:rsidRPr="009D0FFA">
        <w:rPr>
          <w:rFonts w:ascii="Times New Roman" w:hAnsi="Times New Roman"/>
          <w:sz w:val="28"/>
          <w:szCs w:val="28"/>
        </w:rPr>
        <w:t xml:space="preserve"> тыс. рублей</w:t>
      </w:r>
      <w:r w:rsidR="001D3E7F">
        <w:rPr>
          <w:rFonts w:ascii="Times New Roman" w:hAnsi="Times New Roman"/>
          <w:sz w:val="28"/>
          <w:szCs w:val="28"/>
        </w:rPr>
        <w:t>,</w:t>
      </w:r>
    </w:p>
    <w:p w:rsidR="00E51566" w:rsidRPr="009D0FFA" w:rsidRDefault="00E51566" w:rsidP="00E51566">
      <w:pPr>
        <w:tabs>
          <w:tab w:val="left" w:pos="8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"Средства массовой информации" – 322,0 тыс. рублей.</w:t>
      </w:r>
    </w:p>
    <w:p w:rsidR="00E51566" w:rsidRPr="009D0FFA" w:rsidRDefault="00E51566" w:rsidP="00E51566">
      <w:pPr>
        <w:tabs>
          <w:tab w:val="left" w:pos="8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0FFA">
        <w:rPr>
          <w:rFonts w:ascii="Times New Roman" w:hAnsi="Times New Roman"/>
          <w:sz w:val="28"/>
          <w:szCs w:val="28"/>
        </w:rPr>
        <w:t>Уменьшены бюджетные назначения по раздел</w:t>
      </w:r>
      <w:r>
        <w:rPr>
          <w:rFonts w:ascii="Times New Roman" w:hAnsi="Times New Roman"/>
          <w:sz w:val="28"/>
          <w:szCs w:val="28"/>
        </w:rPr>
        <w:t>ам</w:t>
      </w:r>
      <w:r w:rsidRPr="009D0FFA">
        <w:rPr>
          <w:rFonts w:ascii="Times New Roman" w:hAnsi="Times New Roman"/>
          <w:sz w:val="28"/>
          <w:szCs w:val="28"/>
        </w:rPr>
        <w:t xml:space="preserve"> "Общегосударственные вопросы" на сумму </w:t>
      </w:r>
      <w:r>
        <w:rPr>
          <w:rFonts w:ascii="Times New Roman" w:hAnsi="Times New Roman"/>
          <w:sz w:val="28"/>
          <w:szCs w:val="28"/>
        </w:rPr>
        <w:t>1725,7</w:t>
      </w:r>
      <w:r w:rsidRPr="009D0FFA">
        <w:rPr>
          <w:rFonts w:ascii="Times New Roman" w:hAnsi="Times New Roman"/>
          <w:sz w:val="28"/>
          <w:szCs w:val="28"/>
        </w:rPr>
        <w:t> тыс. рублей</w:t>
      </w:r>
      <w:r>
        <w:rPr>
          <w:rFonts w:ascii="Times New Roman" w:hAnsi="Times New Roman"/>
          <w:sz w:val="28"/>
          <w:szCs w:val="28"/>
        </w:rPr>
        <w:t xml:space="preserve"> и "Образование"  на 166678,2 тыс. рублей.</w:t>
      </w:r>
    </w:p>
    <w:p w:rsidR="00E51566" w:rsidRPr="009D0FFA" w:rsidRDefault="00E51566" w:rsidP="00E51566">
      <w:pPr>
        <w:tabs>
          <w:tab w:val="left" w:pos="8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0FFA">
        <w:rPr>
          <w:rFonts w:ascii="Times New Roman" w:hAnsi="Times New Roman"/>
          <w:sz w:val="28"/>
          <w:szCs w:val="28"/>
        </w:rPr>
        <w:t>Анализ изменений по разделам бюджетной классификации расходов представлен в таблице.</w:t>
      </w:r>
    </w:p>
    <w:p w:rsidR="00E51566" w:rsidRPr="009D0FFA" w:rsidRDefault="0020528C" w:rsidP="00E51566">
      <w:pPr>
        <w:tabs>
          <w:tab w:val="left" w:pos="840"/>
        </w:tabs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="00E51566" w:rsidRPr="009D0FFA">
        <w:rPr>
          <w:rFonts w:ascii="Times New Roman" w:hAnsi="Times New Roman"/>
        </w:rPr>
        <w:t>тыс. рублей</w:t>
      </w:r>
      <w:r>
        <w:rPr>
          <w:rFonts w:ascii="Times New Roman" w:hAnsi="Times New Roman"/>
        </w:rPr>
        <w:t>)</w:t>
      </w:r>
    </w:p>
    <w:tbl>
      <w:tblPr>
        <w:tblW w:w="9503" w:type="dxa"/>
        <w:tblInd w:w="103" w:type="dxa"/>
        <w:tblLook w:val="04A0" w:firstRow="1" w:lastRow="0" w:firstColumn="1" w:lastColumn="0" w:noHBand="0" w:noVBand="1"/>
      </w:tblPr>
      <w:tblGrid>
        <w:gridCol w:w="3549"/>
        <w:gridCol w:w="677"/>
        <w:gridCol w:w="2158"/>
        <w:gridCol w:w="1701"/>
        <w:gridCol w:w="1418"/>
      </w:tblGrid>
      <w:tr w:rsidR="00E51566" w:rsidRPr="005A6254" w:rsidTr="0020528C">
        <w:trPr>
          <w:trHeight w:val="1218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66" w:rsidRPr="005A6254" w:rsidRDefault="00E51566" w:rsidP="00D64832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6254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разделов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566" w:rsidRPr="005A6254" w:rsidRDefault="00E51566" w:rsidP="00D64832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5A6254">
              <w:rPr>
                <w:rFonts w:ascii="Times New Roman" w:hAnsi="Times New Roman"/>
                <w:sz w:val="20"/>
                <w:szCs w:val="20"/>
                <w:lang w:eastAsia="ru-RU"/>
              </w:rPr>
              <w:t>Раз</w:t>
            </w:r>
            <w:r w:rsidR="0020528C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5A6254">
              <w:rPr>
                <w:rFonts w:ascii="Times New Roman" w:hAnsi="Times New Roman"/>
                <w:sz w:val="20"/>
                <w:szCs w:val="20"/>
                <w:lang w:eastAsia="ru-RU"/>
              </w:rPr>
              <w:t>дел</w:t>
            </w:r>
            <w:proofErr w:type="gramEnd"/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528C" w:rsidRDefault="00E51566" w:rsidP="00D64832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</w:t>
            </w:r>
            <w:r w:rsidRPr="005A625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акон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Приморского края от 29.09.2014</w:t>
            </w:r>
            <w:r w:rsidRPr="005A625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№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  <w:r w:rsidRPr="005A6254">
              <w:rPr>
                <w:rFonts w:ascii="Times New Roman" w:hAnsi="Times New Roman"/>
                <w:sz w:val="20"/>
                <w:szCs w:val="20"/>
                <w:lang w:eastAsia="ru-RU"/>
              </w:rPr>
              <w:t>464-КЗ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E51566" w:rsidRPr="005A6254" w:rsidRDefault="00E51566" w:rsidP="00D64832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 2014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528C" w:rsidRDefault="00E51566" w:rsidP="00D64832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6254">
              <w:rPr>
                <w:rFonts w:ascii="Times New Roman" w:hAnsi="Times New Roman"/>
                <w:sz w:val="20"/>
                <w:szCs w:val="20"/>
                <w:lang w:eastAsia="ru-RU"/>
              </w:rPr>
              <w:t>Уточненные бюджетные назначения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E51566" w:rsidRPr="005A6254" w:rsidRDefault="00E51566" w:rsidP="00D64832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 2014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66" w:rsidRDefault="00E51566" w:rsidP="00D64832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6254">
              <w:rPr>
                <w:rFonts w:ascii="Times New Roman" w:hAnsi="Times New Roman"/>
                <w:sz w:val="20"/>
                <w:szCs w:val="20"/>
                <w:lang w:eastAsia="ru-RU"/>
              </w:rPr>
              <w:t>Отклонения</w:t>
            </w:r>
          </w:p>
          <w:p w:rsidR="00E51566" w:rsidRPr="005A6254" w:rsidRDefault="00E51566" w:rsidP="00D64832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6254">
              <w:rPr>
                <w:rFonts w:ascii="Times New Roman" w:hAnsi="Times New Roman"/>
                <w:sz w:val="20"/>
                <w:szCs w:val="20"/>
                <w:lang w:eastAsia="ru-RU"/>
              </w:rPr>
              <w:t>(+,-)</w:t>
            </w:r>
          </w:p>
        </w:tc>
      </w:tr>
      <w:tr w:rsidR="00E51566" w:rsidRPr="005A6254" w:rsidTr="0020528C">
        <w:trPr>
          <w:trHeight w:val="28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66" w:rsidRPr="005A6254" w:rsidRDefault="00E51566" w:rsidP="00D64832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6254">
              <w:rPr>
                <w:rFonts w:ascii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566" w:rsidRPr="005A6254" w:rsidRDefault="00E51566" w:rsidP="00D64832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6254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566" w:rsidRPr="005A6254" w:rsidRDefault="00E51566" w:rsidP="00D64832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6254">
              <w:rPr>
                <w:rFonts w:ascii="Times New Roman" w:hAnsi="Times New Roman"/>
                <w:sz w:val="20"/>
                <w:szCs w:val="20"/>
                <w:lang w:eastAsia="ru-RU"/>
              </w:rPr>
              <w:t>4229395,7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566" w:rsidRPr="005A6254" w:rsidRDefault="00E51566" w:rsidP="00D64832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6254">
              <w:rPr>
                <w:rFonts w:ascii="Times New Roman" w:hAnsi="Times New Roman"/>
                <w:sz w:val="20"/>
                <w:szCs w:val="20"/>
                <w:lang w:eastAsia="ru-RU"/>
              </w:rPr>
              <w:t>4227670,0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566" w:rsidRPr="005A6254" w:rsidRDefault="00E51566" w:rsidP="00D64832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6254">
              <w:rPr>
                <w:rFonts w:ascii="Times New Roman" w:hAnsi="Times New Roman"/>
                <w:sz w:val="20"/>
                <w:szCs w:val="20"/>
                <w:lang w:eastAsia="ru-RU"/>
              </w:rPr>
              <w:t>-1725,7</w:t>
            </w:r>
          </w:p>
        </w:tc>
      </w:tr>
      <w:tr w:rsidR="00E51566" w:rsidRPr="005A6254" w:rsidTr="0020528C">
        <w:trPr>
          <w:trHeight w:val="273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66" w:rsidRPr="005A6254" w:rsidRDefault="00E51566" w:rsidP="00D64832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6254">
              <w:rPr>
                <w:rFonts w:ascii="Times New Roman" w:hAnsi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566" w:rsidRPr="005A6254" w:rsidRDefault="00E51566" w:rsidP="00D64832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6254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566" w:rsidRPr="005A6254" w:rsidRDefault="00E51566" w:rsidP="00D64832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6254">
              <w:rPr>
                <w:rFonts w:ascii="Times New Roman" w:hAnsi="Times New Roman"/>
                <w:sz w:val="20"/>
                <w:szCs w:val="20"/>
                <w:lang w:eastAsia="ru-RU"/>
              </w:rPr>
              <w:t>27556,2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566" w:rsidRPr="005A6254" w:rsidRDefault="00E51566" w:rsidP="00D64832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6254">
              <w:rPr>
                <w:rFonts w:ascii="Times New Roman" w:hAnsi="Times New Roman"/>
                <w:sz w:val="20"/>
                <w:szCs w:val="20"/>
                <w:lang w:eastAsia="ru-RU"/>
              </w:rPr>
              <w:t>27556,2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566" w:rsidRPr="005A6254" w:rsidRDefault="00E51566" w:rsidP="00D64832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6254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51566" w:rsidRPr="005A6254" w:rsidTr="0020528C">
        <w:trPr>
          <w:trHeight w:val="547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66" w:rsidRPr="005A6254" w:rsidRDefault="00E51566" w:rsidP="00D64832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6254">
              <w:rPr>
                <w:rFonts w:ascii="Times New Roman" w:hAnsi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566" w:rsidRPr="005A6254" w:rsidRDefault="00E51566" w:rsidP="00D64832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6254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566" w:rsidRPr="005A6254" w:rsidRDefault="00E51566" w:rsidP="00D64832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6254">
              <w:rPr>
                <w:rFonts w:ascii="Times New Roman" w:hAnsi="Times New Roman"/>
                <w:sz w:val="20"/>
                <w:szCs w:val="20"/>
                <w:lang w:eastAsia="ru-RU"/>
              </w:rPr>
              <w:t>1450956,0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566" w:rsidRPr="005A6254" w:rsidRDefault="00E51566" w:rsidP="00D64832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6254">
              <w:rPr>
                <w:rFonts w:ascii="Times New Roman" w:hAnsi="Times New Roman"/>
                <w:sz w:val="20"/>
                <w:szCs w:val="20"/>
                <w:lang w:eastAsia="ru-RU"/>
              </w:rPr>
              <w:t>1451146,2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566" w:rsidRPr="005A6254" w:rsidRDefault="00E51566" w:rsidP="00D64832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6254">
              <w:rPr>
                <w:rFonts w:ascii="Times New Roman" w:hAnsi="Times New Roman"/>
                <w:sz w:val="20"/>
                <w:szCs w:val="20"/>
                <w:lang w:eastAsia="ru-RU"/>
              </w:rPr>
              <w:t>190,2</w:t>
            </w:r>
          </w:p>
        </w:tc>
      </w:tr>
      <w:tr w:rsidR="00E51566" w:rsidRPr="005A6254" w:rsidTr="0020528C">
        <w:trPr>
          <w:trHeight w:val="286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66" w:rsidRPr="005A6254" w:rsidRDefault="00E51566" w:rsidP="00D64832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6254">
              <w:rPr>
                <w:rFonts w:ascii="Times New Roman" w:hAnsi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566" w:rsidRPr="005A6254" w:rsidRDefault="00E51566" w:rsidP="00D64832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6254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566" w:rsidRPr="005A6254" w:rsidRDefault="00E51566" w:rsidP="00D64832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6254">
              <w:rPr>
                <w:rFonts w:ascii="Times New Roman" w:hAnsi="Times New Roman"/>
                <w:sz w:val="20"/>
                <w:szCs w:val="20"/>
                <w:lang w:eastAsia="ru-RU"/>
              </w:rPr>
              <w:t>15489080,6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566" w:rsidRPr="005A6254" w:rsidRDefault="00E51566" w:rsidP="00D64832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6254">
              <w:rPr>
                <w:rFonts w:ascii="Times New Roman" w:hAnsi="Times New Roman"/>
                <w:sz w:val="20"/>
                <w:szCs w:val="20"/>
                <w:lang w:eastAsia="ru-RU"/>
              </w:rPr>
              <w:t>15605523,6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566" w:rsidRPr="005A6254" w:rsidRDefault="00E51566" w:rsidP="00D64832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6254">
              <w:rPr>
                <w:rFonts w:ascii="Times New Roman" w:hAnsi="Times New Roman"/>
                <w:sz w:val="20"/>
                <w:szCs w:val="20"/>
                <w:lang w:eastAsia="ru-RU"/>
              </w:rPr>
              <w:t>116443,0</w:t>
            </w:r>
          </w:p>
        </w:tc>
      </w:tr>
      <w:tr w:rsidR="00E51566" w:rsidRPr="005A6254" w:rsidTr="0020528C">
        <w:trPr>
          <w:trHeight w:val="276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66" w:rsidRPr="005A6254" w:rsidRDefault="00E51566" w:rsidP="00D64832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6254">
              <w:rPr>
                <w:rFonts w:ascii="Times New Roman" w:hAnsi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566" w:rsidRPr="005A6254" w:rsidRDefault="00E51566" w:rsidP="00D64832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6254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566" w:rsidRPr="005A6254" w:rsidRDefault="00E51566" w:rsidP="00D64832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6254">
              <w:rPr>
                <w:rFonts w:ascii="Times New Roman" w:hAnsi="Times New Roman"/>
                <w:sz w:val="20"/>
                <w:szCs w:val="20"/>
                <w:lang w:eastAsia="ru-RU"/>
              </w:rPr>
              <w:t>6265495,0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566" w:rsidRPr="005A6254" w:rsidRDefault="00E51566" w:rsidP="00D64832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6254">
              <w:rPr>
                <w:rFonts w:ascii="Times New Roman" w:hAnsi="Times New Roman"/>
                <w:sz w:val="20"/>
                <w:szCs w:val="20"/>
                <w:lang w:eastAsia="ru-RU"/>
              </w:rPr>
              <w:t>6265495,0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566" w:rsidRPr="005A6254" w:rsidRDefault="00E51566" w:rsidP="00D64832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6254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51566" w:rsidRPr="005A6254" w:rsidTr="0020528C">
        <w:trPr>
          <w:trHeight w:val="32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66" w:rsidRPr="005A6254" w:rsidRDefault="00E51566" w:rsidP="00D64832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6254">
              <w:rPr>
                <w:rFonts w:ascii="Times New Roman" w:hAnsi="Times New Roman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566" w:rsidRPr="005A6254" w:rsidRDefault="00E51566" w:rsidP="00D64832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6254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566" w:rsidRPr="005A6254" w:rsidRDefault="00E51566" w:rsidP="00D64832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6254">
              <w:rPr>
                <w:rFonts w:ascii="Times New Roman" w:hAnsi="Times New Roman"/>
                <w:sz w:val="20"/>
                <w:szCs w:val="20"/>
                <w:lang w:eastAsia="ru-RU"/>
              </w:rPr>
              <w:t>131523,9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566" w:rsidRPr="005A6254" w:rsidRDefault="00E51566" w:rsidP="00D64832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6254">
              <w:rPr>
                <w:rFonts w:ascii="Times New Roman" w:hAnsi="Times New Roman"/>
                <w:sz w:val="20"/>
                <w:szCs w:val="20"/>
                <w:lang w:eastAsia="ru-RU"/>
              </w:rPr>
              <w:t>131523,9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566" w:rsidRPr="005A6254" w:rsidRDefault="00E51566" w:rsidP="00D64832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6254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51566" w:rsidRPr="005A6254" w:rsidTr="0020528C">
        <w:trPr>
          <w:trHeight w:val="274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66" w:rsidRPr="005A6254" w:rsidRDefault="00E51566" w:rsidP="00D64832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6254">
              <w:rPr>
                <w:rFonts w:ascii="Times New Roman" w:hAnsi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566" w:rsidRPr="005A6254" w:rsidRDefault="00E51566" w:rsidP="00D64832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6254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566" w:rsidRPr="005A6254" w:rsidRDefault="00E51566" w:rsidP="00D64832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6254">
              <w:rPr>
                <w:rFonts w:ascii="Times New Roman" w:hAnsi="Times New Roman"/>
                <w:sz w:val="20"/>
                <w:szCs w:val="20"/>
                <w:lang w:eastAsia="ru-RU"/>
              </w:rPr>
              <w:t>18235724,3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566" w:rsidRPr="005A6254" w:rsidRDefault="00E51566" w:rsidP="00D64832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6254">
              <w:rPr>
                <w:rFonts w:ascii="Times New Roman" w:hAnsi="Times New Roman"/>
                <w:sz w:val="20"/>
                <w:szCs w:val="20"/>
                <w:lang w:eastAsia="ru-RU"/>
              </w:rPr>
              <w:t>18069046,1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566" w:rsidRPr="005A6254" w:rsidRDefault="00E51566" w:rsidP="00D64832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6254">
              <w:rPr>
                <w:rFonts w:ascii="Times New Roman" w:hAnsi="Times New Roman"/>
                <w:sz w:val="20"/>
                <w:szCs w:val="20"/>
                <w:lang w:eastAsia="ru-RU"/>
              </w:rPr>
              <w:t>-166678,2</w:t>
            </w:r>
          </w:p>
        </w:tc>
      </w:tr>
      <w:tr w:rsidR="00E51566" w:rsidRPr="005A6254" w:rsidTr="0020528C">
        <w:trPr>
          <w:trHeight w:val="277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66" w:rsidRPr="005A6254" w:rsidRDefault="00E51566" w:rsidP="00D64832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625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Культура,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  <w:r w:rsidRPr="005A6254">
              <w:rPr>
                <w:rFonts w:ascii="Times New Roman" w:hAnsi="Times New Roman"/>
                <w:sz w:val="20"/>
                <w:szCs w:val="20"/>
                <w:lang w:eastAsia="ru-RU"/>
              </w:rPr>
              <w:t>инематография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566" w:rsidRPr="005A6254" w:rsidRDefault="00E51566" w:rsidP="00D64832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6254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566" w:rsidRPr="005A6254" w:rsidRDefault="00E51566" w:rsidP="00D64832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6254">
              <w:rPr>
                <w:rFonts w:ascii="Times New Roman" w:hAnsi="Times New Roman"/>
                <w:sz w:val="20"/>
                <w:szCs w:val="20"/>
                <w:lang w:eastAsia="ru-RU"/>
              </w:rPr>
              <w:t>1476508,4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566" w:rsidRPr="005A6254" w:rsidRDefault="00E51566" w:rsidP="00D64832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6254">
              <w:rPr>
                <w:rFonts w:ascii="Times New Roman" w:hAnsi="Times New Roman"/>
                <w:sz w:val="20"/>
                <w:szCs w:val="20"/>
                <w:lang w:eastAsia="ru-RU"/>
              </w:rPr>
              <w:t>1476508,4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566" w:rsidRPr="005A6254" w:rsidRDefault="00E51566" w:rsidP="00D64832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6254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51566" w:rsidRPr="005A6254" w:rsidTr="0020528C">
        <w:trPr>
          <w:trHeight w:val="268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66" w:rsidRPr="005A6254" w:rsidRDefault="00E51566" w:rsidP="00D64832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6254">
              <w:rPr>
                <w:rFonts w:ascii="Times New Roman" w:hAnsi="Times New Roman"/>
                <w:sz w:val="20"/>
                <w:szCs w:val="20"/>
                <w:lang w:eastAsia="ru-RU"/>
              </w:rPr>
              <w:t>Здравоохранение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566" w:rsidRPr="005A6254" w:rsidRDefault="00E51566" w:rsidP="00D64832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6254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566" w:rsidRPr="005A6254" w:rsidRDefault="00E51566" w:rsidP="00D64832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6254">
              <w:rPr>
                <w:rFonts w:ascii="Times New Roman" w:hAnsi="Times New Roman"/>
                <w:sz w:val="20"/>
                <w:szCs w:val="20"/>
                <w:lang w:eastAsia="ru-RU"/>
              </w:rPr>
              <w:t>17037889,3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566" w:rsidRPr="005A6254" w:rsidRDefault="00E51566" w:rsidP="00D64832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6254">
              <w:rPr>
                <w:rFonts w:ascii="Times New Roman" w:hAnsi="Times New Roman"/>
                <w:sz w:val="20"/>
                <w:szCs w:val="20"/>
                <w:lang w:eastAsia="ru-RU"/>
              </w:rPr>
              <w:t>17037889,3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566" w:rsidRPr="005A6254" w:rsidRDefault="00E51566" w:rsidP="00D64832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6254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51566" w:rsidRPr="005A6254" w:rsidTr="0020528C">
        <w:trPr>
          <w:trHeight w:val="271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66" w:rsidRPr="005A6254" w:rsidRDefault="00E51566" w:rsidP="00D64832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6254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566" w:rsidRPr="005A6254" w:rsidRDefault="00E51566" w:rsidP="00D64832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6254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566" w:rsidRPr="005A6254" w:rsidRDefault="00E51566" w:rsidP="00D64832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6254">
              <w:rPr>
                <w:rFonts w:ascii="Times New Roman" w:hAnsi="Times New Roman"/>
                <w:sz w:val="20"/>
                <w:szCs w:val="20"/>
                <w:lang w:eastAsia="ru-RU"/>
              </w:rPr>
              <w:t>19843214,3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1566" w:rsidRPr="005A6254" w:rsidRDefault="00E51566" w:rsidP="00D64832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6254">
              <w:rPr>
                <w:rFonts w:ascii="Times New Roman" w:hAnsi="Times New Roman"/>
                <w:sz w:val="20"/>
                <w:szCs w:val="20"/>
                <w:lang w:eastAsia="ru-RU"/>
              </w:rPr>
              <w:t>19859893,2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1566" w:rsidRPr="005A6254" w:rsidRDefault="00E51566" w:rsidP="00D64832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6254">
              <w:rPr>
                <w:rFonts w:ascii="Times New Roman" w:hAnsi="Times New Roman"/>
                <w:sz w:val="20"/>
                <w:szCs w:val="20"/>
                <w:lang w:eastAsia="ru-RU"/>
              </w:rPr>
              <w:t>16678,9</w:t>
            </w:r>
          </w:p>
        </w:tc>
      </w:tr>
      <w:tr w:rsidR="00E51566" w:rsidRPr="005A6254" w:rsidTr="0020528C">
        <w:trPr>
          <w:trHeight w:val="276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66" w:rsidRPr="005A6254" w:rsidRDefault="00E51566" w:rsidP="00D64832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6254">
              <w:rPr>
                <w:rFonts w:ascii="Times New Roman" w:hAnsi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566" w:rsidRPr="005A6254" w:rsidRDefault="00E51566" w:rsidP="00D64832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6254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566" w:rsidRPr="005A6254" w:rsidRDefault="00E51566" w:rsidP="00D64832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6254">
              <w:rPr>
                <w:rFonts w:ascii="Times New Roman" w:hAnsi="Times New Roman"/>
                <w:sz w:val="20"/>
                <w:szCs w:val="20"/>
                <w:lang w:eastAsia="ru-RU"/>
              </w:rPr>
              <w:t>1443609,2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1566" w:rsidRPr="005A6254" w:rsidRDefault="00E51566" w:rsidP="00D64832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6254">
              <w:rPr>
                <w:rFonts w:ascii="Times New Roman" w:hAnsi="Times New Roman"/>
                <w:sz w:val="20"/>
                <w:szCs w:val="20"/>
                <w:lang w:eastAsia="ru-RU"/>
              </w:rPr>
              <w:t>1610287,4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1566" w:rsidRPr="005A6254" w:rsidRDefault="00E51566" w:rsidP="00D64832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6254">
              <w:rPr>
                <w:rFonts w:ascii="Times New Roman" w:hAnsi="Times New Roman"/>
                <w:sz w:val="20"/>
                <w:szCs w:val="20"/>
                <w:lang w:eastAsia="ru-RU"/>
              </w:rPr>
              <w:t>166678,2</w:t>
            </w:r>
          </w:p>
        </w:tc>
      </w:tr>
      <w:tr w:rsidR="00E51566" w:rsidRPr="005A6254" w:rsidTr="0020528C">
        <w:trPr>
          <w:trHeight w:val="26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66" w:rsidRPr="005A6254" w:rsidRDefault="00E51566" w:rsidP="00D64832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6254">
              <w:rPr>
                <w:rFonts w:ascii="Times New Roman" w:hAnsi="Times New Roman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566" w:rsidRPr="005A6254" w:rsidRDefault="00E51566" w:rsidP="00D64832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6254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566" w:rsidRPr="005A6254" w:rsidRDefault="00E51566" w:rsidP="00D64832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6254">
              <w:rPr>
                <w:rFonts w:ascii="Times New Roman" w:hAnsi="Times New Roman"/>
                <w:sz w:val="20"/>
                <w:szCs w:val="20"/>
                <w:lang w:eastAsia="ru-RU"/>
              </w:rPr>
              <w:t>465162,6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1566" w:rsidRPr="005A6254" w:rsidRDefault="00E51566" w:rsidP="00D64832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6254">
              <w:rPr>
                <w:rFonts w:ascii="Times New Roman" w:hAnsi="Times New Roman"/>
                <w:sz w:val="20"/>
                <w:szCs w:val="20"/>
                <w:lang w:eastAsia="ru-RU"/>
              </w:rPr>
              <w:t>465484,6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1566" w:rsidRPr="005A6254" w:rsidRDefault="00E51566" w:rsidP="00D64832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6254">
              <w:rPr>
                <w:rFonts w:ascii="Times New Roman" w:hAnsi="Times New Roman"/>
                <w:sz w:val="20"/>
                <w:szCs w:val="20"/>
                <w:lang w:eastAsia="ru-RU"/>
              </w:rPr>
              <w:t>322,0</w:t>
            </w:r>
          </w:p>
        </w:tc>
      </w:tr>
      <w:tr w:rsidR="00E51566" w:rsidRPr="005A6254" w:rsidTr="0020528C">
        <w:trPr>
          <w:trHeight w:val="549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66" w:rsidRPr="005A6254" w:rsidRDefault="00E51566" w:rsidP="00D64832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6254">
              <w:rPr>
                <w:rFonts w:ascii="Times New Roman" w:hAnsi="Times New Roman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566" w:rsidRPr="005A6254" w:rsidRDefault="00E51566" w:rsidP="00D64832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6254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566" w:rsidRPr="005A6254" w:rsidRDefault="00E51566" w:rsidP="00D64832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6254">
              <w:rPr>
                <w:rFonts w:ascii="Times New Roman" w:hAnsi="Times New Roman"/>
                <w:sz w:val="20"/>
                <w:szCs w:val="20"/>
                <w:lang w:eastAsia="ru-RU"/>
              </w:rPr>
              <w:t>603409,0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1566" w:rsidRPr="005A6254" w:rsidRDefault="00E51566" w:rsidP="00D64832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6254">
              <w:rPr>
                <w:rFonts w:ascii="Times New Roman" w:hAnsi="Times New Roman"/>
                <w:sz w:val="20"/>
                <w:szCs w:val="20"/>
                <w:lang w:eastAsia="ru-RU"/>
              </w:rPr>
              <w:t>603409,0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1566" w:rsidRPr="005A6254" w:rsidRDefault="00E51566" w:rsidP="00D64832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6254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51566" w:rsidRPr="005A6254" w:rsidTr="0020528C">
        <w:trPr>
          <w:trHeight w:val="557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66" w:rsidRPr="005A6254" w:rsidRDefault="00E51566" w:rsidP="00D64832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625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Межбюджетные трансферты общего характера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566" w:rsidRPr="005A6254" w:rsidRDefault="00E51566" w:rsidP="00D64832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6254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1566" w:rsidRPr="005A6254" w:rsidRDefault="00E51566" w:rsidP="00D64832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6254">
              <w:rPr>
                <w:rFonts w:ascii="Times New Roman" w:hAnsi="Times New Roman"/>
                <w:sz w:val="20"/>
                <w:szCs w:val="20"/>
                <w:lang w:eastAsia="ru-RU"/>
              </w:rPr>
              <w:t>2462772,0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1566" w:rsidRPr="005A6254" w:rsidRDefault="00E51566" w:rsidP="00D64832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6254">
              <w:rPr>
                <w:rFonts w:ascii="Times New Roman" w:hAnsi="Times New Roman"/>
                <w:sz w:val="20"/>
                <w:szCs w:val="20"/>
                <w:lang w:eastAsia="ru-RU"/>
              </w:rPr>
              <w:t>2462772,0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1566" w:rsidRPr="005A6254" w:rsidRDefault="00E51566" w:rsidP="00D64832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6254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51566" w:rsidRPr="005A6254" w:rsidTr="0020528C">
        <w:trPr>
          <w:trHeight w:val="25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66" w:rsidRPr="005A6254" w:rsidRDefault="00E51566" w:rsidP="00D64832">
            <w:pPr>
              <w:spacing w:before="40" w:after="4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5A625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566" w:rsidRPr="005A6254" w:rsidRDefault="00E51566" w:rsidP="00D64832">
            <w:pPr>
              <w:spacing w:before="40" w:after="4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5A625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566" w:rsidRPr="005A6254" w:rsidRDefault="00E51566" w:rsidP="00D64832">
            <w:pPr>
              <w:spacing w:before="40" w:after="4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5A625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89162296,5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1566" w:rsidRPr="005A6254" w:rsidRDefault="00E51566" w:rsidP="00D64832">
            <w:pPr>
              <w:spacing w:before="40" w:after="4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5A625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89294204,9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1566" w:rsidRPr="005A6254" w:rsidRDefault="00E51566" w:rsidP="00D64832">
            <w:pPr>
              <w:spacing w:before="40" w:after="4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5A625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131908,4</w:t>
            </w:r>
          </w:p>
        </w:tc>
      </w:tr>
    </w:tbl>
    <w:p w:rsidR="00E51566" w:rsidRDefault="00E51566" w:rsidP="00E51566">
      <w:pPr>
        <w:tabs>
          <w:tab w:val="left" w:pos="360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1566" w:rsidRPr="009D0FFA" w:rsidRDefault="00E51566" w:rsidP="00E51566">
      <w:pPr>
        <w:tabs>
          <w:tab w:val="left" w:pos="360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0FFA">
        <w:rPr>
          <w:rFonts w:ascii="Times New Roman" w:hAnsi="Times New Roman"/>
          <w:sz w:val="28"/>
          <w:szCs w:val="28"/>
        </w:rPr>
        <w:tab/>
        <w:t xml:space="preserve">За </w:t>
      </w:r>
      <w:r>
        <w:rPr>
          <w:rFonts w:ascii="Times New Roman" w:hAnsi="Times New Roman"/>
          <w:sz w:val="28"/>
          <w:szCs w:val="28"/>
        </w:rPr>
        <w:t>9 месяцев</w:t>
      </w:r>
      <w:r w:rsidRPr="009D0FFA">
        <w:rPr>
          <w:rFonts w:ascii="Times New Roman" w:hAnsi="Times New Roman"/>
          <w:sz w:val="28"/>
          <w:szCs w:val="28"/>
        </w:rPr>
        <w:t xml:space="preserve"> 2014 года расходы краевого бюджета исполнены в объеме </w:t>
      </w:r>
      <w:r>
        <w:rPr>
          <w:rFonts w:ascii="Times New Roman" w:hAnsi="Times New Roman"/>
          <w:sz w:val="28"/>
          <w:szCs w:val="28"/>
        </w:rPr>
        <w:t>54376249,4</w:t>
      </w:r>
      <w:r w:rsidRPr="009D0FFA">
        <w:rPr>
          <w:rFonts w:ascii="Times New Roman" w:hAnsi="Times New Roman"/>
          <w:sz w:val="28"/>
          <w:szCs w:val="28"/>
        </w:rPr>
        <w:t xml:space="preserve"> тыс. рублей</w:t>
      </w:r>
      <w:r w:rsidR="001D3E7F">
        <w:rPr>
          <w:rFonts w:ascii="Times New Roman" w:hAnsi="Times New Roman"/>
          <w:sz w:val="28"/>
          <w:szCs w:val="28"/>
        </w:rPr>
        <w:t>,</w:t>
      </w:r>
      <w:r w:rsidRPr="009D0FFA">
        <w:rPr>
          <w:rFonts w:ascii="Times New Roman" w:hAnsi="Times New Roman"/>
          <w:sz w:val="28"/>
          <w:szCs w:val="28"/>
        </w:rPr>
        <w:t xml:space="preserve"> или </w:t>
      </w:r>
      <w:r>
        <w:rPr>
          <w:rFonts w:ascii="Times New Roman" w:hAnsi="Times New Roman"/>
          <w:sz w:val="28"/>
          <w:szCs w:val="28"/>
        </w:rPr>
        <w:t>60,9</w:t>
      </w:r>
      <w:r w:rsidRPr="009D0FFA">
        <w:rPr>
          <w:rFonts w:ascii="Times New Roman" w:hAnsi="Times New Roman"/>
          <w:sz w:val="28"/>
          <w:szCs w:val="28"/>
        </w:rPr>
        <w:t xml:space="preserve"> % к уточненным годовым бюджетным назначениям</w:t>
      </w:r>
      <w:r>
        <w:rPr>
          <w:rFonts w:ascii="Times New Roman" w:hAnsi="Times New Roman"/>
          <w:sz w:val="28"/>
          <w:szCs w:val="28"/>
        </w:rPr>
        <w:t xml:space="preserve"> (89294204,9 тыс. рублей)</w:t>
      </w:r>
      <w:r w:rsidRPr="009D0FFA">
        <w:rPr>
          <w:rFonts w:ascii="Times New Roman" w:hAnsi="Times New Roman"/>
          <w:sz w:val="28"/>
          <w:szCs w:val="28"/>
        </w:rPr>
        <w:t>.</w:t>
      </w:r>
    </w:p>
    <w:p w:rsidR="00E51566" w:rsidRPr="009D0FFA" w:rsidRDefault="00E51566" w:rsidP="00E51566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0FFA">
        <w:rPr>
          <w:rFonts w:ascii="Times New Roman" w:hAnsi="Times New Roman"/>
          <w:sz w:val="28"/>
          <w:szCs w:val="28"/>
        </w:rPr>
        <w:tab/>
        <w:t xml:space="preserve">К уровню соответствующего периода 2013 года исполнение сложилось </w:t>
      </w:r>
      <w:r w:rsidRPr="007571AC">
        <w:rPr>
          <w:rFonts w:ascii="Times New Roman" w:hAnsi="Times New Roman"/>
          <w:sz w:val="28"/>
          <w:szCs w:val="28"/>
        </w:rPr>
        <w:t xml:space="preserve">выше на </w:t>
      </w:r>
      <w:r>
        <w:rPr>
          <w:rFonts w:ascii="Times New Roman" w:hAnsi="Times New Roman"/>
          <w:sz w:val="28"/>
          <w:szCs w:val="28"/>
        </w:rPr>
        <w:t>3,6</w:t>
      </w:r>
      <w:r w:rsidRPr="007571AC">
        <w:rPr>
          <w:rFonts w:ascii="Times New Roman" w:hAnsi="Times New Roman"/>
          <w:sz w:val="28"/>
          <w:szCs w:val="28"/>
        </w:rPr>
        <w:t xml:space="preserve"> % (</w:t>
      </w:r>
      <w:r>
        <w:rPr>
          <w:rFonts w:ascii="Times New Roman" w:hAnsi="Times New Roman"/>
          <w:sz w:val="28"/>
          <w:szCs w:val="28"/>
        </w:rPr>
        <w:t>57,3</w:t>
      </w:r>
      <w:r w:rsidRPr="007571AC">
        <w:rPr>
          <w:rFonts w:ascii="Times New Roman" w:hAnsi="Times New Roman"/>
          <w:sz w:val="28"/>
          <w:szCs w:val="28"/>
        </w:rPr>
        <w:t xml:space="preserve"> %).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0FFA">
        <w:rPr>
          <w:rFonts w:ascii="Times New Roman" w:hAnsi="Times New Roman"/>
          <w:sz w:val="28"/>
          <w:szCs w:val="28"/>
        </w:rPr>
        <w:t xml:space="preserve">В абсолютном выражении фактические расходы краевого бюджета за </w:t>
      </w:r>
      <w:r>
        <w:rPr>
          <w:rFonts w:ascii="Times New Roman" w:hAnsi="Times New Roman"/>
          <w:sz w:val="28"/>
          <w:szCs w:val="28"/>
        </w:rPr>
        <w:t>9 месяцев</w:t>
      </w:r>
      <w:r w:rsidRPr="009D0FFA">
        <w:rPr>
          <w:rFonts w:ascii="Times New Roman" w:hAnsi="Times New Roman"/>
          <w:sz w:val="28"/>
          <w:szCs w:val="28"/>
        </w:rPr>
        <w:t xml:space="preserve"> 2014 года произведены больше фактических расходов за соответствующий период 2013 года (</w:t>
      </w:r>
      <w:r>
        <w:rPr>
          <w:rFonts w:ascii="Times New Roman" w:hAnsi="Times New Roman"/>
          <w:sz w:val="28"/>
          <w:szCs w:val="28"/>
        </w:rPr>
        <w:t>50392630,8</w:t>
      </w:r>
      <w:r w:rsidRPr="009D0FFA">
        <w:rPr>
          <w:rFonts w:ascii="Times New Roman" w:hAnsi="Times New Roman"/>
          <w:sz w:val="28"/>
          <w:szCs w:val="28"/>
        </w:rPr>
        <w:t xml:space="preserve"> тыс. рублей) на сумму </w:t>
      </w:r>
      <w:r>
        <w:rPr>
          <w:rFonts w:ascii="Times New Roman" w:hAnsi="Times New Roman"/>
          <w:sz w:val="28"/>
          <w:szCs w:val="28"/>
        </w:rPr>
        <w:t>3983618,6</w:t>
      </w:r>
      <w:r w:rsidRPr="009D0FFA">
        <w:rPr>
          <w:rFonts w:ascii="Times New Roman" w:hAnsi="Times New Roman"/>
          <w:sz w:val="28"/>
          <w:szCs w:val="28"/>
        </w:rPr>
        <w:t> тыс. рублей.</w:t>
      </w:r>
    </w:p>
    <w:p w:rsidR="006035AD" w:rsidRDefault="006035AD" w:rsidP="006035A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E51566" w:rsidRDefault="00E51566" w:rsidP="00E51566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0FFA">
        <w:rPr>
          <w:rFonts w:ascii="Times New Roman" w:hAnsi="Times New Roman"/>
          <w:sz w:val="28"/>
          <w:szCs w:val="28"/>
        </w:rPr>
        <w:lastRenderedPageBreak/>
        <w:tab/>
        <w:t xml:space="preserve">Исполнение по разделам бюджетной классификации расходов </w:t>
      </w:r>
      <w:r>
        <w:rPr>
          <w:rFonts w:ascii="Times New Roman" w:hAnsi="Times New Roman"/>
          <w:sz w:val="28"/>
          <w:szCs w:val="28"/>
        </w:rPr>
        <w:t>представлено в таблице</w:t>
      </w:r>
      <w:r w:rsidRPr="009D0FFA">
        <w:rPr>
          <w:rFonts w:ascii="Times New Roman" w:hAnsi="Times New Roman"/>
          <w:sz w:val="28"/>
          <w:szCs w:val="28"/>
        </w:rPr>
        <w:t>.</w:t>
      </w:r>
    </w:p>
    <w:p w:rsidR="00E51566" w:rsidRPr="00245E3F" w:rsidRDefault="006035AD" w:rsidP="00E51566">
      <w:pPr>
        <w:tabs>
          <w:tab w:val="left" w:pos="720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</w:t>
      </w:r>
      <w:r w:rsidR="00E51566" w:rsidRPr="00245E3F">
        <w:rPr>
          <w:rFonts w:ascii="Times New Roman" w:hAnsi="Times New Roman"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>)</w:t>
      </w:r>
    </w:p>
    <w:tbl>
      <w:tblPr>
        <w:tblW w:w="9425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3266"/>
        <w:gridCol w:w="1199"/>
        <w:gridCol w:w="708"/>
        <w:gridCol w:w="1276"/>
        <w:gridCol w:w="850"/>
        <w:gridCol w:w="709"/>
        <w:gridCol w:w="1417"/>
      </w:tblGrid>
      <w:tr w:rsidR="00E51566" w:rsidRPr="00D26FBB" w:rsidTr="006035AD">
        <w:trPr>
          <w:trHeight w:val="1251"/>
        </w:trPr>
        <w:tc>
          <w:tcPr>
            <w:tcW w:w="3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66" w:rsidRPr="00D26FBB" w:rsidRDefault="00E51566" w:rsidP="00E515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6FBB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разделов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AD" w:rsidRDefault="00E51566" w:rsidP="00E515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6FB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Уточненные бюджетные назначения </w:t>
            </w:r>
          </w:p>
          <w:p w:rsidR="00E51566" w:rsidRPr="00D26FBB" w:rsidRDefault="00E51566" w:rsidP="00E515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6FBB">
              <w:rPr>
                <w:rFonts w:ascii="Times New Roman" w:hAnsi="Times New Roman"/>
                <w:sz w:val="20"/>
                <w:szCs w:val="20"/>
                <w:lang w:eastAsia="ru-RU"/>
              </w:rPr>
              <w:t>на 2014 год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5AD" w:rsidRDefault="00E51566" w:rsidP="00E515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6FB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Исполнение </w:t>
            </w:r>
          </w:p>
          <w:p w:rsidR="00E51566" w:rsidRPr="00D26FBB" w:rsidRDefault="00E51566" w:rsidP="00E515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6FBB">
              <w:rPr>
                <w:rFonts w:ascii="Times New Roman" w:hAnsi="Times New Roman"/>
                <w:sz w:val="20"/>
                <w:szCs w:val="20"/>
                <w:lang w:eastAsia="ru-RU"/>
              </w:rPr>
              <w:t>за 9 месяцев 2014 года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66" w:rsidRPr="00D26FBB" w:rsidRDefault="00E51566" w:rsidP="00E515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6FBB">
              <w:rPr>
                <w:rFonts w:ascii="Times New Roman" w:hAnsi="Times New Roman"/>
                <w:sz w:val="20"/>
                <w:szCs w:val="20"/>
                <w:lang w:eastAsia="ru-RU"/>
              </w:rPr>
              <w:t>Не исполненные бюджетные назначения</w:t>
            </w:r>
          </w:p>
        </w:tc>
      </w:tr>
      <w:tr w:rsidR="00E51566" w:rsidRPr="00D26FBB" w:rsidTr="006035AD">
        <w:trPr>
          <w:trHeight w:val="559"/>
        </w:trPr>
        <w:tc>
          <w:tcPr>
            <w:tcW w:w="3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566" w:rsidRPr="00D26FBB" w:rsidRDefault="00E51566" w:rsidP="00E515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66" w:rsidRPr="00D26FBB" w:rsidRDefault="00E51566" w:rsidP="00E515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6FBB">
              <w:rPr>
                <w:rFonts w:ascii="Times New Roman" w:hAnsi="Times New Roman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66" w:rsidRPr="00D26FBB" w:rsidRDefault="00E51566" w:rsidP="00E515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6FBB">
              <w:rPr>
                <w:rFonts w:ascii="Times New Roman" w:hAnsi="Times New Roman"/>
                <w:sz w:val="20"/>
                <w:szCs w:val="20"/>
                <w:lang w:eastAsia="ru-RU"/>
              </w:rPr>
              <w:t>доля,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66" w:rsidRPr="00D26FBB" w:rsidRDefault="00E51566" w:rsidP="00E515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6FBB">
              <w:rPr>
                <w:rFonts w:ascii="Times New Roman" w:hAnsi="Times New Roman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66" w:rsidRPr="00D26FBB" w:rsidRDefault="00E51566" w:rsidP="00E515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6FBB">
              <w:rPr>
                <w:rFonts w:ascii="Times New Roman" w:hAnsi="Times New Roman"/>
                <w:sz w:val="20"/>
                <w:szCs w:val="20"/>
                <w:lang w:eastAsia="ru-RU"/>
              </w:rPr>
              <w:t>в 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66" w:rsidRPr="00D26FBB" w:rsidRDefault="00D64832" w:rsidP="00E515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="00E51566" w:rsidRPr="00D26FBB">
              <w:rPr>
                <w:rFonts w:ascii="Times New Roman" w:hAnsi="Times New Roman"/>
                <w:sz w:val="20"/>
                <w:szCs w:val="20"/>
                <w:lang w:eastAsia="ru-RU"/>
              </w:rPr>
              <w:t>оля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 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66" w:rsidRPr="00D26FBB" w:rsidRDefault="00E51566" w:rsidP="00E515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6FBB">
              <w:rPr>
                <w:rFonts w:ascii="Times New Roman" w:hAnsi="Times New Roman"/>
                <w:sz w:val="20"/>
                <w:szCs w:val="20"/>
                <w:lang w:eastAsia="ru-RU"/>
              </w:rPr>
              <w:t>сумма</w:t>
            </w:r>
          </w:p>
        </w:tc>
      </w:tr>
      <w:tr w:rsidR="00E51566" w:rsidRPr="00D26FBB" w:rsidTr="00E51566">
        <w:trPr>
          <w:trHeight w:val="329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66" w:rsidRPr="00D26FBB" w:rsidRDefault="00E51566" w:rsidP="006035AD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6FBB">
              <w:rPr>
                <w:rFonts w:ascii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566" w:rsidRPr="00D26FBB" w:rsidRDefault="00E51566" w:rsidP="006035AD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6FBB">
              <w:rPr>
                <w:rFonts w:ascii="Times New Roman" w:hAnsi="Times New Roman"/>
                <w:sz w:val="20"/>
                <w:szCs w:val="20"/>
                <w:lang w:eastAsia="ru-RU"/>
              </w:rPr>
              <w:t>4227670,0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566" w:rsidRPr="00D26FBB" w:rsidRDefault="00E51566" w:rsidP="006035AD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6FBB">
              <w:rPr>
                <w:rFonts w:ascii="Times New Roman" w:hAnsi="Times New Roman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566" w:rsidRPr="00D26FBB" w:rsidRDefault="00E51566" w:rsidP="006035AD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6FBB">
              <w:rPr>
                <w:rFonts w:ascii="Times New Roman" w:hAnsi="Times New Roman"/>
                <w:sz w:val="20"/>
                <w:szCs w:val="20"/>
                <w:lang w:eastAsia="ru-RU"/>
              </w:rPr>
              <w:t>2602575,9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566" w:rsidRPr="00D26FBB" w:rsidRDefault="00E51566" w:rsidP="006035AD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6FBB">
              <w:rPr>
                <w:rFonts w:ascii="Times New Roman" w:hAnsi="Times New Roman"/>
                <w:sz w:val="20"/>
                <w:szCs w:val="20"/>
                <w:lang w:eastAsia="ru-RU"/>
              </w:rPr>
              <w:t>61,6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566" w:rsidRPr="00D26FBB" w:rsidRDefault="00E51566" w:rsidP="006035AD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6FBB">
              <w:rPr>
                <w:rFonts w:ascii="Times New Roman" w:hAnsi="Times New Roman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566" w:rsidRPr="00D26FBB" w:rsidRDefault="00E51566" w:rsidP="006035AD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6FBB">
              <w:rPr>
                <w:rFonts w:ascii="Times New Roman" w:hAnsi="Times New Roman"/>
                <w:sz w:val="20"/>
                <w:szCs w:val="20"/>
                <w:lang w:eastAsia="ru-RU"/>
              </w:rPr>
              <w:t>1625094,1</w:t>
            </w:r>
          </w:p>
        </w:tc>
      </w:tr>
      <w:tr w:rsidR="00E51566" w:rsidRPr="00D26FBB" w:rsidTr="00E51566">
        <w:trPr>
          <w:trHeight w:val="36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66" w:rsidRPr="00D26FBB" w:rsidRDefault="00E51566" w:rsidP="006035AD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6FBB">
              <w:rPr>
                <w:rFonts w:ascii="Times New Roman" w:hAnsi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566" w:rsidRPr="00D26FBB" w:rsidRDefault="00E51566" w:rsidP="006035AD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6FBB">
              <w:rPr>
                <w:rFonts w:ascii="Times New Roman" w:hAnsi="Times New Roman"/>
                <w:sz w:val="20"/>
                <w:szCs w:val="20"/>
                <w:lang w:eastAsia="ru-RU"/>
              </w:rPr>
              <w:t>27556,2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566" w:rsidRPr="00D26FBB" w:rsidRDefault="00E51566" w:rsidP="006035AD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6FBB">
              <w:rPr>
                <w:rFonts w:ascii="Times New Roman" w:hAnsi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566" w:rsidRPr="00D26FBB" w:rsidRDefault="00E51566" w:rsidP="006035AD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6FBB">
              <w:rPr>
                <w:rFonts w:ascii="Times New Roman" w:hAnsi="Times New Roman"/>
                <w:sz w:val="20"/>
                <w:szCs w:val="20"/>
                <w:lang w:eastAsia="ru-RU"/>
              </w:rPr>
              <w:t>27358,4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566" w:rsidRPr="00D26FBB" w:rsidRDefault="00E51566" w:rsidP="006035AD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6FBB">
              <w:rPr>
                <w:rFonts w:ascii="Times New Roman" w:hAnsi="Times New Roman"/>
                <w:sz w:val="20"/>
                <w:szCs w:val="20"/>
                <w:lang w:eastAsia="ru-RU"/>
              </w:rPr>
              <w:t>99,3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566" w:rsidRPr="00D26FBB" w:rsidRDefault="00E51566" w:rsidP="006035AD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6FBB">
              <w:rPr>
                <w:rFonts w:ascii="Times New Roman" w:hAnsi="Times New Roman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566" w:rsidRPr="00D26FBB" w:rsidRDefault="00E51566" w:rsidP="006035AD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6FBB">
              <w:rPr>
                <w:rFonts w:ascii="Times New Roman" w:hAnsi="Times New Roman"/>
                <w:sz w:val="20"/>
                <w:szCs w:val="20"/>
                <w:lang w:eastAsia="ru-RU"/>
              </w:rPr>
              <w:t>197,8</w:t>
            </w:r>
          </w:p>
        </w:tc>
      </w:tr>
      <w:tr w:rsidR="00E51566" w:rsidRPr="00D26FBB" w:rsidTr="00E51566">
        <w:trPr>
          <w:trHeight w:val="623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66" w:rsidRPr="00D26FBB" w:rsidRDefault="00E51566" w:rsidP="006035AD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6FBB">
              <w:rPr>
                <w:rFonts w:ascii="Times New Roman" w:hAnsi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566" w:rsidRPr="00D26FBB" w:rsidRDefault="00E51566" w:rsidP="006035AD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6FBB">
              <w:rPr>
                <w:rFonts w:ascii="Times New Roman" w:hAnsi="Times New Roman"/>
                <w:sz w:val="20"/>
                <w:szCs w:val="20"/>
                <w:lang w:eastAsia="ru-RU"/>
              </w:rPr>
              <w:t>1451146,2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566" w:rsidRPr="00D26FBB" w:rsidRDefault="00E51566" w:rsidP="006035AD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6FBB">
              <w:rPr>
                <w:rFonts w:ascii="Times New Roman" w:hAnsi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566" w:rsidRPr="00D26FBB" w:rsidRDefault="00E51566" w:rsidP="006035AD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6FBB">
              <w:rPr>
                <w:rFonts w:ascii="Times New Roman" w:hAnsi="Times New Roman"/>
                <w:sz w:val="20"/>
                <w:szCs w:val="20"/>
                <w:lang w:eastAsia="ru-RU"/>
              </w:rPr>
              <w:t>856574,40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566" w:rsidRPr="00D26FBB" w:rsidRDefault="00E51566" w:rsidP="006035AD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6FBB">
              <w:rPr>
                <w:rFonts w:ascii="Times New Roman" w:hAnsi="Times New Roman"/>
                <w:sz w:val="20"/>
                <w:szCs w:val="20"/>
                <w:lang w:eastAsia="ru-RU"/>
              </w:rPr>
              <w:t>59,0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566" w:rsidRPr="00D26FBB" w:rsidRDefault="00E51566" w:rsidP="006035AD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6FBB">
              <w:rPr>
                <w:rFonts w:ascii="Times New Roman" w:hAnsi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566" w:rsidRPr="00D26FBB" w:rsidRDefault="00E51566" w:rsidP="006035AD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6FBB">
              <w:rPr>
                <w:rFonts w:ascii="Times New Roman" w:hAnsi="Times New Roman"/>
                <w:sz w:val="20"/>
                <w:szCs w:val="20"/>
                <w:lang w:eastAsia="ru-RU"/>
              </w:rPr>
              <w:t>594571,8</w:t>
            </w:r>
          </w:p>
        </w:tc>
      </w:tr>
      <w:tr w:rsidR="00E51566" w:rsidRPr="00D26FBB" w:rsidTr="00E51566">
        <w:trPr>
          <w:trHeight w:val="406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66" w:rsidRPr="00D26FBB" w:rsidRDefault="00E51566" w:rsidP="006035AD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6FBB">
              <w:rPr>
                <w:rFonts w:ascii="Times New Roman" w:hAnsi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566" w:rsidRPr="00D26FBB" w:rsidRDefault="00E51566" w:rsidP="006035AD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6FBB">
              <w:rPr>
                <w:rFonts w:ascii="Times New Roman" w:hAnsi="Times New Roman"/>
                <w:sz w:val="20"/>
                <w:szCs w:val="20"/>
                <w:lang w:eastAsia="ru-RU"/>
              </w:rPr>
              <w:t>15605523,6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566" w:rsidRPr="00D26FBB" w:rsidRDefault="00E51566" w:rsidP="006035AD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6FBB">
              <w:rPr>
                <w:rFonts w:ascii="Times New Roman" w:hAnsi="Times New Roman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1566" w:rsidRPr="00D26FBB" w:rsidRDefault="00E51566" w:rsidP="006035AD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6FBB">
              <w:rPr>
                <w:rFonts w:ascii="Times New Roman" w:hAnsi="Times New Roman"/>
                <w:sz w:val="20"/>
                <w:szCs w:val="20"/>
                <w:lang w:eastAsia="ru-RU"/>
              </w:rPr>
              <w:t>6970634,7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566" w:rsidRPr="00D26FBB" w:rsidRDefault="00E51566" w:rsidP="006035AD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6FBB">
              <w:rPr>
                <w:rFonts w:ascii="Times New Roman" w:hAnsi="Times New Roman"/>
                <w:sz w:val="20"/>
                <w:szCs w:val="20"/>
                <w:lang w:eastAsia="ru-RU"/>
              </w:rPr>
              <w:t>44,7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566" w:rsidRPr="00D26FBB" w:rsidRDefault="00E51566" w:rsidP="006035AD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6FBB">
              <w:rPr>
                <w:rFonts w:ascii="Times New Roman" w:hAnsi="Times New Roman"/>
                <w:sz w:val="20"/>
                <w:szCs w:val="20"/>
                <w:lang w:eastAsia="ru-RU"/>
              </w:rPr>
              <w:t>12,8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566" w:rsidRPr="00D26FBB" w:rsidRDefault="00E51566" w:rsidP="006035AD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6FBB">
              <w:rPr>
                <w:rFonts w:ascii="Times New Roman" w:hAnsi="Times New Roman"/>
                <w:sz w:val="20"/>
                <w:szCs w:val="20"/>
                <w:lang w:eastAsia="ru-RU"/>
              </w:rPr>
              <w:t>8634888,9</w:t>
            </w:r>
          </w:p>
        </w:tc>
      </w:tr>
      <w:tr w:rsidR="00E51566" w:rsidRPr="00D26FBB" w:rsidTr="00E51566">
        <w:trPr>
          <w:trHeight w:val="553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66" w:rsidRPr="00D26FBB" w:rsidRDefault="00E51566" w:rsidP="006035AD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6FBB">
              <w:rPr>
                <w:rFonts w:ascii="Times New Roman" w:hAnsi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566" w:rsidRPr="00D26FBB" w:rsidRDefault="00E51566" w:rsidP="006035AD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6FBB">
              <w:rPr>
                <w:rFonts w:ascii="Times New Roman" w:hAnsi="Times New Roman"/>
                <w:sz w:val="20"/>
                <w:szCs w:val="20"/>
                <w:lang w:eastAsia="ru-RU"/>
              </w:rPr>
              <w:t>6265495,0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566" w:rsidRPr="00D26FBB" w:rsidRDefault="00E51566" w:rsidP="006035AD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6FBB">
              <w:rPr>
                <w:rFonts w:ascii="Times New Roman" w:hAnsi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1566" w:rsidRPr="00D26FBB" w:rsidRDefault="00E51566" w:rsidP="006035AD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6FBB">
              <w:rPr>
                <w:rFonts w:ascii="Times New Roman" w:hAnsi="Times New Roman"/>
                <w:sz w:val="20"/>
                <w:szCs w:val="20"/>
                <w:lang w:eastAsia="ru-RU"/>
              </w:rPr>
              <w:t>2102959,8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566" w:rsidRPr="00D26FBB" w:rsidRDefault="00E51566" w:rsidP="006035AD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6FBB">
              <w:rPr>
                <w:rFonts w:ascii="Times New Roman" w:hAnsi="Times New Roman"/>
                <w:sz w:val="20"/>
                <w:szCs w:val="20"/>
                <w:lang w:eastAsia="ru-RU"/>
              </w:rPr>
              <w:t>33,6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566" w:rsidRPr="00D26FBB" w:rsidRDefault="00E51566" w:rsidP="006035AD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6FBB">
              <w:rPr>
                <w:rFonts w:ascii="Times New Roman" w:hAnsi="Times New Roman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566" w:rsidRPr="00D26FBB" w:rsidRDefault="00E51566" w:rsidP="006035AD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6FBB">
              <w:rPr>
                <w:rFonts w:ascii="Times New Roman" w:hAnsi="Times New Roman"/>
                <w:sz w:val="20"/>
                <w:szCs w:val="20"/>
                <w:lang w:eastAsia="ru-RU"/>
              </w:rPr>
              <w:t>4162535,2</w:t>
            </w:r>
          </w:p>
        </w:tc>
      </w:tr>
      <w:tr w:rsidR="00E51566" w:rsidRPr="00D26FBB" w:rsidTr="00E51566">
        <w:trPr>
          <w:trHeight w:val="298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66" w:rsidRPr="00D26FBB" w:rsidRDefault="00E51566" w:rsidP="006035AD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6FBB">
              <w:rPr>
                <w:rFonts w:ascii="Times New Roman" w:hAnsi="Times New Roman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566" w:rsidRPr="00D26FBB" w:rsidRDefault="00E51566" w:rsidP="006035AD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6FBB">
              <w:rPr>
                <w:rFonts w:ascii="Times New Roman" w:hAnsi="Times New Roman"/>
                <w:sz w:val="20"/>
                <w:szCs w:val="20"/>
                <w:lang w:eastAsia="ru-RU"/>
              </w:rPr>
              <w:t>131523,9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566" w:rsidRPr="00D26FBB" w:rsidRDefault="00E51566" w:rsidP="006035AD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6FBB">
              <w:rPr>
                <w:rFonts w:ascii="Times New Roman" w:hAnsi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1566" w:rsidRPr="00D26FBB" w:rsidRDefault="00E51566" w:rsidP="006035AD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6FBB">
              <w:rPr>
                <w:rFonts w:ascii="Times New Roman" w:hAnsi="Times New Roman"/>
                <w:sz w:val="20"/>
                <w:szCs w:val="20"/>
                <w:lang w:eastAsia="ru-RU"/>
              </w:rPr>
              <w:t>51596,2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566" w:rsidRPr="00D26FBB" w:rsidRDefault="00E51566" w:rsidP="006035AD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6FBB">
              <w:rPr>
                <w:rFonts w:ascii="Times New Roman" w:hAnsi="Times New Roman"/>
                <w:sz w:val="20"/>
                <w:szCs w:val="20"/>
                <w:lang w:eastAsia="ru-RU"/>
              </w:rPr>
              <w:t>39,2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566" w:rsidRPr="00D26FBB" w:rsidRDefault="00E51566" w:rsidP="006035AD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6FBB">
              <w:rPr>
                <w:rFonts w:ascii="Times New Roman" w:hAnsi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566" w:rsidRPr="00D26FBB" w:rsidRDefault="00E51566" w:rsidP="006035AD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6FBB">
              <w:rPr>
                <w:rFonts w:ascii="Times New Roman" w:hAnsi="Times New Roman"/>
                <w:sz w:val="20"/>
                <w:szCs w:val="20"/>
                <w:lang w:eastAsia="ru-RU"/>
              </w:rPr>
              <w:t>79927,7</w:t>
            </w:r>
          </w:p>
        </w:tc>
      </w:tr>
      <w:tr w:rsidR="00E51566" w:rsidRPr="00D26FBB" w:rsidTr="00E51566">
        <w:trPr>
          <w:trHeight w:val="35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66" w:rsidRPr="00D26FBB" w:rsidRDefault="00E51566" w:rsidP="006035AD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6FBB">
              <w:rPr>
                <w:rFonts w:ascii="Times New Roman" w:hAnsi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566" w:rsidRPr="00D26FBB" w:rsidRDefault="00E51566" w:rsidP="006035AD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6FBB">
              <w:rPr>
                <w:rFonts w:ascii="Times New Roman" w:hAnsi="Times New Roman"/>
                <w:sz w:val="20"/>
                <w:szCs w:val="20"/>
                <w:lang w:eastAsia="ru-RU"/>
              </w:rPr>
              <w:t>18069046,1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566" w:rsidRPr="00D26FBB" w:rsidRDefault="00E51566" w:rsidP="006035AD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6FBB">
              <w:rPr>
                <w:rFonts w:ascii="Times New Roman" w:hAnsi="Times New Roman"/>
                <w:sz w:val="20"/>
                <w:szCs w:val="20"/>
                <w:lang w:eastAsia="ru-RU"/>
              </w:rPr>
              <w:t>20,2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1566" w:rsidRPr="00D26FBB" w:rsidRDefault="00E51566" w:rsidP="006035AD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6FBB">
              <w:rPr>
                <w:rFonts w:ascii="Times New Roman" w:hAnsi="Times New Roman"/>
                <w:sz w:val="20"/>
                <w:szCs w:val="20"/>
                <w:lang w:eastAsia="ru-RU"/>
              </w:rPr>
              <w:t>12683797,9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566" w:rsidRPr="00D26FBB" w:rsidRDefault="00E51566" w:rsidP="006035AD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6FBB">
              <w:rPr>
                <w:rFonts w:ascii="Times New Roman" w:hAnsi="Times New Roman"/>
                <w:sz w:val="20"/>
                <w:szCs w:val="20"/>
                <w:lang w:eastAsia="ru-RU"/>
              </w:rPr>
              <w:t>70,2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566" w:rsidRPr="00D26FBB" w:rsidRDefault="00E51566" w:rsidP="006035AD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6FBB">
              <w:rPr>
                <w:rFonts w:ascii="Times New Roman" w:hAnsi="Times New Roman"/>
                <w:sz w:val="20"/>
                <w:szCs w:val="20"/>
                <w:lang w:eastAsia="ru-RU"/>
              </w:rPr>
              <w:t>23,3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566" w:rsidRPr="00D26FBB" w:rsidRDefault="00E51566" w:rsidP="006035AD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6FBB">
              <w:rPr>
                <w:rFonts w:ascii="Times New Roman" w:hAnsi="Times New Roman"/>
                <w:sz w:val="20"/>
                <w:szCs w:val="20"/>
                <w:lang w:eastAsia="ru-RU"/>
              </w:rPr>
              <w:t>5385248,2</w:t>
            </w:r>
          </w:p>
        </w:tc>
      </w:tr>
      <w:tr w:rsidR="00E51566" w:rsidRPr="00D26FBB" w:rsidTr="00E51566">
        <w:trPr>
          <w:trHeight w:val="262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66" w:rsidRPr="00D26FBB" w:rsidRDefault="00E51566" w:rsidP="006035AD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6FB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Культура, </w:t>
            </w:r>
            <w:r w:rsidR="006035AD"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  <w:r w:rsidRPr="00D26FBB">
              <w:rPr>
                <w:rFonts w:ascii="Times New Roman" w:hAnsi="Times New Roman"/>
                <w:sz w:val="20"/>
                <w:szCs w:val="20"/>
                <w:lang w:eastAsia="ru-RU"/>
              </w:rPr>
              <w:t>инематография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566" w:rsidRPr="00D26FBB" w:rsidRDefault="00E51566" w:rsidP="006035AD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6FBB">
              <w:rPr>
                <w:rFonts w:ascii="Times New Roman" w:hAnsi="Times New Roman"/>
                <w:sz w:val="20"/>
                <w:szCs w:val="20"/>
                <w:lang w:eastAsia="ru-RU"/>
              </w:rPr>
              <w:t>1476508,4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566" w:rsidRPr="00D26FBB" w:rsidRDefault="00E51566" w:rsidP="006035AD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6FBB">
              <w:rPr>
                <w:rFonts w:ascii="Times New Roman" w:hAnsi="Times New Roman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1566" w:rsidRPr="00D26FBB" w:rsidRDefault="00E51566" w:rsidP="006035AD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6FBB">
              <w:rPr>
                <w:rFonts w:ascii="Times New Roman" w:hAnsi="Times New Roman"/>
                <w:sz w:val="20"/>
                <w:szCs w:val="20"/>
                <w:lang w:eastAsia="ru-RU"/>
              </w:rPr>
              <w:t>702260,8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566" w:rsidRPr="00D26FBB" w:rsidRDefault="00E51566" w:rsidP="006035AD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6FBB">
              <w:rPr>
                <w:rFonts w:ascii="Times New Roman" w:hAnsi="Times New Roman"/>
                <w:sz w:val="20"/>
                <w:szCs w:val="20"/>
                <w:lang w:eastAsia="ru-RU"/>
              </w:rPr>
              <w:t>47,6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566" w:rsidRPr="00D26FBB" w:rsidRDefault="00E51566" w:rsidP="006035AD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6FBB">
              <w:rPr>
                <w:rFonts w:ascii="Times New Roman" w:hAnsi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566" w:rsidRPr="00D26FBB" w:rsidRDefault="00E51566" w:rsidP="006035AD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6FBB">
              <w:rPr>
                <w:rFonts w:ascii="Times New Roman" w:hAnsi="Times New Roman"/>
                <w:sz w:val="20"/>
                <w:szCs w:val="20"/>
                <w:lang w:eastAsia="ru-RU"/>
              </w:rPr>
              <w:t>774247,6</w:t>
            </w:r>
          </w:p>
        </w:tc>
      </w:tr>
      <w:tr w:rsidR="00E51566" w:rsidRPr="00D26FBB" w:rsidTr="00E51566">
        <w:trPr>
          <w:trHeight w:val="46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66" w:rsidRPr="00D26FBB" w:rsidRDefault="00E51566" w:rsidP="006035AD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6FBB">
              <w:rPr>
                <w:rFonts w:ascii="Times New Roman" w:hAnsi="Times New Roman"/>
                <w:sz w:val="20"/>
                <w:szCs w:val="20"/>
                <w:lang w:eastAsia="ru-RU"/>
              </w:rPr>
              <w:t>Здравоохранение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566" w:rsidRPr="00D26FBB" w:rsidRDefault="00E51566" w:rsidP="006035AD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6FBB">
              <w:rPr>
                <w:rFonts w:ascii="Times New Roman" w:hAnsi="Times New Roman"/>
                <w:sz w:val="20"/>
                <w:szCs w:val="20"/>
                <w:lang w:eastAsia="ru-RU"/>
              </w:rPr>
              <w:t>17037889,3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566" w:rsidRPr="00D26FBB" w:rsidRDefault="00E51566" w:rsidP="006035AD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6FBB">
              <w:rPr>
                <w:rFonts w:ascii="Times New Roman" w:hAnsi="Times New Roman"/>
                <w:sz w:val="20"/>
                <w:szCs w:val="20"/>
                <w:lang w:eastAsia="ru-RU"/>
              </w:rPr>
              <w:t>19,1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1566" w:rsidRPr="00D26FBB" w:rsidRDefault="00E51566" w:rsidP="006035AD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6FBB">
              <w:rPr>
                <w:rFonts w:ascii="Times New Roman" w:hAnsi="Times New Roman"/>
                <w:sz w:val="20"/>
                <w:szCs w:val="20"/>
                <w:lang w:eastAsia="ru-RU"/>
              </w:rPr>
              <w:t>10636079,1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566" w:rsidRPr="00D26FBB" w:rsidRDefault="00E51566" w:rsidP="006035AD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6FBB">
              <w:rPr>
                <w:rFonts w:ascii="Times New Roman" w:hAnsi="Times New Roman"/>
                <w:sz w:val="20"/>
                <w:szCs w:val="20"/>
                <w:lang w:eastAsia="ru-RU"/>
              </w:rPr>
              <w:t>62,4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566" w:rsidRPr="00D26FBB" w:rsidRDefault="00E51566" w:rsidP="006035AD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6FBB">
              <w:rPr>
                <w:rFonts w:ascii="Times New Roman" w:hAnsi="Times New Roman"/>
                <w:sz w:val="20"/>
                <w:szCs w:val="20"/>
                <w:lang w:eastAsia="ru-RU"/>
              </w:rPr>
              <w:t>19,6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566" w:rsidRPr="00D26FBB" w:rsidRDefault="00E51566" w:rsidP="006035AD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6FBB">
              <w:rPr>
                <w:rFonts w:ascii="Times New Roman" w:hAnsi="Times New Roman"/>
                <w:sz w:val="20"/>
                <w:szCs w:val="20"/>
                <w:lang w:eastAsia="ru-RU"/>
              </w:rPr>
              <w:t>6401810,2</w:t>
            </w:r>
          </w:p>
        </w:tc>
      </w:tr>
      <w:tr w:rsidR="00E51566" w:rsidRPr="00D26FBB" w:rsidTr="00E51566">
        <w:trPr>
          <w:trHeight w:val="44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66" w:rsidRPr="00D26FBB" w:rsidRDefault="00E51566" w:rsidP="006035AD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6FBB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1566" w:rsidRPr="00D26FBB" w:rsidRDefault="00E51566" w:rsidP="006035AD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6FBB">
              <w:rPr>
                <w:rFonts w:ascii="Times New Roman" w:hAnsi="Times New Roman"/>
                <w:sz w:val="20"/>
                <w:szCs w:val="20"/>
                <w:lang w:eastAsia="ru-RU"/>
              </w:rPr>
              <w:t>19859893,2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566" w:rsidRPr="00D26FBB" w:rsidRDefault="00E51566" w:rsidP="006035AD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6FBB">
              <w:rPr>
                <w:rFonts w:ascii="Times New Roman" w:hAnsi="Times New Roman"/>
                <w:sz w:val="20"/>
                <w:szCs w:val="20"/>
                <w:lang w:eastAsia="ru-RU"/>
              </w:rPr>
              <w:t>22,2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1566" w:rsidRPr="00D26FBB" w:rsidRDefault="00E51566" w:rsidP="006035AD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6FBB">
              <w:rPr>
                <w:rFonts w:ascii="Times New Roman" w:hAnsi="Times New Roman"/>
                <w:sz w:val="20"/>
                <w:szCs w:val="20"/>
                <w:lang w:eastAsia="ru-RU"/>
              </w:rPr>
              <w:t>14753039,0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566" w:rsidRPr="00D26FBB" w:rsidRDefault="00E51566" w:rsidP="006035AD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6FBB">
              <w:rPr>
                <w:rFonts w:ascii="Times New Roman" w:hAnsi="Times New Roman"/>
                <w:sz w:val="20"/>
                <w:szCs w:val="20"/>
                <w:lang w:eastAsia="ru-RU"/>
              </w:rPr>
              <w:t>74,3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566" w:rsidRPr="00D26FBB" w:rsidRDefault="00E51566" w:rsidP="006035AD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6FBB">
              <w:rPr>
                <w:rFonts w:ascii="Times New Roman" w:hAnsi="Times New Roman"/>
                <w:sz w:val="20"/>
                <w:szCs w:val="20"/>
                <w:lang w:eastAsia="ru-RU"/>
              </w:rPr>
              <w:t>27,1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566" w:rsidRPr="00D26FBB" w:rsidRDefault="00E51566" w:rsidP="006035AD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6FBB">
              <w:rPr>
                <w:rFonts w:ascii="Times New Roman" w:hAnsi="Times New Roman"/>
                <w:sz w:val="20"/>
                <w:szCs w:val="20"/>
                <w:lang w:eastAsia="ru-RU"/>
              </w:rPr>
              <w:t>5106854,2</w:t>
            </w:r>
          </w:p>
        </w:tc>
      </w:tr>
      <w:tr w:rsidR="00E51566" w:rsidRPr="00D26FBB" w:rsidTr="00E51566">
        <w:trPr>
          <w:trHeight w:val="409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66" w:rsidRPr="00D26FBB" w:rsidRDefault="00E51566" w:rsidP="006035AD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6FBB">
              <w:rPr>
                <w:rFonts w:ascii="Times New Roman" w:hAnsi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1566" w:rsidRPr="00D26FBB" w:rsidRDefault="00E51566" w:rsidP="006035AD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6FBB">
              <w:rPr>
                <w:rFonts w:ascii="Times New Roman" w:hAnsi="Times New Roman"/>
                <w:sz w:val="20"/>
                <w:szCs w:val="20"/>
                <w:lang w:eastAsia="ru-RU"/>
              </w:rPr>
              <w:t>1610287,4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566" w:rsidRPr="00D26FBB" w:rsidRDefault="00E51566" w:rsidP="006035AD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6FBB">
              <w:rPr>
                <w:rFonts w:ascii="Times New Roman" w:hAnsi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1566" w:rsidRPr="00D26FBB" w:rsidRDefault="00E51566" w:rsidP="006035AD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6FBB">
              <w:rPr>
                <w:rFonts w:ascii="Times New Roman" w:hAnsi="Times New Roman"/>
                <w:sz w:val="20"/>
                <w:szCs w:val="20"/>
                <w:lang w:eastAsia="ru-RU"/>
              </w:rPr>
              <w:t>1165589,8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566" w:rsidRPr="00D26FBB" w:rsidRDefault="00E51566" w:rsidP="006035AD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6FBB">
              <w:rPr>
                <w:rFonts w:ascii="Times New Roman" w:hAnsi="Times New Roman"/>
                <w:sz w:val="20"/>
                <w:szCs w:val="20"/>
                <w:lang w:eastAsia="ru-RU"/>
              </w:rPr>
              <w:t>72,4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566" w:rsidRPr="00D26FBB" w:rsidRDefault="00E51566" w:rsidP="006035AD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6FBB">
              <w:rPr>
                <w:rFonts w:ascii="Times New Roman" w:hAnsi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566" w:rsidRPr="00D26FBB" w:rsidRDefault="00E51566" w:rsidP="006035AD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6FBB">
              <w:rPr>
                <w:rFonts w:ascii="Times New Roman" w:hAnsi="Times New Roman"/>
                <w:sz w:val="20"/>
                <w:szCs w:val="20"/>
                <w:lang w:eastAsia="ru-RU"/>
              </w:rPr>
              <w:t>444697,6</w:t>
            </w:r>
          </w:p>
        </w:tc>
      </w:tr>
      <w:tr w:rsidR="00E51566" w:rsidRPr="00D26FBB" w:rsidTr="00E51566">
        <w:trPr>
          <w:trHeight w:val="274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66" w:rsidRPr="00D26FBB" w:rsidRDefault="00E51566" w:rsidP="006035AD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6FBB">
              <w:rPr>
                <w:rFonts w:ascii="Times New Roman" w:hAnsi="Times New Roman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1566" w:rsidRPr="00D26FBB" w:rsidRDefault="00E51566" w:rsidP="006035AD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6FBB">
              <w:rPr>
                <w:rFonts w:ascii="Times New Roman" w:hAnsi="Times New Roman"/>
                <w:sz w:val="20"/>
                <w:szCs w:val="20"/>
                <w:lang w:eastAsia="ru-RU"/>
              </w:rPr>
              <w:t>465484,6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566" w:rsidRPr="00D26FBB" w:rsidRDefault="00E51566" w:rsidP="006035AD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6FBB">
              <w:rPr>
                <w:rFonts w:ascii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566" w:rsidRPr="00D26FBB" w:rsidRDefault="00E51566" w:rsidP="006035AD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6FBB">
              <w:rPr>
                <w:rFonts w:ascii="Times New Roman" w:hAnsi="Times New Roman"/>
                <w:sz w:val="20"/>
                <w:szCs w:val="20"/>
                <w:lang w:eastAsia="ru-RU"/>
              </w:rPr>
              <w:t>121031,2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566" w:rsidRPr="00D26FBB" w:rsidRDefault="00E51566" w:rsidP="006035AD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6FBB">
              <w:rPr>
                <w:rFonts w:ascii="Times New Roman" w:hAnsi="Times New Roman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566" w:rsidRPr="00D26FBB" w:rsidRDefault="00E51566" w:rsidP="006035AD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6FBB">
              <w:rPr>
                <w:rFonts w:ascii="Times New Roman" w:hAnsi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566" w:rsidRPr="00D26FBB" w:rsidRDefault="00E51566" w:rsidP="006035AD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6FBB">
              <w:rPr>
                <w:rFonts w:ascii="Times New Roman" w:hAnsi="Times New Roman"/>
                <w:sz w:val="20"/>
                <w:szCs w:val="20"/>
                <w:lang w:eastAsia="ru-RU"/>
              </w:rPr>
              <w:t>344453,4</w:t>
            </w:r>
          </w:p>
        </w:tc>
      </w:tr>
      <w:tr w:rsidR="00E51566" w:rsidRPr="00D26FBB" w:rsidTr="00E51566">
        <w:trPr>
          <w:trHeight w:val="561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66" w:rsidRPr="00D26FBB" w:rsidRDefault="00E51566" w:rsidP="006035AD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6FBB">
              <w:rPr>
                <w:rFonts w:ascii="Times New Roman" w:hAnsi="Times New Roman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1566" w:rsidRPr="00D26FBB" w:rsidRDefault="00E51566" w:rsidP="006035AD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6FBB">
              <w:rPr>
                <w:rFonts w:ascii="Times New Roman" w:hAnsi="Times New Roman"/>
                <w:sz w:val="20"/>
                <w:szCs w:val="20"/>
                <w:lang w:eastAsia="ru-RU"/>
              </w:rPr>
              <w:t>603409,0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566" w:rsidRPr="00D26FBB" w:rsidRDefault="00E51566" w:rsidP="006035AD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6FBB">
              <w:rPr>
                <w:rFonts w:ascii="Times New Roman" w:hAnsi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566" w:rsidRPr="00D26FBB" w:rsidRDefault="00E51566" w:rsidP="006035AD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6FBB">
              <w:rPr>
                <w:rFonts w:ascii="Times New Roman" w:hAnsi="Times New Roman"/>
                <w:sz w:val="20"/>
                <w:szCs w:val="20"/>
                <w:lang w:eastAsia="ru-RU"/>
              </w:rPr>
              <w:t>123420,2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566" w:rsidRPr="00D26FBB" w:rsidRDefault="00E51566" w:rsidP="006035AD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6FBB">
              <w:rPr>
                <w:rFonts w:ascii="Times New Roman" w:hAnsi="Times New Roman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566" w:rsidRPr="00D26FBB" w:rsidRDefault="00E51566" w:rsidP="006035AD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6FBB">
              <w:rPr>
                <w:rFonts w:ascii="Times New Roman" w:hAnsi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566" w:rsidRPr="00D26FBB" w:rsidRDefault="00E51566" w:rsidP="006035AD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6FBB">
              <w:rPr>
                <w:rFonts w:ascii="Times New Roman" w:hAnsi="Times New Roman"/>
                <w:sz w:val="20"/>
                <w:szCs w:val="20"/>
                <w:lang w:eastAsia="ru-RU"/>
              </w:rPr>
              <w:t>479988,8</w:t>
            </w:r>
          </w:p>
        </w:tc>
      </w:tr>
      <w:tr w:rsidR="00E51566" w:rsidRPr="00D26FBB" w:rsidTr="00E51566">
        <w:trPr>
          <w:trHeight w:val="67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66" w:rsidRPr="00D26FBB" w:rsidRDefault="00E51566" w:rsidP="006035AD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6FB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Межбюджетные трансферты общего характера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1566" w:rsidRPr="00D26FBB" w:rsidRDefault="00E51566" w:rsidP="006035AD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6FBB">
              <w:rPr>
                <w:rFonts w:ascii="Times New Roman" w:hAnsi="Times New Roman"/>
                <w:sz w:val="20"/>
                <w:szCs w:val="20"/>
                <w:lang w:eastAsia="ru-RU"/>
              </w:rPr>
              <w:t>2462772,0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566" w:rsidRPr="00D26FBB" w:rsidRDefault="00E51566" w:rsidP="006035AD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6FBB">
              <w:rPr>
                <w:rFonts w:ascii="Times New Roman" w:hAnsi="Times New Roman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566" w:rsidRPr="00D26FBB" w:rsidRDefault="00E51566" w:rsidP="006035AD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6FBB">
              <w:rPr>
                <w:rFonts w:ascii="Times New Roman" w:hAnsi="Times New Roman"/>
                <w:sz w:val="20"/>
                <w:szCs w:val="20"/>
                <w:lang w:eastAsia="ru-RU"/>
              </w:rPr>
              <w:t>1579332,0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566" w:rsidRPr="00D26FBB" w:rsidRDefault="00E51566" w:rsidP="006035AD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6FBB">
              <w:rPr>
                <w:rFonts w:ascii="Times New Roman" w:hAnsi="Times New Roman"/>
                <w:sz w:val="20"/>
                <w:szCs w:val="20"/>
                <w:lang w:eastAsia="ru-RU"/>
              </w:rPr>
              <w:t>64,1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566" w:rsidRPr="00D26FBB" w:rsidRDefault="00E51566" w:rsidP="006035AD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6FBB">
              <w:rPr>
                <w:rFonts w:ascii="Times New Roman" w:hAnsi="Times New Roman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566" w:rsidRPr="00D26FBB" w:rsidRDefault="00E51566" w:rsidP="006035AD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6FBB">
              <w:rPr>
                <w:rFonts w:ascii="Times New Roman" w:hAnsi="Times New Roman"/>
                <w:sz w:val="20"/>
                <w:szCs w:val="20"/>
                <w:lang w:eastAsia="ru-RU"/>
              </w:rPr>
              <w:t>883440,0</w:t>
            </w:r>
          </w:p>
        </w:tc>
      </w:tr>
      <w:tr w:rsidR="00E51566" w:rsidRPr="00D26FBB" w:rsidTr="00E51566">
        <w:trPr>
          <w:trHeight w:val="29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66" w:rsidRPr="00D26FBB" w:rsidRDefault="00E51566" w:rsidP="006035AD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6FBB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1566" w:rsidRPr="00D26FBB" w:rsidRDefault="00E51566" w:rsidP="006035AD">
            <w:pPr>
              <w:spacing w:before="40" w:after="4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26FB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89294204,9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1566" w:rsidRPr="00D26FBB" w:rsidRDefault="00E51566" w:rsidP="006035AD">
            <w:pPr>
              <w:spacing w:before="40" w:after="4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26FB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566" w:rsidRPr="00D26FBB" w:rsidRDefault="00E51566" w:rsidP="006035AD">
            <w:pPr>
              <w:spacing w:before="40" w:after="4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26FB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54376249,4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566" w:rsidRPr="00D26FBB" w:rsidRDefault="00E51566" w:rsidP="006035AD">
            <w:pPr>
              <w:spacing w:before="40" w:after="4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26FB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566" w:rsidRPr="00D26FBB" w:rsidRDefault="00E51566" w:rsidP="006035AD">
            <w:pPr>
              <w:spacing w:before="40" w:after="4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26FB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566" w:rsidRPr="00D26FBB" w:rsidRDefault="00E51566" w:rsidP="006035AD">
            <w:pPr>
              <w:spacing w:before="40" w:after="4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26FB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34917955,5</w:t>
            </w:r>
          </w:p>
        </w:tc>
      </w:tr>
    </w:tbl>
    <w:p w:rsidR="00E51566" w:rsidRPr="00F546D0" w:rsidRDefault="00E51566" w:rsidP="00E51566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1566" w:rsidRPr="009D0FFA" w:rsidRDefault="00E51566" w:rsidP="00E51566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0FFA">
        <w:rPr>
          <w:rFonts w:ascii="Times New Roman" w:hAnsi="Times New Roman"/>
          <w:sz w:val="28"/>
          <w:szCs w:val="28"/>
        </w:rPr>
        <w:t>Структура исполнения по разделам классификации расходов бюджета характеризуется следующим образом.</w:t>
      </w:r>
    </w:p>
    <w:p w:rsidR="00E51566" w:rsidRPr="009D0FFA" w:rsidRDefault="00E51566" w:rsidP="00E51566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0FFA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>9 месяцев</w:t>
      </w:r>
      <w:r w:rsidRPr="009D0FFA">
        <w:rPr>
          <w:rFonts w:ascii="Times New Roman" w:hAnsi="Times New Roman"/>
          <w:sz w:val="28"/>
          <w:szCs w:val="28"/>
        </w:rPr>
        <w:t xml:space="preserve"> 2014 года доля расходов, направленных на социально-культурную сферу, составила </w:t>
      </w:r>
      <w:r>
        <w:rPr>
          <w:rFonts w:ascii="Times New Roman" w:hAnsi="Times New Roman"/>
          <w:sz w:val="28"/>
          <w:szCs w:val="28"/>
        </w:rPr>
        <w:t>73,6</w:t>
      </w:r>
      <w:r w:rsidRPr="009D0FFA">
        <w:rPr>
          <w:rFonts w:ascii="Times New Roman" w:hAnsi="Times New Roman"/>
          <w:sz w:val="28"/>
          <w:szCs w:val="28"/>
        </w:rPr>
        <w:t xml:space="preserve"> %</w:t>
      </w:r>
      <w:r>
        <w:rPr>
          <w:rFonts w:ascii="Times New Roman" w:hAnsi="Times New Roman"/>
          <w:sz w:val="28"/>
          <w:szCs w:val="28"/>
        </w:rPr>
        <w:t>, в том числе по разделам</w:t>
      </w:r>
      <w:r w:rsidRPr="009D0FFA">
        <w:rPr>
          <w:rFonts w:ascii="Times New Roman" w:hAnsi="Times New Roman"/>
          <w:sz w:val="28"/>
          <w:szCs w:val="28"/>
        </w:rPr>
        <w:t xml:space="preserve"> "Социальная политика" – </w:t>
      </w:r>
      <w:r>
        <w:rPr>
          <w:rFonts w:ascii="Times New Roman" w:hAnsi="Times New Roman"/>
          <w:sz w:val="28"/>
          <w:szCs w:val="28"/>
        </w:rPr>
        <w:t>27,1</w:t>
      </w:r>
      <w:r w:rsidRPr="009D0FFA">
        <w:rPr>
          <w:rFonts w:ascii="Times New Roman" w:hAnsi="Times New Roman"/>
          <w:sz w:val="28"/>
          <w:szCs w:val="28"/>
        </w:rPr>
        <w:t xml:space="preserve"> %,  "Образование" – </w:t>
      </w:r>
      <w:r>
        <w:rPr>
          <w:rFonts w:ascii="Times New Roman" w:hAnsi="Times New Roman"/>
          <w:sz w:val="28"/>
          <w:szCs w:val="28"/>
        </w:rPr>
        <w:t>23,3</w:t>
      </w:r>
      <w:r w:rsidRPr="009D0FFA">
        <w:rPr>
          <w:rFonts w:ascii="Times New Roman" w:hAnsi="Times New Roman"/>
          <w:sz w:val="28"/>
          <w:szCs w:val="28"/>
        </w:rPr>
        <w:t xml:space="preserve"> %, "Здравоохранение" – </w:t>
      </w:r>
      <w:r>
        <w:rPr>
          <w:rFonts w:ascii="Times New Roman" w:hAnsi="Times New Roman"/>
          <w:sz w:val="28"/>
          <w:szCs w:val="28"/>
        </w:rPr>
        <w:t>19,6</w:t>
      </w:r>
      <w:r w:rsidRPr="009D0FFA">
        <w:rPr>
          <w:rFonts w:ascii="Times New Roman" w:hAnsi="Times New Roman"/>
          <w:sz w:val="28"/>
          <w:szCs w:val="28"/>
        </w:rPr>
        <w:t xml:space="preserve"> %, "Физическая культура и спорт" – </w:t>
      </w:r>
      <w:r>
        <w:rPr>
          <w:rFonts w:ascii="Times New Roman" w:hAnsi="Times New Roman"/>
          <w:sz w:val="28"/>
          <w:szCs w:val="28"/>
        </w:rPr>
        <w:t>2,1</w:t>
      </w:r>
      <w:r w:rsidRPr="009D0FFA">
        <w:rPr>
          <w:rFonts w:ascii="Times New Roman" w:hAnsi="Times New Roman"/>
          <w:sz w:val="28"/>
          <w:szCs w:val="28"/>
        </w:rPr>
        <w:t xml:space="preserve"> %, "Культура, кинематография" – </w:t>
      </w:r>
      <w:r>
        <w:rPr>
          <w:rFonts w:ascii="Times New Roman" w:hAnsi="Times New Roman"/>
          <w:sz w:val="28"/>
          <w:szCs w:val="28"/>
        </w:rPr>
        <w:t>1,3</w:t>
      </w:r>
      <w:r w:rsidRPr="009D0FFA">
        <w:rPr>
          <w:rFonts w:ascii="Times New Roman" w:hAnsi="Times New Roman"/>
          <w:sz w:val="28"/>
          <w:szCs w:val="28"/>
        </w:rPr>
        <w:t xml:space="preserve"> %, "Средства массовой информации" </w:t>
      </w:r>
      <w:r>
        <w:rPr>
          <w:rFonts w:ascii="Times New Roman" w:hAnsi="Times New Roman"/>
          <w:sz w:val="28"/>
          <w:szCs w:val="28"/>
        </w:rPr>
        <w:t>–</w:t>
      </w:r>
      <w:r w:rsidRPr="009D0F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0,2</w:t>
      </w:r>
      <w:r w:rsidRPr="009D0FFA">
        <w:rPr>
          <w:rFonts w:ascii="Times New Roman" w:hAnsi="Times New Roman"/>
          <w:sz w:val="28"/>
          <w:szCs w:val="28"/>
        </w:rPr>
        <w:t> %.</w:t>
      </w:r>
    </w:p>
    <w:p w:rsidR="00E51566" w:rsidRPr="009D0FFA" w:rsidRDefault="00E51566" w:rsidP="00E51566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0FFA">
        <w:rPr>
          <w:rFonts w:ascii="Times New Roman" w:hAnsi="Times New Roman"/>
          <w:sz w:val="28"/>
          <w:szCs w:val="28"/>
        </w:rPr>
        <w:tab/>
        <w:t xml:space="preserve">На поддержку отраслей "Национальная экономика" и "Жилищно-коммунальное хозяйство" направлено </w:t>
      </w:r>
      <w:r>
        <w:rPr>
          <w:rFonts w:ascii="Times New Roman" w:hAnsi="Times New Roman"/>
          <w:sz w:val="28"/>
          <w:szCs w:val="28"/>
        </w:rPr>
        <w:t>12,8</w:t>
      </w:r>
      <w:r w:rsidRPr="009D0FFA">
        <w:rPr>
          <w:rFonts w:ascii="Times New Roman" w:hAnsi="Times New Roman"/>
          <w:sz w:val="28"/>
          <w:szCs w:val="28"/>
        </w:rPr>
        <w:t xml:space="preserve"> % и </w:t>
      </w:r>
      <w:r>
        <w:rPr>
          <w:rFonts w:ascii="Times New Roman" w:hAnsi="Times New Roman"/>
          <w:sz w:val="28"/>
          <w:szCs w:val="28"/>
        </w:rPr>
        <w:t>3,9</w:t>
      </w:r>
      <w:r w:rsidRPr="009D0FFA">
        <w:rPr>
          <w:rFonts w:ascii="Times New Roman" w:hAnsi="Times New Roman"/>
          <w:sz w:val="28"/>
          <w:szCs w:val="28"/>
        </w:rPr>
        <w:t xml:space="preserve"> % соответственно.</w:t>
      </w:r>
    </w:p>
    <w:p w:rsidR="00E51566" w:rsidRPr="009D0FFA" w:rsidRDefault="00E51566" w:rsidP="00E51566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0FFA">
        <w:rPr>
          <w:rFonts w:ascii="Times New Roman" w:hAnsi="Times New Roman"/>
          <w:sz w:val="28"/>
          <w:szCs w:val="28"/>
        </w:rPr>
        <w:tab/>
        <w:t xml:space="preserve">Доля по остальным разделам составила </w:t>
      </w:r>
      <w:r>
        <w:rPr>
          <w:rFonts w:ascii="Times New Roman" w:hAnsi="Times New Roman"/>
          <w:sz w:val="28"/>
          <w:szCs w:val="28"/>
        </w:rPr>
        <w:t xml:space="preserve">0,1 % </w:t>
      </w:r>
      <w:r w:rsidRPr="009D0FFA">
        <w:rPr>
          <w:rFonts w:ascii="Times New Roman" w:hAnsi="Times New Roman"/>
          <w:sz w:val="28"/>
          <w:szCs w:val="28"/>
        </w:rPr>
        <w:t xml:space="preserve">"Национальная оборона" до </w:t>
      </w:r>
      <w:r>
        <w:rPr>
          <w:rFonts w:ascii="Times New Roman" w:hAnsi="Times New Roman"/>
          <w:sz w:val="28"/>
          <w:szCs w:val="28"/>
        </w:rPr>
        <w:t>4,8</w:t>
      </w:r>
      <w:r w:rsidRPr="009D0FFA">
        <w:rPr>
          <w:rFonts w:ascii="Times New Roman" w:hAnsi="Times New Roman"/>
          <w:sz w:val="28"/>
          <w:szCs w:val="28"/>
        </w:rPr>
        <w:t xml:space="preserve"> % ("Общегосударственные вопросы").</w:t>
      </w:r>
    </w:p>
    <w:p w:rsidR="006035AD" w:rsidRDefault="006035A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E51566" w:rsidRPr="009D0FFA" w:rsidRDefault="00E51566" w:rsidP="00E51566">
      <w:p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D0FFA">
        <w:rPr>
          <w:rFonts w:ascii="Times New Roman" w:hAnsi="Times New Roman"/>
          <w:sz w:val="28"/>
          <w:szCs w:val="28"/>
        </w:rPr>
        <w:lastRenderedPageBreak/>
        <w:t xml:space="preserve">Структура </w:t>
      </w:r>
    </w:p>
    <w:p w:rsidR="00E51566" w:rsidRPr="009D0FFA" w:rsidRDefault="00E51566" w:rsidP="00E51566">
      <w:p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D0FFA">
        <w:rPr>
          <w:rFonts w:ascii="Times New Roman" w:hAnsi="Times New Roman"/>
          <w:sz w:val="28"/>
          <w:szCs w:val="28"/>
        </w:rPr>
        <w:t xml:space="preserve">исполнения краевого бюджета за </w:t>
      </w:r>
      <w:r>
        <w:rPr>
          <w:rFonts w:ascii="Times New Roman" w:hAnsi="Times New Roman"/>
          <w:sz w:val="28"/>
          <w:szCs w:val="28"/>
        </w:rPr>
        <w:t>9 месяцев</w:t>
      </w:r>
      <w:r w:rsidRPr="009D0FFA">
        <w:rPr>
          <w:rFonts w:ascii="Times New Roman" w:hAnsi="Times New Roman"/>
          <w:sz w:val="28"/>
          <w:szCs w:val="28"/>
        </w:rPr>
        <w:t xml:space="preserve"> 2014 года </w:t>
      </w:r>
    </w:p>
    <w:p w:rsidR="00E51566" w:rsidRDefault="00E51566" w:rsidP="00E51566">
      <w:p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D0FFA">
        <w:rPr>
          <w:rFonts w:ascii="Times New Roman" w:hAnsi="Times New Roman"/>
          <w:sz w:val="28"/>
          <w:szCs w:val="28"/>
        </w:rPr>
        <w:t>по раз</w:t>
      </w:r>
      <w:r>
        <w:rPr>
          <w:rFonts w:ascii="Times New Roman" w:hAnsi="Times New Roman"/>
          <w:sz w:val="28"/>
          <w:szCs w:val="28"/>
        </w:rPr>
        <w:t>делам классификации расходов</w:t>
      </w:r>
      <w:proofErr w:type="gramStart"/>
      <w:r>
        <w:rPr>
          <w:rFonts w:ascii="Times New Roman" w:hAnsi="Times New Roman"/>
          <w:sz w:val="28"/>
          <w:szCs w:val="28"/>
        </w:rPr>
        <w:t xml:space="preserve"> (%)</w:t>
      </w:r>
      <w:proofErr w:type="gramEnd"/>
    </w:p>
    <w:p w:rsidR="00E51566" w:rsidRDefault="00E51566" w:rsidP="00E51566">
      <w:p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51566" w:rsidRDefault="00E51566" w:rsidP="00E51566">
      <w:p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51566" w:rsidRPr="009D0FFA" w:rsidRDefault="00E51566" w:rsidP="00E51566">
      <w:p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9245" cy="3680178"/>
            <wp:effectExtent l="0" t="0" r="0" b="0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51566" w:rsidRPr="009D0FFA" w:rsidRDefault="00E51566" w:rsidP="00E51566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0FFA">
        <w:rPr>
          <w:rFonts w:ascii="Times New Roman" w:hAnsi="Times New Roman"/>
          <w:sz w:val="28"/>
          <w:szCs w:val="28"/>
        </w:rPr>
        <w:tab/>
        <w:t xml:space="preserve">Следует отметить, что по итогам </w:t>
      </w:r>
      <w:r>
        <w:rPr>
          <w:rFonts w:ascii="Times New Roman" w:hAnsi="Times New Roman"/>
          <w:sz w:val="28"/>
          <w:szCs w:val="28"/>
        </w:rPr>
        <w:t>9 месяцев</w:t>
      </w:r>
      <w:r w:rsidRPr="009D0FFA">
        <w:rPr>
          <w:rFonts w:ascii="Times New Roman" w:hAnsi="Times New Roman"/>
          <w:sz w:val="28"/>
          <w:szCs w:val="28"/>
        </w:rPr>
        <w:t xml:space="preserve"> 2014 года складывается неравномерное исполнение расходов краевого бюджета по разделам.  </w:t>
      </w:r>
    </w:p>
    <w:p w:rsidR="00E51566" w:rsidRDefault="00E51566" w:rsidP="00E515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0FFA">
        <w:rPr>
          <w:rFonts w:ascii="Times New Roman" w:hAnsi="Times New Roman"/>
          <w:sz w:val="28"/>
          <w:szCs w:val="28"/>
        </w:rPr>
        <w:t>Так, бюджетные ассигнования выше среднекраевого уровня (</w:t>
      </w:r>
      <w:r>
        <w:rPr>
          <w:rFonts w:ascii="Times New Roman" w:hAnsi="Times New Roman"/>
          <w:sz w:val="28"/>
          <w:szCs w:val="28"/>
        </w:rPr>
        <w:t>60,9</w:t>
      </w:r>
      <w:r w:rsidRPr="009D0FFA">
        <w:rPr>
          <w:rFonts w:ascii="Times New Roman" w:hAnsi="Times New Roman"/>
          <w:sz w:val="28"/>
          <w:szCs w:val="28"/>
        </w:rPr>
        <w:t xml:space="preserve"> %) исполнены по </w:t>
      </w:r>
      <w:r>
        <w:rPr>
          <w:rFonts w:ascii="Times New Roman" w:hAnsi="Times New Roman"/>
          <w:sz w:val="28"/>
          <w:szCs w:val="28"/>
        </w:rPr>
        <w:t>семи</w:t>
      </w:r>
      <w:r w:rsidRPr="009D0FFA">
        <w:rPr>
          <w:rFonts w:ascii="Times New Roman" w:hAnsi="Times New Roman"/>
          <w:sz w:val="28"/>
          <w:szCs w:val="28"/>
        </w:rPr>
        <w:t xml:space="preserve"> разделам:</w:t>
      </w:r>
    </w:p>
    <w:p w:rsidR="00E51566" w:rsidRPr="009D0FFA" w:rsidRDefault="00E51566" w:rsidP="00E51566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0FFA">
        <w:rPr>
          <w:rFonts w:ascii="Times New Roman" w:hAnsi="Times New Roman"/>
          <w:sz w:val="28"/>
          <w:szCs w:val="28"/>
        </w:rPr>
        <w:tab/>
        <w:t>"Национальная оборона"</w:t>
      </w:r>
      <w:r w:rsidR="001D3E7F">
        <w:rPr>
          <w:rFonts w:ascii="Times New Roman" w:hAnsi="Times New Roman"/>
          <w:sz w:val="28"/>
          <w:szCs w:val="28"/>
        </w:rPr>
        <w:t>–</w:t>
      </w:r>
      <w:r w:rsidRPr="009D0F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99,3</w:t>
      </w:r>
      <w:r w:rsidRPr="009D0FFA">
        <w:rPr>
          <w:rFonts w:ascii="Times New Roman" w:hAnsi="Times New Roman"/>
          <w:sz w:val="28"/>
          <w:szCs w:val="28"/>
        </w:rPr>
        <w:t xml:space="preserve"> %,</w:t>
      </w:r>
    </w:p>
    <w:p w:rsidR="00E51566" w:rsidRDefault="00E51566" w:rsidP="00E515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0FFA">
        <w:rPr>
          <w:rFonts w:ascii="Times New Roman" w:hAnsi="Times New Roman"/>
          <w:sz w:val="28"/>
          <w:szCs w:val="28"/>
        </w:rPr>
        <w:t xml:space="preserve">"Социальная политика" – </w:t>
      </w:r>
      <w:r>
        <w:rPr>
          <w:rFonts w:ascii="Times New Roman" w:hAnsi="Times New Roman"/>
          <w:sz w:val="28"/>
          <w:szCs w:val="28"/>
        </w:rPr>
        <w:t>74,3</w:t>
      </w:r>
      <w:r w:rsidRPr="009D0FFA">
        <w:rPr>
          <w:rFonts w:ascii="Times New Roman" w:hAnsi="Times New Roman"/>
          <w:sz w:val="28"/>
          <w:szCs w:val="28"/>
        </w:rPr>
        <w:t xml:space="preserve"> %</w:t>
      </w:r>
      <w:r>
        <w:rPr>
          <w:rFonts w:ascii="Times New Roman" w:hAnsi="Times New Roman"/>
          <w:sz w:val="28"/>
          <w:szCs w:val="28"/>
        </w:rPr>
        <w:t>,</w:t>
      </w:r>
    </w:p>
    <w:p w:rsidR="00E51566" w:rsidRPr="009D0FFA" w:rsidRDefault="00E51566" w:rsidP="00E515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0FFA">
        <w:rPr>
          <w:rFonts w:ascii="Times New Roman" w:hAnsi="Times New Roman"/>
          <w:sz w:val="28"/>
          <w:szCs w:val="28"/>
        </w:rPr>
        <w:t xml:space="preserve">"Физическая культура и спорт" – </w:t>
      </w:r>
      <w:r>
        <w:rPr>
          <w:rFonts w:ascii="Times New Roman" w:hAnsi="Times New Roman"/>
          <w:sz w:val="28"/>
          <w:szCs w:val="28"/>
        </w:rPr>
        <w:t>72,4</w:t>
      </w:r>
      <w:r w:rsidRPr="009D0FFA">
        <w:rPr>
          <w:rFonts w:ascii="Times New Roman" w:hAnsi="Times New Roman"/>
          <w:sz w:val="28"/>
          <w:szCs w:val="28"/>
        </w:rPr>
        <w:t> %,</w:t>
      </w:r>
    </w:p>
    <w:p w:rsidR="00E51566" w:rsidRDefault="00E51566" w:rsidP="00E51566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0FFA">
        <w:rPr>
          <w:rFonts w:ascii="Times New Roman" w:hAnsi="Times New Roman"/>
          <w:sz w:val="28"/>
          <w:szCs w:val="28"/>
        </w:rPr>
        <w:t xml:space="preserve">"Образование" – </w:t>
      </w:r>
      <w:r>
        <w:rPr>
          <w:rFonts w:ascii="Times New Roman" w:hAnsi="Times New Roman"/>
          <w:sz w:val="28"/>
          <w:szCs w:val="28"/>
        </w:rPr>
        <w:t>70,2</w:t>
      </w:r>
      <w:r w:rsidRPr="009D0FFA">
        <w:rPr>
          <w:rFonts w:ascii="Times New Roman" w:hAnsi="Times New Roman"/>
          <w:sz w:val="28"/>
          <w:szCs w:val="28"/>
        </w:rPr>
        <w:t xml:space="preserve"> %</w:t>
      </w:r>
      <w:r>
        <w:rPr>
          <w:rFonts w:ascii="Times New Roman" w:hAnsi="Times New Roman"/>
          <w:sz w:val="28"/>
          <w:szCs w:val="28"/>
        </w:rPr>
        <w:t>,</w:t>
      </w:r>
    </w:p>
    <w:p w:rsidR="00E51566" w:rsidRDefault="00E51566" w:rsidP="00E51566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0FFA">
        <w:rPr>
          <w:rFonts w:ascii="Times New Roman" w:hAnsi="Times New Roman"/>
          <w:sz w:val="28"/>
          <w:szCs w:val="28"/>
        </w:rPr>
        <w:tab/>
        <w:t xml:space="preserve">"Межбюджетные трансферты общего характера" – </w:t>
      </w:r>
      <w:r>
        <w:rPr>
          <w:rFonts w:ascii="Times New Roman" w:hAnsi="Times New Roman"/>
          <w:sz w:val="28"/>
          <w:szCs w:val="28"/>
        </w:rPr>
        <w:t>64,1</w:t>
      </w:r>
      <w:r w:rsidRPr="009D0FFA">
        <w:rPr>
          <w:rFonts w:ascii="Times New Roman" w:hAnsi="Times New Roman"/>
          <w:sz w:val="28"/>
          <w:szCs w:val="28"/>
        </w:rPr>
        <w:t xml:space="preserve"> %,</w:t>
      </w:r>
    </w:p>
    <w:p w:rsidR="00E51566" w:rsidRPr="009D0FFA" w:rsidRDefault="00E51566" w:rsidP="00E51566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0FFA">
        <w:rPr>
          <w:rFonts w:ascii="Times New Roman" w:hAnsi="Times New Roman"/>
          <w:sz w:val="28"/>
          <w:szCs w:val="28"/>
        </w:rPr>
        <w:tab/>
        <w:t xml:space="preserve">"Здравоохранение" – </w:t>
      </w:r>
      <w:r>
        <w:rPr>
          <w:rFonts w:ascii="Times New Roman" w:hAnsi="Times New Roman"/>
          <w:sz w:val="28"/>
          <w:szCs w:val="28"/>
        </w:rPr>
        <w:t>62,4 %,</w:t>
      </w:r>
    </w:p>
    <w:p w:rsidR="00E51566" w:rsidRDefault="00E51566" w:rsidP="00E515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0FFA">
        <w:rPr>
          <w:rFonts w:ascii="Times New Roman" w:hAnsi="Times New Roman"/>
          <w:sz w:val="28"/>
          <w:szCs w:val="28"/>
        </w:rPr>
        <w:t xml:space="preserve">"Общегосударственные вопросы" – </w:t>
      </w:r>
      <w:r>
        <w:rPr>
          <w:rFonts w:ascii="Times New Roman" w:hAnsi="Times New Roman"/>
          <w:sz w:val="28"/>
          <w:szCs w:val="28"/>
        </w:rPr>
        <w:t>61,6</w:t>
      </w:r>
      <w:r w:rsidRPr="009D0FFA">
        <w:rPr>
          <w:rFonts w:ascii="Times New Roman" w:hAnsi="Times New Roman"/>
          <w:sz w:val="28"/>
          <w:szCs w:val="28"/>
        </w:rPr>
        <w:t xml:space="preserve"> %</w:t>
      </w:r>
      <w:r>
        <w:rPr>
          <w:rFonts w:ascii="Times New Roman" w:hAnsi="Times New Roman"/>
          <w:sz w:val="28"/>
          <w:szCs w:val="28"/>
        </w:rPr>
        <w:t>.</w:t>
      </w:r>
    </w:p>
    <w:p w:rsidR="00E51566" w:rsidRDefault="00E51566" w:rsidP="00E515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0FFA">
        <w:rPr>
          <w:rFonts w:ascii="Times New Roman" w:hAnsi="Times New Roman"/>
          <w:sz w:val="28"/>
          <w:szCs w:val="28"/>
        </w:rPr>
        <w:t>По остальным  разделам исполнение бюджетных ассигнований сложилось следующим образом:</w:t>
      </w:r>
    </w:p>
    <w:p w:rsidR="00E51566" w:rsidRPr="009D0FFA" w:rsidRDefault="00E51566" w:rsidP="00E515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0FFA">
        <w:rPr>
          <w:rFonts w:ascii="Times New Roman" w:hAnsi="Times New Roman"/>
          <w:sz w:val="28"/>
          <w:szCs w:val="28"/>
        </w:rPr>
        <w:t xml:space="preserve">"Национальная безопасность и правоохранительная деятельность" – </w:t>
      </w:r>
      <w:r>
        <w:rPr>
          <w:rFonts w:ascii="Times New Roman" w:hAnsi="Times New Roman"/>
          <w:sz w:val="28"/>
          <w:szCs w:val="28"/>
        </w:rPr>
        <w:t>59,0</w:t>
      </w:r>
      <w:r w:rsidRPr="009D0FFA">
        <w:rPr>
          <w:rFonts w:ascii="Times New Roman" w:hAnsi="Times New Roman"/>
          <w:sz w:val="28"/>
          <w:szCs w:val="28"/>
        </w:rPr>
        <w:t xml:space="preserve"> %</w:t>
      </w:r>
      <w:r>
        <w:rPr>
          <w:rFonts w:ascii="Times New Roman" w:hAnsi="Times New Roman"/>
          <w:sz w:val="28"/>
          <w:szCs w:val="28"/>
        </w:rPr>
        <w:t>.</w:t>
      </w:r>
    </w:p>
    <w:p w:rsidR="00E51566" w:rsidRDefault="00E51566" w:rsidP="00E515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0FFA">
        <w:rPr>
          <w:rFonts w:ascii="Times New Roman" w:hAnsi="Times New Roman"/>
          <w:sz w:val="28"/>
          <w:szCs w:val="28"/>
        </w:rPr>
        <w:t xml:space="preserve">"Культура и кинематография" – </w:t>
      </w:r>
      <w:r>
        <w:rPr>
          <w:rFonts w:ascii="Times New Roman" w:hAnsi="Times New Roman"/>
          <w:sz w:val="28"/>
          <w:szCs w:val="28"/>
        </w:rPr>
        <w:t>47,6 %,</w:t>
      </w:r>
    </w:p>
    <w:p w:rsidR="00E51566" w:rsidRPr="009D0FFA" w:rsidRDefault="00E51566" w:rsidP="00E515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0FFA">
        <w:rPr>
          <w:rFonts w:ascii="Times New Roman" w:hAnsi="Times New Roman"/>
          <w:sz w:val="28"/>
          <w:szCs w:val="28"/>
        </w:rPr>
        <w:t xml:space="preserve">"Национальная экономика" – </w:t>
      </w:r>
      <w:r>
        <w:rPr>
          <w:rFonts w:ascii="Times New Roman" w:hAnsi="Times New Roman"/>
          <w:sz w:val="28"/>
          <w:szCs w:val="28"/>
        </w:rPr>
        <w:t>44,7</w:t>
      </w:r>
      <w:r w:rsidRPr="009D0FFA">
        <w:rPr>
          <w:rFonts w:ascii="Times New Roman" w:hAnsi="Times New Roman"/>
          <w:sz w:val="28"/>
          <w:szCs w:val="28"/>
        </w:rPr>
        <w:t xml:space="preserve"> %,</w:t>
      </w:r>
    </w:p>
    <w:p w:rsidR="00E51566" w:rsidRDefault="00E51566" w:rsidP="00E515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0FFA">
        <w:rPr>
          <w:rFonts w:ascii="Times New Roman" w:hAnsi="Times New Roman"/>
          <w:sz w:val="28"/>
          <w:szCs w:val="28"/>
        </w:rPr>
        <w:t xml:space="preserve">"Охрана окружающей среды" – </w:t>
      </w:r>
      <w:r>
        <w:rPr>
          <w:rFonts w:ascii="Times New Roman" w:hAnsi="Times New Roman"/>
          <w:sz w:val="28"/>
          <w:szCs w:val="28"/>
        </w:rPr>
        <w:t>39,2 %,</w:t>
      </w:r>
      <w:r w:rsidRPr="009D0FFA">
        <w:rPr>
          <w:rFonts w:ascii="Times New Roman" w:hAnsi="Times New Roman"/>
          <w:sz w:val="28"/>
          <w:szCs w:val="28"/>
        </w:rPr>
        <w:t xml:space="preserve"> </w:t>
      </w:r>
    </w:p>
    <w:p w:rsidR="00E51566" w:rsidRPr="009D0FFA" w:rsidRDefault="00E51566" w:rsidP="00E515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0FFA">
        <w:rPr>
          <w:rFonts w:ascii="Times New Roman" w:hAnsi="Times New Roman"/>
          <w:sz w:val="28"/>
          <w:szCs w:val="28"/>
        </w:rPr>
        <w:t xml:space="preserve">"Жилищно-коммунальное хозяйство" – </w:t>
      </w:r>
      <w:r>
        <w:rPr>
          <w:rFonts w:ascii="Times New Roman" w:hAnsi="Times New Roman"/>
          <w:sz w:val="28"/>
          <w:szCs w:val="28"/>
        </w:rPr>
        <w:t>33,6</w:t>
      </w:r>
      <w:r w:rsidRPr="009D0FFA">
        <w:rPr>
          <w:rFonts w:ascii="Times New Roman" w:hAnsi="Times New Roman"/>
          <w:sz w:val="28"/>
          <w:szCs w:val="28"/>
        </w:rPr>
        <w:t xml:space="preserve"> %,</w:t>
      </w:r>
    </w:p>
    <w:p w:rsidR="00E51566" w:rsidRPr="009D0FFA" w:rsidRDefault="00E51566" w:rsidP="00E515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0FFA">
        <w:rPr>
          <w:rFonts w:ascii="Times New Roman" w:hAnsi="Times New Roman"/>
          <w:sz w:val="28"/>
          <w:szCs w:val="28"/>
        </w:rPr>
        <w:t xml:space="preserve">"Средства массовой информации" – </w:t>
      </w:r>
      <w:r>
        <w:rPr>
          <w:rFonts w:ascii="Times New Roman" w:hAnsi="Times New Roman"/>
          <w:sz w:val="28"/>
          <w:szCs w:val="28"/>
        </w:rPr>
        <w:t>26,0</w:t>
      </w:r>
      <w:r w:rsidRPr="009D0FFA">
        <w:rPr>
          <w:rFonts w:ascii="Times New Roman" w:hAnsi="Times New Roman"/>
          <w:sz w:val="28"/>
          <w:szCs w:val="28"/>
        </w:rPr>
        <w:t xml:space="preserve"> %</w:t>
      </w:r>
      <w:r>
        <w:rPr>
          <w:rFonts w:ascii="Times New Roman" w:hAnsi="Times New Roman"/>
          <w:sz w:val="28"/>
          <w:szCs w:val="28"/>
        </w:rPr>
        <w:t>,</w:t>
      </w:r>
    </w:p>
    <w:p w:rsidR="00E51566" w:rsidRPr="009D0FFA" w:rsidRDefault="00E51566" w:rsidP="00E515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0FFA">
        <w:rPr>
          <w:rFonts w:ascii="Times New Roman" w:hAnsi="Times New Roman"/>
          <w:sz w:val="28"/>
          <w:szCs w:val="28"/>
        </w:rPr>
        <w:t xml:space="preserve">"Обслуживание государственного и муниципального долга" – </w:t>
      </w:r>
      <w:r>
        <w:rPr>
          <w:rFonts w:ascii="Times New Roman" w:hAnsi="Times New Roman"/>
          <w:sz w:val="28"/>
          <w:szCs w:val="28"/>
        </w:rPr>
        <w:t>20,5 %,</w:t>
      </w:r>
    </w:p>
    <w:p w:rsidR="00E51566" w:rsidRPr="009D0FFA" w:rsidRDefault="00E51566" w:rsidP="00E51566">
      <w:pPr>
        <w:tabs>
          <w:tab w:val="left" w:pos="720"/>
          <w:tab w:val="left" w:pos="8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0FFA">
        <w:rPr>
          <w:rFonts w:ascii="Times New Roman" w:hAnsi="Times New Roman"/>
          <w:sz w:val="28"/>
          <w:szCs w:val="28"/>
        </w:rPr>
        <w:lastRenderedPageBreak/>
        <w:tab/>
        <w:t>Анализ исполнения расходов краевого бюджета по экономическому содержанию в соответствии с классификацией операций сектора государственного управления (КОСГУ) за отчетный период  2014 года представлен в таблице.</w:t>
      </w:r>
    </w:p>
    <w:p w:rsidR="00E51566" w:rsidRPr="009D0FFA" w:rsidRDefault="000E5A03" w:rsidP="00E51566">
      <w:pPr>
        <w:tabs>
          <w:tab w:val="left" w:pos="720"/>
          <w:tab w:val="left" w:pos="84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E51566">
        <w:rPr>
          <w:rFonts w:ascii="Times New Roman" w:hAnsi="Times New Roman"/>
          <w:sz w:val="24"/>
          <w:szCs w:val="24"/>
        </w:rPr>
        <w:t>т</w:t>
      </w:r>
      <w:r w:rsidR="00E51566" w:rsidRPr="009D0FFA">
        <w:rPr>
          <w:rFonts w:ascii="Times New Roman" w:hAnsi="Times New Roman"/>
          <w:sz w:val="24"/>
          <w:szCs w:val="24"/>
        </w:rPr>
        <w:t>ыс. рублей</w:t>
      </w:r>
      <w:r>
        <w:rPr>
          <w:rFonts w:ascii="Times New Roman" w:hAnsi="Times New Roman"/>
          <w:sz w:val="24"/>
          <w:szCs w:val="24"/>
        </w:rPr>
        <w:t>)</w:t>
      </w:r>
    </w:p>
    <w:tbl>
      <w:tblPr>
        <w:tblW w:w="9503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2840"/>
        <w:gridCol w:w="567"/>
        <w:gridCol w:w="1464"/>
        <w:gridCol w:w="1166"/>
        <w:gridCol w:w="1017"/>
        <w:gridCol w:w="915"/>
        <w:gridCol w:w="1534"/>
      </w:tblGrid>
      <w:tr w:rsidR="00E51566" w:rsidRPr="00845F1B" w:rsidTr="00E51566">
        <w:trPr>
          <w:trHeight w:val="810"/>
        </w:trPr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66" w:rsidRPr="00845F1B" w:rsidRDefault="00E51566" w:rsidP="00E515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5F1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1566" w:rsidRPr="00845F1B" w:rsidRDefault="00E51566" w:rsidP="00E5156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5F1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КОСГУ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66" w:rsidRPr="00845F1B" w:rsidRDefault="00E51566" w:rsidP="00E515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5F1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Уточненные бюджетные назначения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на 2014 год</w:t>
            </w:r>
          </w:p>
        </w:tc>
        <w:tc>
          <w:tcPr>
            <w:tcW w:w="30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566" w:rsidRPr="00845F1B" w:rsidRDefault="00E51566" w:rsidP="00E515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5F1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Исполнено за 9 месяцев 2014 года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66" w:rsidRPr="00845F1B" w:rsidRDefault="00E51566" w:rsidP="00E515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45F1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Неисполнен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45F1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ные</w:t>
            </w:r>
            <w:proofErr w:type="spellEnd"/>
            <w:proofErr w:type="gramEnd"/>
            <w:r w:rsidRPr="00845F1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назначения</w:t>
            </w:r>
          </w:p>
        </w:tc>
      </w:tr>
      <w:tr w:rsidR="00E51566" w:rsidRPr="00845F1B" w:rsidTr="00E51566">
        <w:trPr>
          <w:trHeight w:val="465"/>
        </w:trPr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566" w:rsidRPr="00845F1B" w:rsidRDefault="00E51566" w:rsidP="00E515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566" w:rsidRPr="00845F1B" w:rsidRDefault="00E51566" w:rsidP="00E515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566" w:rsidRPr="00845F1B" w:rsidRDefault="00E51566" w:rsidP="00E515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66" w:rsidRPr="00845F1B" w:rsidRDefault="00E51566" w:rsidP="00E515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5F1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66" w:rsidRPr="00845F1B" w:rsidRDefault="00E51566" w:rsidP="00E515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5F1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доля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566" w:rsidRPr="00845F1B" w:rsidRDefault="00E51566" w:rsidP="00E515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5F1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566" w:rsidRPr="00845F1B" w:rsidRDefault="00E51566" w:rsidP="00E515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51566" w:rsidRPr="00845F1B" w:rsidTr="00E51566">
        <w:trPr>
          <w:trHeight w:val="43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1566" w:rsidRPr="00845F1B" w:rsidRDefault="00E51566" w:rsidP="006035AD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5F1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краевого бюджета, всего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66" w:rsidRPr="00845F1B" w:rsidRDefault="00E51566" w:rsidP="006035AD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5F1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566" w:rsidRPr="00845F1B" w:rsidRDefault="00E51566" w:rsidP="006035AD">
            <w:pPr>
              <w:spacing w:before="40" w:after="4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45F1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89294204,9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566" w:rsidRPr="00845F1B" w:rsidRDefault="00E51566" w:rsidP="006035AD">
            <w:pPr>
              <w:spacing w:before="40" w:after="4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45F1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54376249,4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566" w:rsidRPr="00845F1B" w:rsidRDefault="00E51566" w:rsidP="006035AD">
            <w:pPr>
              <w:spacing w:before="40" w:after="4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45F1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566" w:rsidRPr="00845F1B" w:rsidRDefault="00E51566" w:rsidP="006035AD">
            <w:pPr>
              <w:spacing w:before="40" w:after="4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45F1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60,9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566" w:rsidRPr="00845F1B" w:rsidRDefault="00E51566" w:rsidP="006035AD">
            <w:pPr>
              <w:spacing w:before="40" w:after="4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45F1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34917955,5</w:t>
            </w:r>
          </w:p>
        </w:tc>
      </w:tr>
      <w:tr w:rsidR="00E51566" w:rsidRPr="00845F1B" w:rsidTr="00E51566">
        <w:trPr>
          <w:trHeight w:val="31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1566" w:rsidRPr="00845F1B" w:rsidRDefault="00E51566" w:rsidP="006035AD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5F1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66" w:rsidRPr="00845F1B" w:rsidRDefault="00E51566" w:rsidP="006035AD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5F1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566" w:rsidRPr="00845F1B" w:rsidRDefault="00E51566" w:rsidP="006035AD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5F1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566" w:rsidRPr="00845F1B" w:rsidRDefault="00E51566" w:rsidP="006035AD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5F1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566" w:rsidRPr="00845F1B" w:rsidRDefault="00E51566" w:rsidP="006035AD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5F1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566" w:rsidRPr="00845F1B" w:rsidRDefault="00E51566" w:rsidP="006035AD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5F1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566" w:rsidRPr="00845F1B" w:rsidRDefault="00E51566" w:rsidP="006035AD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5F1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51566" w:rsidRPr="00845F1B" w:rsidTr="00E51566">
        <w:trPr>
          <w:trHeight w:val="42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1566" w:rsidRPr="00845F1B" w:rsidRDefault="00E51566" w:rsidP="006035AD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5F1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Группа 200 "Расходы"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66" w:rsidRPr="00845F1B" w:rsidRDefault="00E51566" w:rsidP="006035AD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5F1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566" w:rsidRPr="00845F1B" w:rsidRDefault="00E51566" w:rsidP="006035AD">
            <w:pPr>
              <w:spacing w:before="40" w:after="4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45F1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78242391,3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566" w:rsidRPr="00845F1B" w:rsidRDefault="00E51566" w:rsidP="006035AD">
            <w:pPr>
              <w:spacing w:before="40" w:after="4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45F1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51385246,0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566" w:rsidRPr="00845F1B" w:rsidRDefault="00E51566" w:rsidP="006035AD">
            <w:pPr>
              <w:spacing w:before="40" w:after="4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45F1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94,5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566" w:rsidRPr="00845F1B" w:rsidRDefault="00E51566" w:rsidP="006035AD">
            <w:pPr>
              <w:spacing w:before="40" w:after="4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45F1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65,7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566" w:rsidRPr="00845F1B" w:rsidRDefault="00E51566" w:rsidP="006035AD">
            <w:pPr>
              <w:spacing w:before="40" w:after="4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45F1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26857145,3</w:t>
            </w:r>
          </w:p>
        </w:tc>
      </w:tr>
      <w:tr w:rsidR="00E51566" w:rsidRPr="00845F1B" w:rsidTr="00E51566">
        <w:trPr>
          <w:trHeight w:val="64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51566" w:rsidRPr="00845F1B" w:rsidRDefault="00E51566" w:rsidP="006035A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5F1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66" w:rsidRPr="00845F1B" w:rsidRDefault="00E51566" w:rsidP="006035AD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5F1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566" w:rsidRPr="00845F1B" w:rsidRDefault="00E51566" w:rsidP="006035AD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5F1B">
              <w:rPr>
                <w:rFonts w:ascii="Times New Roman" w:hAnsi="Times New Roman"/>
                <w:sz w:val="20"/>
                <w:szCs w:val="20"/>
                <w:lang w:eastAsia="ru-RU"/>
              </w:rPr>
              <w:t>5440083,3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566" w:rsidRPr="00845F1B" w:rsidRDefault="00E51566" w:rsidP="006035AD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5F1B">
              <w:rPr>
                <w:rFonts w:ascii="Times New Roman" w:hAnsi="Times New Roman"/>
                <w:sz w:val="20"/>
                <w:szCs w:val="20"/>
                <w:lang w:eastAsia="ru-RU"/>
              </w:rPr>
              <w:t>3811430,7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566" w:rsidRPr="00845F1B" w:rsidRDefault="00E51566" w:rsidP="006035AD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5F1B">
              <w:rPr>
                <w:rFonts w:ascii="Times New Roman" w:hAnsi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566" w:rsidRPr="00845F1B" w:rsidRDefault="00E51566" w:rsidP="006035AD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5F1B">
              <w:rPr>
                <w:rFonts w:ascii="Times New Roman" w:hAnsi="Times New Roman"/>
                <w:sz w:val="20"/>
                <w:szCs w:val="20"/>
                <w:lang w:eastAsia="ru-RU"/>
              </w:rPr>
              <w:t>70,1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566" w:rsidRPr="00845F1B" w:rsidRDefault="00E51566" w:rsidP="006035AD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5F1B">
              <w:rPr>
                <w:rFonts w:ascii="Times New Roman" w:hAnsi="Times New Roman"/>
                <w:sz w:val="20"/>
                <w:szCs w:val="20"/>
                <w:lang w:eastAsia="ru-RU"/>
              </w:rPr>
              <w:t>1628652,6</w:t>
            </w:r>
          </w:p>
        </w:tc>
      </w:tr>
      <w:tr w:rsidR="00E51566" w:rsidRPr="00845F1B" w:rsidTr="00E51566">
        <w:trPr>
          <w:trHeight w:val="40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51566" w:rsidRPr="00845F1B" w:rsidRDefault="00E51566" w:rsidP="006035A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5F1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66" w:rsidRPr="00845F1B" w:rsidRDefault="00E51566" w:rsidP="006035AD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5F1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566" w:rsidRPr="00845F1B" w:rsidRDefault="00E51566" w:rsidP="006035AD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5F1B">
              <w:rPr>
                <w:rFonts w:ascii="Times New Roman" w:hAnsi="Times New Roman"/>
                <w:sz w:val="20"/>
                <w:szCs w:val="20"/>
                <w:lang w:eastAsia="ru-RU"/>
              </w:rPr>
              <w:t>8785265,9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566" w:rsidRPr="00845F1B" w:rsidRDefault="00E51566" w:rsidP="006035AD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5F1B">
              <w:rPr>
                <w:rFonts w:ascii="Times New Roman" w:hAnsi="Times New Roman"/>
                <w:sz w:val="20"/>
                <w:szCs w:val="20"/>
                <w:lang w:eastAsia="ru-RU"/>
              </w:rPr>
              <w:t>3370045,6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566" w:rsidRPr="00845F1B" w:rsidRDefault="00E51566" w:rsidP="006035AD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5F1B">
              <w:rPr>
                <w:rFonts w:ascii="Times New Roman" w:hAnsi="Times New Roman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566" w:rsidRPr="00845F1B" w:rsidRDefault="00E51566" w:rsidP="006035AD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5F1B">
              <w:rPr>
                <w:rFonts w:ascii="Times New Roman" w:hAnsi="Times New Roman"/>
                <w:sz w:val="20"/>
                <w:szCs w:val="20"/>
                <w:lang w:eastAsia="ru-RU"/>
              </w:rPr>
              <w:t>38,4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566" w:rsidRPr="00845F1B" w:rsidRDefault="00E51566" w:rsidP="006035AD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5F1B">
              <w:rPr>
                <w:rFonts w:ascii="Times New Roman" w:hAnsi="Times New Roman"/>
                <w:sz w:val="20"/>
                <w:szCs w:val="20"/>
                <w:lang w:eastAsia="ru-RU"/>
              </w:rPr>
              <w:t>5415220,3</w:t>
            </w:r>
          </w:p>
        </w:tc>
      </w:tr>
      <w:tr w:rsidR="00E51566" w:rsidRPr="00845F1B" w:rsidTr="00E51566">
        <w:trPr>
          <w:trHeight w:val="63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51566" w:rsidRPr="00845F1B" w:rsidRDefault="00E51566" w:rsidP="006035A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5F1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66" w:rsidRPr="00845F1B" w:rsidRDefault="00E51566" w:rsidP="006035AD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5F1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566" w:rsidRPr="00845F1B" w:rsidRDefault="00E51566" w:rsidP="006035AD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5F1B">
              <w:rPr>
                <w:rFonts w:ascii="Times New Roman" w:hAnsi="Times New Roman"/>
                <w:sz w:val="20"/>
                <w:szCs w:val="20"/>
                <w:lang w:eastAsia="ru-RU"/>
              </w:rPr>
              <w:t>603409,0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566" w:rsidRPr="00845F1B" w:rsidRDefault="00E51566" w:rsidP="006035AD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5F1B">
              <w:rPr>
                <w:rFonts w:ascii="Times New Roman" w:hAnsi="Times New Roman"/>
                <w:sz w:val="20"/>
                <w:szCs w:val="20"/>
                <w:lang w:eastAsia="ru-RU"/>
              </w:rPr>
              <w:t>123420,2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566" w:rsidRPr="00845F1B" w:rsidRDefault="00E51566" w:rsidP="006035AD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5F1B">
              <w:rPr>
                <w:rFonts w:ascii="Times New Roman" w:hAnsi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566" w:rsidRPr="00845F1B" w:rsidRDefault="00E51566" w:rsidP="006035AD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5F1B">
              <w:rPr>
                <w:rFonts w:ascii="Times New Roman" w:hAnsi="Times New Roman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566" w:rsidRPr="00845F1B" w:rsidRDefault="00E51566" w:rsidP="006035AD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5F1B">
              <w:rPr>
                <w:rFonts w:ascii="Times New Roman" w:hAnsi="Times New Roman"/>
                <w:sz w:val="20"/>
                <w:szCs w:val="20"/>
                <w:lang w:eastAsia="ru-RU"/>
              </w:rPr>
              <w:t>479988,8</w:t>
            </w:r>
          </w:p>
        </w:tc>
      </w:tr>
      <w:tr w:rsidR="00E51566" w:rsidRPr="00845F1B" w:rsidTr="00E51566">
        <w:trPr>
          <w:trHeight w:val="63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51566" w:rsidRPr="00845F1B" w:rsidRDefault="00E51566" w:rsidP="006035A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5F1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Безвозмездные перечисления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66" w:rsidRPr="00845F1B" w:rsidRDefault="00E51566" w:rsidP="006035AD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5F1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566" w:rsidRPr="00845F1B" w:rsidRDefault="00E51566" w:rsidP="006035AD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5F1B">
              <w:rPr>
                <w:rFonts w:ascii="Times New Roman" w:hAnsi="Times New Roman"/>
                <w:sz w:val="20"/>
                <w:szCs w:val="20"/>
                <w:lang w:eastAsia="ru-RU"/>
              </w:rPr>
              <w:t>17857208,3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566" w:rsidRPr="00845F1B" w:rsidRDefault="00E51566" w:rsidP="006035AD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5F1B">
              <w:rPr>
                <w:rFonts w:ascii="Times New Roman" w:hAnsi="Times New Roman"/>
                <w:sz w:val="20"/>
                <w:szCs w:val="20"/>
                <w:lang w:eastAsia="ru-RU"/>
              </w:rPr>
              <w:t>11536678,0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566" w:rsidRPr="00845F1B" w:rsidRDefault="00E51566" w:rsidP="006035AD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5F1B">
              <w:rPr>
                <w:rFonts w:ascii="Times New Roman" w:hAnsi="Times New Roman"/>
                <w:sz w:val="20"/>
                <w:szCs w:val="20"/>
                <w:lang w:eastAsia="ru-RU"/>
              </w:rPr>
              <w:t>21,2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566" w:rsidRPr="00845F1B" w:rsidRDefault="00E51566" w:rsidP="006035AD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5F1B">
              <w:rPr>
                <w:rFonts w:ascii="Times New Roman" w:hAnsi="Times New Roman"/>
                <w:sz w:val="20"/>
                <w:szCs w:val="20"/>
                <w:lang w:eastAsia="ru-RU"/>
              </w:rPr>
              <w:t>64,6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566" w:rsidRPr="00845F1B" w:rsidRDefault="00E51566" w:rsidP="006035AD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5F1B">
              <w:rPr>
                <w:rFonts w:ascii="Times New Roman" w:hAnsi="Times New Roman"/>
                <w:sz w:val="20"/>
                <w:szCs w:val="20"/>
                <w:lang w:eastAsia="ru-RU"/>
              </w:rPr>
              <w:t>6320530,3</w:t>
            </w:r>
          </w:p>
        </w:tc>
      </w:tr>
      <w:tr w:rsidR="00E51566" w:rsidRPr="00845F1B" w:rsidTr="00E51566">
        <w:trPr>
          <w:trHeight w:val="63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51566" w:rsidRPr="00845F1B" w:rsidRDefault="00E51566" w:rsidP="006035A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5F1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Безвозмездные перечисления бюджетам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66" w:rsidRPr="00845F1B" w:rsidRDefault="00E51566" w:rsidP="006035AD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5F1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566" w:rsidRPr="00845F1B" w:rsidRDefault="00E51566" w:rsidP="006035AD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5F1B">
              <w:rPr>
                <w:rFonts w:ascii="Times New Roman" w:hAnsi="Times New Roman"/>
                <w:sz w:val="20"/>
                <w:szCs w:val="20"/>
                <w:lang w:eastAsia="ru-RU"/>
              </w:rPr>
              <w:t>28643379,1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566" w:rsidRPr="00845F1B" w:rsidRDefault="00E51566" w:rsidP="006035AD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5F1B">
              <w:rPr>
                <w:rFonts w:ascii="Times New Roman" w:hAnsi="Times New Roman"/>
                <w:sz w:val="20"/>
                <w:szCs w:val="20"/>
                <w:lang w:eastAsia="ru-RU"/>
              </w:rPr>
              <w:t>19421345,3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566" w:rsidRPr="00845F1B" w:rsidRDefault="00E51566" w:rsidP="006035AD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5F1B">
              <w:rPr>
                <w:rFonts w:ascii="Times New Roman" w:hAnsi="Times New Roman"/>
                <w:sz w:val="20"/>
                <w:szCs w:val="20"/>
                <w:lang w:eastAsia="ru-RU"/>
              </w:rPr>
              <w:t>35,7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566" w:rsidRPr="00845F1B" w:rsidRDefault="00E51566" w:rsidP="006035AD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5F1B">
              <w:rPr>
                <w:rFonts w:ascii="Times New Roman" w:hAnsi="Times New Roman"/>
                <w:sz w:val="20"/>
                <w:szCs w:val="20"/>
                <w:lang w:eastAsia="ru-RU"/>
              </w:rPr>
              <w:t>67,8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566" w:rsidRPr="00845F1B" w:rsidRDefault="00E51566" w:rsidP="006035AD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5F1B">
              <w:rPr>
                <w:rFonts w:ascii="Times New Roman" w:hAnsi="Times New Roman"/>
                <w:sz w:val="20"/>
                <w:szCs w:val="20"/>
                <w:lang w:eastAsia="ru-RU"/>
              </w:rPr>
              <w:t>9222033,8</w:t>
            </w:r>
          </w:p>
        </w:tc>
      </w:tr>
      <w:tr w:rsidR="00E51566" w:rsidRPr="00845F1B" w:rsidTr="00E51566">
        <w:trPr>
          <w:trHeight w:val="31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51566" w:rsidRPr="00845F1B" w:rsidRDefault="00E51566" w:rsidP="006035A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5F1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Социальное обеспечение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66" w:rsidRPr="00845F1B" w:rsidRDefault="00E51566" w:rsidP="006035AD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5F1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566" w:rsidRPr="00845F1B" w:rsidRDefault="00E51566" w:rsidP="006035AD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5F1B">
              <w:rPr>
                <w:rFonts w:ascii="Times New Roman" w:hAnsi="Times New Roman"/>
                <w:sz w:val="20"/>
                <w:szCs w:val="20"/>
                <w:lang w:eastAsia="ru-RU"/>
              </w:rPr>
              <w:t>16215173,1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566" w:rsidRPr="00845F1B" w:rsidRDefault="00E51566" w:rsidP="006035AD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5F1B">
              <w:rPr>
                <w:rFonts w:ascii="Times New Roman" w:hAnsi="Times New Roman"/>
                <w:sz w:val="20"/>
                <w:szCs w:val="20"/>
                <w:lang w:eastAsia="ru-RU"/>
              </w:rPr>
              <w:t>12680124,9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566" w:rsidRPr="00845F1B" w:rsidRDefault="00E51566" w:rsidP="006035AD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5F1B">
              <w:rPr>
                <w:rFonts w:ascii="Times New Roman" w:hAnsi="Times New Roman"/>
                <w:sz w:val="20"/>
                <w:szCs w:val="20"/>
                <w:lang w:eastAsia="ru-RU"/>
              </w:rPr>
              <w:t>23,3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566" w:rsidRPr="00845F1B" w:rsidRDefault="00E51566" w:rsidP="006035AD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5F1B">
              <w:rPr>
                <w:rFonts w:ascii="Times New Roman" w:hAnsi="Times New Roman"/>
                <w:sz w:val="20"/>
                <w:szCs w:val="20"/>
                <w:lang w:eastAsia="ru-RU"/>
              </w:rPr>
              <w:t>78,2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566" w:rsidRPr="00845F1B" w:rsidRDefault="00E51566" w:rsidP="006035AD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5F1B">
              <w:rPr>
                <w:rFonts w:ascii="Times New Roman" w:hAnsi="Times New Roman"/>
                <w:sz w:val="20"/>
                <w:szCs w:val="20"/>
                <w:lang w:eastAsia="ru-RU"/>
              </w:rPr>
              <w:t>3535048,2</w:t>
            </w:r>
          </w:p>
        </w:tc>
      </w:tr>
      <w:tr w:rsidR="00E51566" w:rsidRPr="00845F1B" w:rsidTr="00E51566">
        <w:trPr>
          <w:trHeight w:val="31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51566" w:rsidRPr="00845F1B" w:rsidRDefault="00E51566" w:rsidP="006035A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5F1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66" w:rsidRPr="00845F1B" w:rsidRDefault="00E51566" w:rsidP="006035AD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5F1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566" w:rsidRPr="00845F1B" w:rsidRDefault="00E51566" w:rsidP="006035AD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5F1B">
              <w:rPr>
                <w:rFonts w:ascii="Times New Roman" w:hAnsi="Times New Roman"/>
                <w:sz w:val="20"/>
                <w:szCs w:val="20"/>
                <w:lang w:eastAsia="ru-RU"/>
              </w:rPr>
              <w:t>697872,6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566" w:rsidRPr="00845F1B" w:rsidRDefault="00E51566" w:rsidP="006035AD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5F1B">
              <w:rPr>
                <w:rFonts w:ascii="Times New Roman" w:hAnsi="Times New Roman"/>
                <w:sz w:val="20"/>
                <w:szCs w:val="20"/>
                <w:lang w:eastAsia="ru-RU"/>
              </w:rPr>
              <w:t>442201,3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566" w:rsidRPr="00845F1B" w:rsidRDefault="00E51566" w:rsidP="00020B73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5F1B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  <w:r w:rsidR="00020B73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566" w:rsidRPr="00845F1B" w:rsidRDefault="00E51566" w:rsidP="006035AD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5F1B">
              <w:rPr>
                <w:rFonts w:ascii="Times New Roman" w:hAnsi="Times New Roman"/>
                <w:sz w:val="20"/>
                <w:szCs w:val="20"/>
                <w:lang w:eastAsia="ru-RU"/>
              </w:rPr>
              <w:t>63,4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566" w:rsidRPr="00845F1B" w:rsidRDefault="00E51566" w:rsidP="006035AD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5F1B">
              <w:rPr>
                <w:rFonts w:ascii="Times New Roman" w:hAnsi="Times New Roman"/>
                <w:sz w:val="20"/>
                <w:szCs w:val="20"/>
                <w:lang w:eastAsia="ru-RU"/>
              </w:rPr>
              <w:t>255671,3</w:t>
            </w:r>
          </w:p>
        </w:tc>
      </w:tr>
      <w:tr w:rsidR="00E51566" w:rsidRPr="00845F1B" w:rsidTr="00E51566">
        <w:trPr>
          <w:trHeight w:val="63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1566" w:rsidRPr="00845F1B" w:rsidRDefault="00E51566" w:rsidP="006035AD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5F1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Группа 300 "Поступление нефинансовых активов"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66" w:rsidRPr="00845F1B" w:rsidRDefault="00E51566" w:rsidP="006035AD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5F1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566" w:rsidRPr="00845F1B" w:rsidRDefault="00E51566" w:rsidP="006035AD">
            <w:pPr>
              <w:spacing w:before="40" w:after="4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45F1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8660626,2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566" w:rsidRPr="00845F1B" w:rsidRDefault="00E51566" w:rsidP="006035AD">
            <w:pPr>
              <w:spacing w:before="40" w:after="4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45F1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1591003,4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566" w:rsidRPr="00845F1B" w:rsidRDefault="00E51566" w:rsidP="006035AD">
            <w:pPr>
              <w:spacing w:before="40" w:after="4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45F1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566" w:rsidRPr="00845F1B" w:rsidRDefault="00E51566" w:rsidP="006035AD">
            <w:pPr>
              <w:spacing w:before="40" w:after="4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45F1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18,4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566" w:rsidRPr="00845F1B" w:rsidRDefault="00E51566" w:rsidP="006035AD">
            <w:pPr>
              <w:spacing w:before="40" w:after="4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45F1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7069622,8</w:t>
            </w:r>
          </w:p>
        </w:tc>
      </w:tr>
      <w:tr w:rsidR="00E51566" w:rsidRPr="00845F1B" w:rsidTr="00E51566">
        <w:trPr>
          <w:trHeight w:val="63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51566" w:rsidRPr="00845F1B" w:rsidRDefault="00E51566" w:rsidP="006035A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5F1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66" w:rsidRPr="00845F1B" w:rsidRDefault="00E51566" w:rsidP="006035AD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5F1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566" w:rsidRPr="00845F1B" w:rsidRDefault="00E51566" w:rsidP="006035AD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5F1B">
              <w:rPr>
                <w:rFonts w:ascii="Times New Roman" w:hAnsi="Times New Roman"/>
                <w:sz w:val="20"/>
                <w:szCs w:val="20"/>
                <w:lang w:eastAsia="ru-RU"/>
              </w:rPr>
              <w:t>7491693,6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566" w:rsidRPr="00845F1B" w:rsidRDefault="00E51566" w:rsidP="006035AD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5F1B">
              <w:rPr>
                <w:rFonts w:ascii="Times New Roman" w:hAnsi="Times New Roman"/>
                <w:sz w:val="20"/>
                <w:szCs w:val="20"/>
                <w:lang w:eastAsia="ru-RU"/>
              </w:rPr>
              <w:t>1201300,4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566" w:rsidRPr="00845F1B" w:rsidRDefault="00E51566" w:rsidP="006035AD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5F1B">
              <w:rPr>
                <w:rFonts w:ascii="Times New Roman" w:hAnsi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566" w:rsidRPr="00845F1B" w:rsidRDefault="00E51566" w:rsidP="006035AD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5F1B">
              <w:rPr>
                <w:rFonts w:ascii="Times New Roman" w:hAnsi="Times New Roman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566" w:rsidRPr="00845F1B" w:rsidRDefault="00E51566" w:rsidP="006035AD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5F1B">
              <w:rPr>
                <w:rFonts w:ascii="Times New Roman" w:hAnsi="Times New Roman"/>
                <w:sz w:val="20"/>
                <w:szCs w:val="20"/>
                <w:lang w:eastAsia="ru-RU"/>
              </w:rPr>
              <w:t>6290393,2</w:t>
            </w:r>
          </w:p>
        </w:tc>
      </w:tr>
      <w:tr w:rsidR="00E51566" w:rsidRPr="00845F1B" w:rsidTr="00E51566">
        <w:trPr>
          <w:trHeight w:val="63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51566" w:rsidRPr="00845F1B" w:rsidRDefault="00E51566" w:rsidP="006035A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5F1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66" w:rsidRPr="00845F1B" w:rsidRDefault="00E51566" w:rsidP="006035AD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5F1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566" w:rsidRPr="00845F1B" w:rsidRDefault="00E51566" w:rsidP="006035AD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5F1B">
              <w:rPr>
                <w:rFonts w:ascii="Times New Roman" w:hAnsi="Times New Roman"/>
                <w:sz w:val="20"/>
                <w:szCs w:val="20"/>
                <w:lang w:eastAsia="ru-RU"/>
              </w:rPr>
              <w:t>1168932,6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566" w:rsidRPr="00845F1B" w:rsidRDefault="00E51566" w:rsidP="006035AD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5F1B">
              <w:rPr>
                <w:rFonts w:ascii="Times New Roman" w:hAnsi="Times New Roman"/>
                <w:sz w:val="20"/>
                <w:szCs w:val="20"/>
                <w:lang w:eastAsia="ru-RU"/>
              </w:rPr>
              <w:t>389703,0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566" w:rsidRPr="00845F1B" w:rsidRDefault="00E51566" w:rsidP="006035AD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5F1B">
              <w:rPr>
                <w:rFonts w:ascii="Times New Roman" w:hAnsi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566" w:rsidRPr="00845F1B" w:rsidRDefault="00E51566" w:rsidP="006035AD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5F1B">
              <w:rPr>
                <w:rFonts w:ascii="Times New Roman" w:hAnsi="Times New Roman"/>
                <w:sz w:val="20"/>
                <w:szCs w:val="20"/>
                <w:lang w:eastAsia="ru-RU"/>
              </w:rPr>
              <w:t>33,3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566" w:rsidRPr="00845F1B" w:rsidRDefault="00E51566" w:rsidP="006035AD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5F1B">
              <w:rPr>
                <w:rFonts w:ascii="Times New Roman" w:hAnsi="Times New Roman"/>
                <w:sz w:val="20"/>
                <w:szCs w:val="20"/>
                <w:lang w:eastAsia="ru-RU"/>
              </w:rPr>
              <w:t>779229,6</w:t>
            </w:r>
          </w:p>
        </w:tc>
      </w:tr>
      <w:tr w:rsidR="00E51566" w:rsidRPr="00845F1B" w:rsidTr="00E51566">
        <w:trPr>
          <w:trHeight w:val="63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1566" w:rsidRPr="00845F1B" w:rsidRDefault="00E51566" w:rsidP="006035AD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5F1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Группа 500 "Поступление финансовых активов"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66" w:rsidRPr="00845F1B" w:rsidRDefault="00E51566" w:rsidP="006035AD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5F1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566" w:rsidRPr="00845F1B" w:rsidRDefault="00E51566" w:rsidP="006035AD">
            <w:pPr>
              <w:spacing w:before="40" w:after="4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45F1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2391187,4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566" w:rsidRPr="00845F1B" w:rsidRDefault="00E51566" w:rsidP="006035AD">
            <w:pPr>
              <w:spacing w:before="40" w:after="4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45F1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1400000,0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566" w:rsidRPr="00845F1B" w:rsidRDefault="00E51566" w:rsidP="006035AD">
            <w:pPr>
              <w:spacing w:before="40" w:after="4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45F1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566" w:rsidRPr="00845F1B" w:rsidRDefault="00E51566" w:rsidP="006035AD">
            <w:pPr>
              <w:spacing w:before="40" w:after="4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45F1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58,5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566" w:rsidRPr="00845F1B" w:rsidRDefault="00E51566" w:rsidP="006035AD">
            <w:pPr>
              <w:spacing w:before="40" w:after="4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45F1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991187,4</w:t>
            </w:r>
          </w:p>
        </w:tc>
      </w:tr>
      <w:tr w:rsidR="00E51566" w:rsidRPr="00845F1B" w:rsidTr="00E51566">
        <w:trPr>
          <w:trHeight w:val="63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51566" w:rsidRPr="00845F1B" w:rsidRDefault="00E51566" w:rsidP="006035A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5F1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Увеличение стоимости акций и иных форм участия в капитале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66" w:rsidRPr="00845F1B" w:rsidRDefault="00E51566" w:rsidP="006035AD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5F1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566" w:rsidRPr="00845F1B" w:rsidRDefault="00E51566" w:rsidP="006035AD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5F1B">
              <w:rPr>
                <w:rFonts w:ascii="Times New Roman" w:hAnsi="Times New Roman"/>
                <w:sz w:val="20"/>
                <w:szCs w:val="20"/>
                <w:lang w:eastAsia="ru-RU"/>
              </w:rPr>
              <w:t>2391187,4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566" w:rsidRPr="00845F1B" w:rsidRDefault="00E51566" w:rsidP="006035AD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5F1B">
              <w:rPr>
                <w:rFonts w:ascii="Times New Roman" w:hAnsi="Times New Roman"/>
                <w:sz w:val="20"/>
                <w:szCs w:val="20"/>
                <w:lang w:eastAsia="ru-RU"/>
              </w:rPr>
              <w:t>1400000,0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566" w:rsidRPr="00845F1B" w:rsidRDefault="00E51566" w:rsidP="006035AD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5F1B">
              <w:rPr>
                <w:rFonts w:ascii="Times New Roman" w:hAnsi="Times New Roman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566" w:rsidRPr="00845F1B" w:rsidRDefault="00E51566" w:rsidP="006035AD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5F1B">
              <w:rPr>
                <w:rFonts w:ascii="Times New Roman" w:hAnsi="Times New Roman"/>
                <w:sz w:val="20"/>
                <w:szCs w:val="20"/>
                <w:lang w:eastAsia="ru-RU"/>
              </w:rPr>
              <w:t>58,5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566" w:rsidRPr="00845F1B" w:rsidRDefault="00E51566" w:rsidP="006035AD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5F1B">
              <w:rPr>
                <w:rFonts w:ascii="Times New Roman" w:hAnsi="Times New Roman"/>
                <w:sz w:val="20"/>
                <w:szCs w:val="20"/>
                <w:lang w:eastAsia="ru-RU"/>
              </w:rPr>
              <w:t>991187,4</w:t>
            </w:r>
          </w:p>
        </w:tc>
      </w:tr>
    </w:tbl>
    <w:p w:rsidR="00E51566" w:rsidRPr="009D0FFA" w:rsidRDefault="00E51566" w:rsidP="00E51566">
      <w:pPr>
        <w:tabs>
          <w:tab w:val="left" w:pos="720"/>
          <w:tab w:val="left" w:pos="8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E51566" w:rsidRPr="00845F1B" w:rsidRDefault="00E51566" w:rsidP="00E515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5F1B">
        <w:rPr>
          <w:rFonts w:ascii="Times New Roman" w:hAnsi="Times New Roman"/>
          <w:sz w:val="28"/>
          <w:szCs w:val="28"/>
          <w:lang w:eastAsia="ru-RU"/>
        </w:rPr>
        <w:t>Основная доля (</w:t>
      </w:r>
      <w:r w:rsidR="001A6E1A">
        <w:rPr>
          <w:rFonts w:ascii="Times New Roman" w:hAnsi="Times New Roman"/>
          <w:sz w:val="28"/>
          <w:szCs w:val="28"/>
          <w:lang w:eastAsia="ru-RU"/>
        </w:rPr>
        <w:t>80,2</w:t>
      </w:r>
      <w:r w:rsidRPr="00845F1B">
        <w:rPr>
          <w:rFonts w:ascii="Times New Roman" w:hAnsi="Times New Roman"/>
          <w:sz w:val="28"/>
          <w:szCs w:val="28"/>
          <w:lang w:eastAsia="ru-RU"/>
        </w:rPr>
        <w:t xml:space="preserve"> %) сре</w:t>
      </w:r>
      <w:proofErr w:type="gramStart"/>
      <w:r w:rsidRPr="00845F1B">
        <w:rPr>
          <w:rFonts w:ascii="Times New Roman" w:hAnsi="Times New Roman"/>
          <w:sz w:val="28"/>
          <w:szCs w:val="28"/>
          <w:lang w:eastAsia="ru-RU"/>
        </w:rPr>
        <w:t>дств кр</w:t>
      </w:r>
      <w:proofErr w:type="gramEnd"/>
      <w:r w:rsidRPr="00845F1B">
        <w:rPr>
          <w:rFonts w:ascii="Times New Roman" w:hAnsi="Times New Roman"/>
          <w:sz w:val="28"/>
          <w:szCs w:val="28"/>
          <w:lang w:eastAsia="ru-RU"/>
        </w:rPr>
        <w:t xml:space="preserve">аевого бюджета направлена на безвозмездные перечисления бюджетам и организациям – 35,7 % и 21,2 % соответственно, на социальное обеспечение – 23,3 %. На оплату труда и начисления на выплаты по оплате труда направлено 7,0 %, на оплату работ, </w:t>
      </w:r>
      <w:r w:rsidR="001D3E7F">
        <w:rPr>
          <w:rFonts w:ascii="Times New Roman" w:hAnsi="Times New Roman"/>
          <w:sz w:val="28"/>
          <w:szCs w:val="28"/>
          <w:lang w:eastAsia="ru-RU"/>
        </w:rPr>
        <w:t>услуг – 6,2 %, прочие расходы  –</w:t>
      </w:r>
      <w:r w:rsidRPr="00845F1B">
        <w:rPr>
          <w:rFonts w:ascii="Times New Roman" w:hAnsi="Times New Roman"/>
          <w:sz w:val="28"/>
          <w:szCs w:val="28"/>
          <w:lang w:eastAsia="ru-RU"/>
        </w:rPr>
        <w:t xml:space="preserve"> 0,</w:t>
      </w:r>
      <w:r w:rsidR="00020B73">
        <w:rPr>
          <w:rFonts w:ascii="Times New Roman" w:hAnsi="Times New Roman"/>
          <w:sz w:val="28"/>
          <w:szCs w:val="28"/>
          <w:lang w:eastAsia="ru-RU"/>
        </w:rPr>
        <w:t>9</w:t>
      </w:r>
      <w:r w:rsidRPr="00845F1B">
        <w:rPr>
          <w:rFonts w:ascii="Times New Roman" w:hAnsi="Times New Roman"/>
          <w:sz w:val="28"/>
          <w:szCs w:val="28"/>
          <w:lang w:eastAsia="ru-RU"/>
        </w:rPr>
        <w:t xml:space="preserve"> %.</w:t>
      </w:r>
    </w:p>
    <w:p w:rsidR="00E51566" w:rsidRPr="00845F1B" w:rsidRDefault="00E51566" w:rsidP="00E515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5F1B">
        <w:rPr>
          <w:rFonts w:ascii="Times New Roman" w:hAnsi="Times New Roman"/>
          <w:sz w:val="28"/>
          <w:szCs w:val="28"/>
          <w:lang w:eastAsia="ru-RU"/>
        </w:rPr>
        <w:t xml:space="preserve">В ходе анализа </w:t>
      </w:r>
      <w:r w:rsidRPr="00845F1B">
        <w:rPr>
          <w:rFonts w:ascii="Times New Roman" w:hAnsi="Times New Roman"/>
          <w:sz w:val="28"/>
          <w:szCs w:val="28"/>
        </w:rPr>
        <w:t>исполнения расходов краевого бюджета по экономическому содержанию в соответствии с КОСГУ за отчетный период  2014 года выявлено, что и</w:t>
      </w:r>
      <w:r w:rsidRPr="00845F1B">
        <w:rPr>
          <w:rFonts w:ascii="Times New Roman" w:hAnsi="Times New Roman"/>
          <w:sz w:val="28"/>
          <w:szCs w:val="28"/>
          <w:lang w:eastAsia="ru-RU"/>
        </w:rPr>
        <w:t xml:space="preserve">сполнение расходов сложилось следующим образом: </w:t>
      </w:r>
    </w:p>
    <w:p w:rsidR="00E51566" w:rsidRPr="00517B1C" w:rsidRDefault="00E51566" w:rsidP="00E515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5F1B">
        <w:rPr>
          <w:rFonts w:ascii="Times New Roman" w:hAnsi="Times New Roman"/>
          <w:sz w:val="28"/>
          <w:szCs w:val="28"/>
          <w:lang w:eastAsia="ru-RU"/>
        </w:rPr>
        <w:lastRenderedPageBreak/>
        <w:t>социальное обеспечение (КОСГУ 260) – 78,2 % годовых бюджетных назначений, в том числе по разделам</w:t>
      </w:r>
      <w:r w:rsidRPr="00517B1C">
        <w:rPr>
          <w:rFonts w:ascii="Times New Roman" w:hAnsi="Times New Roman"/>
          <w:sz w:val="28"/>
          <w:szCs w:val="28"/>
          <w:lang w:eastAsia="ru-RU"/>
        </w:rPr>
        <w:t xml:space="preserve">: </w:t>
      </w:r>
      <w:r>
        <w:rPr>
          <w:rFonts w:ascii="Times New Roman" w:hAnsi="Times New Roman"/>
          <w:sz w:val="28"/>
          <w:szCs w:val="28"/>
          <w:lang w:eastAsia="ru-RU"/>
        </w:rPr>
        <w:t xml:space="preserve">"Общегосударственные вопросы" – 100,0 %, </w:t>
      </w:r>
      <w:r w:rsidRPr="00517B1C">
        <w:rPr>
          <w:rFonts w:ascii="Times New Roman" w:hAnsi="Times New Roman"/>
          <w:sz w:val="28"/>
          <w:szCs w:val="28"/>
          <w:lang w:eastAsia="ru-RU"/>
        </w:rPr>
        <w:t xml:space="preserve">"Социальная политика" – </w:t>
      </w:r>
      <w:r>
        <w:rPr>
          <w:rFonts w:ascii="Times New Roman" w:hAnsi="Times New Roman"/>
          <w:sz w:val="28"/>
          <w:szCs w:val="28"/>
          <w:lang w:eastAsia="ru-RU"/>
        </w:rPr>
        <w:t>78,8</w:t>
      </w:r>
      <w:r w:rsidRPr="00517B1C">
        <w:rPr>
          <w:rFonts w:ascii="Times New Roman" w:hAnsi="Times New Roman"/>
          <w:sz w:val="28"/>
          <w:szCs w:val="28"/>
          <w:lang w:eastAsia="ru-RU"/>
        </w:rPr>
        <w:t xml:space="preserve"> %, "Образование" – </w:t>
      </w:r>
      <w:r>
        <w:rPr>
          <w:rFonts w:ascii="Times New Roman" w:hAnsi="Times New Roman"/>
          <w:sz w:val="28"/>
          <w:szCs w:val="28"/>
          <w:lang w:eastAsia="ru-RU"/>
        </w:rPr>
        <w:t>64,8</w:t>
      </w:r>
      <w:r w:rsidRPr="00517B1C">
        <w:rPr>
          <w:rFonts w:ascii="Times New Roman" w:hAnsi="Times New Roman"/>
          <w:sz w:val="28"/>
          <w:szCs w:val="28"/>
          <w:lang w:eastAsia="ru-RU"/>
        </w:rPr>
        <w:t xml:space="preserve"> %, "Здравоохранение" – </w:t>
      </w:r>
      <w:r>
        <w:rPr>
          <w:rFonts w:ascii="Times New Roman" w:hAnsi="Times New Roman"/>
          <w:sz w:val="28"/>
          <w:szCs w:val="28"/>
          <w:lang w:eastAsia="ru-RU"/>
        </w:rPr>
        <w:t>58,9</w:t>
      </w:r>
      <w:r w:rsidRPr="00517B1C">
        <w:rPr>
          <w:rFonts w:ascii="Times New Roman" w:hAnsi="Times New Roman"/>
          <w:sz w:val="28"/>
          <w:szCs w:val="28"/>
          <w:lang w:eastAsia="ru-RU"/>
        </w:rPr>
        <w:t xml:space="preserve"> %; </w:t>
      </w:r>
    </w:p>
    <w:p w:rsidR="00E51566" w:rsidRPr="00517B1C" w:rsidRDefault="00E51566" w:rsidP="00E515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7B1C">
        <w:rPr>
          <w:rFonts w:ascii="Times New Roman" w:hAnsi="Times New Roman"/>
          <w:sz w:val="28"/>
          <w:szCs w:val="28"/>
          <w:lang w:eastAsia="ru-RU"/>
        </w:rPr>
        <w:t xml:space="preserve">расходы на оплату труда и начисления на выплаты по оплате труда (КОСГУ 210) – </w:t>
      </w:r>
      <w:r>
        <w:rPr>
          <w:rFonts w:ascii="Times New Roman" w:hAnsi="Times New Roman"/>
          <w:sz w:val="28"/>
          <w:szCs w:val="28"/>
          <w:lang w:eastAsia="ru-RU"/>
        </w:rPr>
        <w:t>70,1</w:t>
      </w:r>
      <w:r w:rsidRPr="00517B1C">
        <w:rPr>
          <w:rFonts w:ascii="Times New Roman" w:hAnsi="Times New Roman"/>
          <w:sz w:val="28"/>
          <w:szCs w:val="28"/>
          <w:lang w:eastAsia="ru-RU"/>
        </w:rPr>
        <w:t xml:space="preserve"> %, по разделам исполнение составило от </w:t>
      </w:r>
      <w:r>
        <w:rPr>
          <w:rFonts w:ascii="Times New Roman" w:hAnsi="Times New Roman"/>
          <w:sz w:val="28"/>
          <w:szCs w:val="28"/>
          <w:lang w:eastAsia="ru-RU"/>
        </w:rPr>
        <w:t>60,1</w:t>
      </w:r>
      <w:r w:rsidRPr="00517B1C">
        <w:rPr>
          <w:rFonts w:ascii="Times New Roman" w:hAnsi="Times New Roman"/>
          <w:sz w:val="28"/>
          <w:szCs w:val="28"/>
          <w:lang w:eastAsia="ru-RU"/>
        </w:rPr>
        <w:t> % "</w:t>
      </w:r>
      <w:r>
        <w:rPr>
          <w:rFonts w:ascii="Times New Roman" w:hAnsi="Times New Roman"/>
          <w:sz w:val="28"/>
          <w:szCs w:val="28"/>
          <w:lang w:eastAsia="ru-RU"/>
        </w:rPr>
        <w:t>Жилищно-коммунальное хозяйство</w:t>
      </w:r>
      <w:r w:rsidRPr="00517B1C">
        <w:rPr>
          <w:rFonts w:ascii="Times New Roman" w:hAnsi="Times New Roman"/>
          <w:sz w:val="28"/>
          <w:szCs w:val="28"/>
          <w:lang w:eastAsia="ru-RU"/>
        </w:rPr>
        <w:t xml:space="preserve">" до </w:t>
      </w:r>
      <w:r>
        <w:rPr>
          <w:rFonts w:ascii="Times New Roman" w:hAnsi="Times New Roman"/>
          <w:sz w:val="28"/>
          <w:szCs w:val="28"/>
          <w:lang w:eastAsia="ru-RU"/>
        </w:rPr>
        <w:t>76,6</w:t>
      </w:r>
      <w:r w:rsidRPr="00517B1C">
        <w:rPr>
          <w:rFonts w:ascii="Times New Roman" w:hAnsi="Times New Roman"/>
          <w:sz w:val="28"/>
          <w:szCs w:val="28"/>
          <w:lang w:eastAsia="ru-RU"/>
        </w:rPr>
        <w:t xml:space="preserve"> % "</w:t>
      </w:r>
      <w:r>
        <w:rPr>
          <w:rFonts w:ascii="Times New Roman" w:hAnsi="Times New Roman"/>
          <w:sz w:val="28"/>
          <w:szCs w:val="28"/>
          <w:lang w:eastAsia="ru-RU"/>
        </w:rPr>
        <w:t>Национальная безопасность и правоохранительная деятельность</w:t>
      </w:r>
      <w:r w:rsidRPr="00517B1C">
        <w:rPr>
          <w:rFonts w:ascii="Times New Roman" w:hAnsi="Times New Roman"/>
          <w:sz w:val="28"/>
          <w:szCs w:val="28"/>
          <w:lang w:eastAsia="ru-RU"/>
        </w:rPr>
        <w:t>";</w:t>
      </w:r>
    </w:p>
    <w:p w:rsidR="00E51566" w:rsidRDefault="00E51566" w:rsidP="00E515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7B1C">
        <w:rPr>
          <w:rFonts w:ascii="Times New Roman" w:hAnsi="Times New Roman"/>
          <w:sz w:val="28"/>
          <w:szCs w:val="28"/>
          <w:lang w:eastAsia="ru-RU"/>
        </w:rPr>
        <w:t>безвозмездные перечисления бюджетам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517B1C">
        <w:rPr>
          <w:rFonts w:ascii="Times New Roman" w:hAnsi="Times New Roman"/>
          <w:sz w:val="28"/>
          <w:szCs w:val="28"/>
          <w:lang w:eastAsia="ru-RU"/>
        </w:rPr>
        <w:t xml:space="preserve"> организациям (КОСГУ-2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517B1C">
        <w:rPr>
          <w:rFonts w:ascii="Times New Roman" w:hAnsi="Times New Roman"/>
          <w:sz w:val="28"/>
          <w:szCs w:val="28"/>
          <w:lang w:eastAsia="ru-RU"/>
        </w:rPr>
        <w:t>0, 2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517B1C">
        <w:rPr>
          <w:rFonts w:ascii="Times New Roman" w:hAnsi="Times New Roman"/>
          <w:sz w:val="28"/>
          <w:szCs w:val="28"/>
          <w:lang w:eastAsia="ru-RU"/>
        </w:rPr>
        <w:t xml:space="preserve">0) – </w:t>
      </w:r>
      <w:r>
        <w:rPr>
          <w:rFonts w:ascii="Times New Roman" w:hAnsi="Times New Roman"/>
          <w:sz w:val="28"/>
          <w:szCs w:val="28"/>
          <w:lang w:eastAsia="ru-RU"/>
        </w:rPr>
        <w:t>67,8</w:t>
      </w:r>
      <w:r w:rsidRPr="00517B1C">
        <w:rPr>
          <w:rFonts w:ascii="Times New Roman" w:hAnsi="Times New Roman"/>
          <w:sz w:val="28"/>
          <w:szCs w:val="28"/>
          <w:lang w:eastAsia="ru-RU"/>
        </w:rPr>
        <w:t xml:space="preserve"> % и </w:t>
      </w:r>
      <w:r>
        <w:rPr>
          <w:rFonts w:ascii="Times New Roman" w:hAnsi="Times New Roman"/>
          <w:sz w:val="28"/>
          <w:szCs w:val="28"/>
          <w:lang w:eastAsia="ru-RU"/>
        </w:rPr>
        <w:t>64,6</w:t>
      </w:r>
      <w:r w:rsidRPr="00517B1C">
        <w:rPr>
          <w:rFonts w:ascii="Times New Roman" w:hAnsi="Times New Roman"/>
          <w:sz w:val="28"/>
          <w:szCs w:val="28"/>
          <w:lang w:eastAsia="ru-RU"/>
        </w:rPr>
        <w:t> % соответственно;</w:t>
      </w:r>
    </w:p>
    <w:p w:rsidR="00E51566" w:rsidRPr="00517B1C" w:rsidRDefault="00E51566" w:rsidP="00E515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7B1C">
        <w:rPr>
          <w:rFonts w:ascii="Times New Roman" w:hAnsi="Times New Roman"/>
          <w:sz w:val="28"/>
          <w:szCs w:val="28"/>
          <w:lang w:eastAsia="ru-RU"/>
        </w:rPr>
        <w:t xml:space="preserve">прочие расходы (КОСГУ-290) – </w:t>
      </w:r>
      <w:r>
        <w:rPr>
          <w:rFonts w:ascii="Times New Roman" w:hAnsi="Times New Roman"/>
          <w:sz w:val="28"/>
          <w:szCs w:val="28"/>
          <w:lang w:eastAsia="ru-RU"/>
        </w:rPr>
        <w:t>63,4</w:t>
      </w:r>
      <w:r w:rsidRPr="00517B1C">
        <w:rPr>
          <w:rFonts w:ascii="Times New Roman" w:hAnsi="Times New Roman"/>
          <w:sz w:val="28"/>
          <w:szCs w:val="28"/>
          <w:lang w:eastAsia="ru-RU"/>
        </w:rPr>
        <w:t xml:space="preserve"> %;</w:t>
      </w:r>
    </w:p>
    <w:p w:rsidR="00E51566" w:rsidRPr="00517B1C" w:rsidRDefault="00E51566" w:rsidP="00E515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7B1C">
        <w:rPr>
          <w:rFonts w:ascii="Times New Roman" w:hAnsi="Times New Roman"/>
          <w:sz w:val="28"/>
          <w:szCs w:val="28"/>
          <w:lang w:eastAsia="ru-RU"/>
        </w:rPr>
        <w:t xml:space="preserve">расходы на оплату работ, услуг (КОСГУ-220)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Pr="00517B1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38,4</w:t>
      </w:r>
      <w:r w:rsidRPr="00517B1C">
        <w:rPr>
          <w:rFonts w:ascii="Times New Roman" w:hAnsi="Times New Roman"/>
          <w:sz w:val="28"/>
          <w:szCs w:val="28"/>
          <w:lang w:eastAsia="ru-RU"/>
        </w:rPr>
        <w:t> %, из них от 2,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517B1C">
        <w:rPr>
          <w:rFonts w:ascii="Times New Roman" w:hAnsi="Times New Roman"/>
          <w:sz w:val="28"/>
          <w:szCs w:val="28"/>
          <w:lang w:eastAsia="ru-RU"/>
        </w:rPr>
        <w:t xml:space="preserve"> % "Жилищно-коммунальное хозяйство" до </w:t>
      </w:r>
      <w:r>
        <w:rPr>
          <w:rFonts w:ascii="Times New Roman" w:hAnsi="Times New Roman"/>
          <w:sz w:val="28"/>
          <w:szCs w:val="28"/>
          <w:lang w:eastAsia="ru-RU"/>
        </w:rPr>
        <w:t>91,2</w:t>
      </w:r>
      <w:r w:rsidRPr="00517B1C">
        <w:rPr>
          <w:rFonts w:ascii="Times New Roman" w:hAnsi="Times New Roman"/>
          <w:sz w:val="28"/>
          <w:szCs w:val="28"/>
          <w:lang w:eastAsia="ru-RU"/>
        </w:rPr>
        <w:t xml:space="preserve"> % "Физическая культура и спорт";</w:t>
      </w:r>
    </w:p>
    <w:p w:rsidR="00E51566" w:rsidRPr="009651CA" w:rsidRDefault="00E51566" w:rsidP="00E515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51CA">
        <w:rPr>
          <w:rFonts w:ascii="Times New Roman" w:hAnsi="Times New Roman"/>
          <w:sz w:val="28"/>
          <w:szCs w:val="28"/>
          <w:lang w:eastAsia="ru-RU"/>
        </w:rPr>
        <w:t>увеличение стоимости основных средств и материальных запасов (КОСГУ</w:t>
      </w:r>
      <w:r w:rsidR="00AE5EA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651CA">
        <w:rPr>
          <w:rFonts w:ascii="Times New Roman" w:hAnsi="Times New Roman"/>
          <w:sz w:val="28"/>
          <w:szCs w:val="28"/>
          <w:lang w:eastAsia="ru-RU"/>
        </w:rPr>
        <w:t xml:space="preserve">- 310, 340) – 16,0 % и 33,3 % соответственно. </w:t>
      </w:r>
    </w:p>
    <w:p w:rsidR="00E51566" w:rsidRPr="005353C2" w:rsidRDefault="00E51566" w:rsidP="00E51566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53C2">
        <w:rPr>
          <w:rFonts w:ascii="Times New Roman" w:hAnsi="Times New Roman"/>
          <w:sz w:val="28"/>
          <w:szCs w:val="28"/>
        </w:rPr>
        <w:t>Согласно ведомственной классификации расходы краевого бюджета исполняли 3</w:t>
      </w:r>
      <w:r>
        <w:rPr>
          <w:rFonts w:ascii="Times New Roman" w:hAnsi="Times New Roman"/>
          <w:sz w:val="28"/>
          <w:szCs w:val="28"/>
        </w:rPr>
        <w:t>8</w:t>
      </w:r>
      <w:r w:rsidRPr="005353C2">
        <w:rPr>
          <w:rFonts w:ascii="Times New Roman" w:hAnsi="Times New Roman"/>
          <w:sz w:val="28"/>
          <w:szCs w:val="28"/>
        </w:rPr>
        <w:t xml:space="preserve"> главных распорядителей бюджетных средств (далее </w:t>
      </w:r>
      <w:r w:rsidR="00AE5EAB">
        <w:rPr>
          <w:rFonts w:ascii="Times New Roman" w:hAnsi="Times New Roman"/>
          <w:sz w:val="28"/>
          <w:szCs w:val="28"/>
        </w:rPr>
        <w:t>–</w:t>
      </w:r>
      <w:r w:rsidRPr="005353C2">
        <w:rPr>
          <w:rFonts w:ascii="Times New Roman" w:hAnsi="Times New Roman"/>
          <w:sz w:val="28"/>
          <w:szCs w:val="28"/>
        </w:rPr>
        <w:t xml:space="preserve"> ГРБС). </w:t>
      </w:r>
    </w:p>
    <w:p w:rsidR="00E51566" w:rsidRPr="005353C2" w:rsidRDefault="00E51566" w:rsidP="00E51566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53C2">
        <w:rPr>
          <w:rFonts w:ascii="Times New Roman" w:hAnsi="Times New Roman"/>
          <w:sz w:val="28"/>
          <w:szCs w:val="28"/>
        </w:rPr>
        <w:t xml:space="preserve">Исполнение бюджетных ассигнований за </w:t>
      </w:r>
      <w:r>
        <w:rPr>
          <w:rFonts w:ascii="Times New Roman" w:hAnsi="Times New Roman"/>
          <w:sz w:val="28"/>
          <w:szCs w:val="28"/>
        </w:rPr>
        <w:t>9 месяцев</w:t>
      </w:r>
      <w:r w:rsidRPr="005353C2">
        <w:rPr>
          <w:rFonts w:ascii="Times New Roman" w:hAnsi="Times New Roman"/>
          <w:sz w:val="28"/>
          <w:szCs w:val="28"/>
        </w:rPr>
        <w:t xml:space="preserve"> 2014 года ГРБС представлено в таблице.  </w:t>
      </w:r>
    </w:p>
    <w:p w:rsidR="00E51566" w:rsidRPr="00B439B2" w:rsidRDefault="000E5A03" w:rsidP="00E51566">
      <w:pPr>
        <w:tabs>
          <w:tab w:val="left" w:pos="720"/>
        </w:tabs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r w:rsidR="00E51566" w:rsidRPr="00B439B2">
        <w:rPr>
          <w:rFonts w:ascii="Times New Roman" w:hAnsi="Times New Roman"/>
          <w:sz w:val="20"/>
          <w:szCs w:val="20"/>
        </w:rPr>
        <w:t>тыс. рублей</w:t>
      </w:r>
      <w:r>
        <w:rPr>
          <w:rFonts w:ascii="Times New Roman" w:hAnsi="Times New Roman"/>
          <w:sz w:val="20"/>
          <w:szCs w:val="20"/>
        </w:rPr>
        <w:t>)</w:t>
      </w:r>
    </w:p>
    <w:tbl>
      <w:tblPr>
        <w:tblW w:w="9503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431"/>
        <w:gridCol w:w="2551"/>
        <w:gridCol w:w="1559"/>
        <w:gridCol w:w="1418"/>
        <w:gridCol w:w="850"/>
        <w:gridCol w:w="993"/>
        <w:gridCol w:w="1701"/>
      </w:tblGrid>
      <w:tr w:rsidR="00E51566" w:rsidRPr="002A30F4" w:rsidTr="000E5A03">
        <w:trPr>
          <w:trHeight w:val="942"/>
          <w:tblHeader/>
        </w:trPr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66" w:rsidRPr="002A30F4" w:rsidRDefault="00E51566" w:rsidP="00071019">
            <w:pPr>
              <w:spacing w:before="30" w:afterLines="30" w:after="72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A30F4">
              <w:rPr>
                <w:rFonts w:ascii="Times New Roman" w:hAnsi="Times New Roman"/>
                <w:sz w:val="18"/>
                <w:szCs w:val="18"/>
                <w:lang w:eastAsia="ru-RU"/>
              </w:rPr>
              <w:t>№ п.п.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66" w:rsidRPr="002A30F4" w:rsidRDefault="00E51566" w:rsidP="00071019">
            <w:pPr>
              <w:spacing w:before="30" w:afterLines="30" w:after="72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A30F4">
              <w:rPr>
                <w:rFonts w:ascii="Times New Roman" w:hAnsi="Times New Roman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5A03" w:rsidRDefault="00E51566" w:rsidP="00071019">
            <w:pPr>
              <w:spacing w:before="30" w:afterLines="30" w:after="72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A30F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Утвержденные бюджетные назначения </w:t>
            </w:r>
          </w:p>
          <w:p w:rsidR="00E51566" w:rsidRPr="002A30F4" w:rsidRDefault="00E51566" w:rsidP="00071019">
            <w:pPr>
              <w:spacing w:before="30" w:afterLines="30" w:after="72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A30F4">
              <w:rPr>
                <w:rFonts w:ascii="Times New Roman" w:hAnsi="Times New Roman"/>
                <w:sz w:val="18"/>
                <w:szCs w:val="18"/>
                <w:lang w:eastAsia="ru-RU"/>
              </w:rPr>
              <w:t>на 2014 год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A03" w:rsidRDefault="00E51566" w:rsidP="00071019">
            <w:pPr>
              <w:spacing w:before="30" w:afterLines="30" w:after="72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A30F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Исполнено </w:t>
            </w:r>
          </w:p>
          <w:p w:rsidR="00E51566" w:rsidRPr="002A30F4" w:rsidRDefault="00E51566" w:rsidP="00071019">
            <w:pPr>
              <w:spacing w:before="30" w:afterLines="30" w:after="72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A30F4">
              <w:rPr>
                <w:rFonts w:ascii="Times New Roman" w:hAnsi="Times New Roman"/>
                <w:sz w:val="18"/>
                <w:szCs w:val="18"/>
                <w:lang w:eastAsia="ru-RU"/>
              </w:rPr>
              <w:t>за 9 месяцев 2014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566" w:rsidRPr="002A30F4" w:rsidRDefault="00E51566" w:rsidP="00071019">
            <w:pPr>
              <w:spacing w:before="30" w:afterLines="30" w:after="72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A30F4">
              <w:rPr>
                <w:rFonts w:ascii="Times New Roman" w:hAnsi="Times New Roman"/>
                <w:sz w:val="18"/>
                <w:szCs w:val="18"/>
                <w:lang w:eastAsia="ru-RU"/>
              </w:rPr>
              <w:t>Неисполненные бюджетные назначения</w:t>
            </w:r>
          </w:p>
        </w:tc>
      </w:tr>
      <w:tr w:rsidR="00E51566" w:rsidRPr="002A30F4" w:rsidTr="000E5A03">
        <w:trPr>
          <w:trHeight w:val="315"/>
          <w:tblHeader/>
        </w:trPr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566" w:rsidRPr="002A30F4" w:rsidRDefault="00E51566" w:rsidP="00071019">
            <w:pPr>
              <w:spacing w:before="30" w:afterLines="30" w:after="72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566" w:rsidRPr="002A30F4" w:rsidRDefault="00E51566" w:rsidP="00071019">
            <w:pPr>
              <w:spacing w:before="30" w:afterLines="30" w:after="72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51566" w:rsidRPr="002A30F4" w:rsidRDefault="00E51566" w:rsidP="00071019">
            <w:pPr>
              <w:spacing w:before="30" w:afterLines="30" w:after="72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66" w:rsidRPr="002A30F4" w:rsidRDefault="00E51566" w:rsidP="00071019">
            <w:pPr>
              <w:spacing w:before="30" w:afterLines="30" w:after="72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A30F4">
              <w:rPr>
                <w:rFonts w:ascii="Times New Roman" w:hAnsi="Times New Roman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66" w:rsidRPr="002A30F4" w:rsidRDefault="00E51566" w:rsidP="00071019">
            <w:pPr>
              <w:spacing w:before="30" w:afterLines="30" w:after="72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A30F4">
              <w:rPr>
                <w:rFonts w:ascii="Times New Roman" w:hAnsi="Times New Roman"/>
                <w:sz w:val="18"/>
                <w:szCs w:val="18"/>
                <w:lang w:eastAsia="ru-RU"/>
              </w:rPr>
              <w:t>доля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66" w:rsidRPr="002A30F4" w:rsidRDefault="00E51566" w:rsidP="00071019">
            <w:pPr>
              <w:spacing w:before="30" w:afterLines="30" w:after="72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A30F4"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66" w:rsidRPr="002A30F4" w:rsidRDefault="00E51566" w:rsidP="00071019">
            <w:pPr>
              <w:spacing w:before="30" w:afterLines="30" w:after="72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A30F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E51566" w:rsidRPr="002A30F4" w:rsidTr="000E5A03">
        <w:trPr>
          <w:trHeight w:val="258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66" w:rsidRPr="002A30F4" w:rsidRDefault="00E51566" w:rsidP="00071019">
            <w:pPr>
              <w:spacing w:before="30" w:afterLines="30" w:after="72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A30F4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66" w:rsidRPr="002A30F4" w:rsidRDefault="00E51566" w:rsidP="00071019">
            <w:pPr>
              <w:spacing w:before="30" w:afterLines="30" w:after="72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A30F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1566" w:rsidRPr="002A30F4" w:rsidRDefault="00E51566" w:rsidP="00071019">
            <w:pPr>
              <w:spacing w:before="30" w:afterLines="30" w:after="72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A30F4">
              <w:rPr>
                <w:rFonts w:ascii="Times New Roman" w:hAnsi="Times New Roman"/>
                <w:sz w:val="18"/>
                <w:szCs w:val="18"/>
                <w:lang w:eastAsia="ru-RU"/>
              </w:rPr>
              <w:t>538510,6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1566" w:rsidRPr="002A30F4" w:rsidRDefault="00E51566" w:rsidP="00071019">
            <w:pPr>
              <w:spacing w:before="30" w:afterLines="30" w:after="72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A30F4">
              <w:rPr>
                <w:rFonts w:ascii="Times New Roman" w:hAnsi="Times New Roman"/>
                <w:sz w:val="18"/>
                <w:szCs w:val="18"/>
                <w:lang w:eastAsia="ru-RU"/>
              </w:rPr>
              <w:t>307352,3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1566" w:rsidRPr="002A30F4" w:rsidRDefault="00E51566" w:rsidP="00071019">
            <w:pPr>
              <w:spacing w:before="30" w:afterLines="30" w:after="72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A30F4">
              <w:rPr>
                <w:rFonts w:ascii="Times New Roman" w:hAnsi="Times New Roman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1566" w:rsidRPr="002A30F4" w:rsidRDefault="00E51566" w:rsidP="00071019">
            <w:pPr>
              <w:spacing w:before="30" w:afterLines="30" w:after="72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A30F4">
              <w:rPr>
                <w:rFonts w:ascii="Times New Roman" w:hAnsi="Times New Roman"/>
                <w:sz w:val="18"/>
                <w:szCs w:val="18"/>
                <w:lang w:eastAsia="ru-RU"/>
              </w:rPr>
              <w:t>57,1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1566" w:rsidRPr="002A30F4" w:rsidRDefault="00E51566" w:rsidP="00071019">
            <w:pPr>
              <w:spacing w:before="30" w:afterLines="30" w:after="72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A30F4">
              <w:rPr>
                <w:rFonts w:ascii="Times New Roman" w:hAnsi="Times New Roman"/>
                <w:sz w:val="18"/>
                <w:szCs w:val="18"/>
                <w:lang w:eastAsia="ru-RU"/>
              </w:rPr>
              <w:t>231158,3</w:t>
            </w:r>
          </w:p>
        </w:tc>
      </w:tr>
      <w:tr w:rsidR="00E51566" w:rsidRPr="002A30F4" w:rsidTr="000E5A03">
        <w:trPr>
          <w:trHeight w:val="247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66" w:rsidRPr="002A30F4" w:rsidRDefault="00E51566" w:rsidP="00071019">
            <w:pPr>
              <w:spacing w:before="30" w:afterLines="30" w:after="72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A30F4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66" w:rsidRPr="002A30F4" w:rsidRDefault="00E51566" w:rsidP="00071019">
            <w:pPr>
              <w:spacing w:before="30" w:afterLines="30" w:after="72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A30F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Департамент финансов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1566" w:rsidRPr="002A30F4" w:rsidRDefault="00E51566" w:rsidP="00071019">
            <w:pPr>
              <w:spacing w:before="30" w:afterLines="30" w:after="72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A30F4">
              <w:rPr>
                <w:rFonts w:ascii="Times New Roman" w:hAnsi="Times New Roman"/>
                <w:sz w:val="18"/>
                <w:szCs w:val="18"/>
                <w:lang w:eastAsia="ru-RU"/>
              </w:rPr>
              <w:t>3019759,5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1566" w:rsidRPr="002A30F4" w:rsidRDefault="00E51566" w:rsidP="00071019">
            <w:pPr>
              <w:spacing w:before="30" w:afterLines="30" w:after="72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A30F4">
              <w:rPr>
                <w:rFonts w:ascii="Times New Roman" w:hAnsi="Times New Roman"/>
                <w:sz w:val="18"/>
                <w:szCs w:val="18"/>
                <w:lang w:eastAsia="ru-RU"/>
              </w:rPr>
              <w:t>1809417,6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1566" w:rsidRPr="002A30F4" w:rsidRDefault="00E51566" w:rsidP="00071019">
            <w:pPr>
              <w:spacing w:before="30" w:afterLines="30" w:after="72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A30F4">
              <w:rPr>
                <w:rFonts w:ascii="Times New Roman" w:hAnsi="Times New Roman"/>
                <w:sz w:val="18"/>
                <w:szCs w:val="18"/>
                <w:lang w:eastAsia="ru-RU"/>
              </w:rPr>
              <w:t>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1566" w:rsidRPr="002A30F4" w:rsidRDefault="00E51566" w:rsidP="00071019">
            <w:pPr>
              <w:spacing w:before="30" w:afterLines="30" w:after="72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A30F4">
              <w:rPr>
                <w:rFonts w:ascii="Times New Roman" w:hAnsi="Times New Roman"/>
                <w:sz w:val="18"/>
                <w:szCs w:val="18"/>
                <w:lang w:eastAsia="ru-RU"/>
              </w:rPr>
              <w:t>59,9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1566" w:rsidRPr="002A30F4" w:rsidRDefault="00E51566" w:rsidP="00071019">
            <w:pPr>
              <w:spacing w:before="30" w:afterLines="30" w:after="72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A30F4">
              <w:rPr>
                <w:rFonts w:ascii="Times New Roman" w:hAnsi="Times New Roman"/>
                <w:sz w:val="18"/>
                <w:szCs w:val="18"/>
                <w:lang w:eastAsia="ru-RU"/>
              </w:rPr>
              <w:t>1210341,9</w:t>
            </w:r>
          </w:p>
        </w:tc>
      </w:tr>
      <w:tr w:rsidR="00E51566" w:rsidRPr="002A30F4" w:rsidTr="000E5A03">
        <w:trPr>
          <w:trHeight w:val="366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66" w:rsidRPr="002A30F4" w:rsidRDefault="00E51566" w:rsidP="00071019">
            <w:pPr>
              <w:spacing w:before="30" w:afterLines="30" w:after="72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A30F4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66" w:rsidRPr="002A30F4" w:rsidRDefault="00E51566" w:rsidP="00071019">
            <w:pPr>
              <w:spacing w:before="30" w:afterLines="30" w:after="72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A30F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Законодательное Собрание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1566" w:rsidRPr="002A30F4" w:rsidRDefault="00E51566" w:rsidP="00071019">
            <w:pPr>
              <w:spacing w:before="30" w:afterLines="30" w:after="72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A30F4">
              <w:rPr>
                <w:rFonts w:ascii="Times New Roman" w:hAnsi="Times New Roman"/>
                <w:sz w:val="18"/>
                <w:szCs w:val="18"/>
                <w:lang w:eastAsia="ru-RU"/>
              </w:rPr>
              <w:t>516576,5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1566" w:rsidRPr="002A30F4" w:rsidRDefault="00E51566" w:rsidP="00071019">
            <w:pPr>
              <w:spacing w:before="30" w:afterLines="30" w:after="72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A30F4">
              <w:rPr>
                <w:rFonts w:ascii="Times New Roman" w:hAnsi="Times New Roman"/>
                <w:sz w:val="18"/>
                <w:szCs w:val="18"/>
                <w:lang w:eastAsia="ru-RU"/>
              </w:rPr>
              <w:t>297605,0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1566" w:rsidRPr="002A30F4" w:rsidRDefault="00E51566" w:rsidP="00071019">
            <w:pPr>
              <w:spacing w:before="30" w:afterLines="30" w:after="72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A30F4">
              <w:rPr>
                <w:rFonts w:ascii="Times New Roman" w:hAnsi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1566" w:rsidRPr="002A30F4" w:rsidRDefault="00E51566" w:rsidP="00071019">
            <w:pPr>
              <w:spacing w:before="30" w:afterLines="30" w:after="72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A30F4">
              <w:rPr>
                <w:rFonts w:ascii="Times New Roman" w:hAnsi="Times New Roman"/>
                <w:sz w:val="18"/>
                <w:szCs w:val="18"/>
                <w:lang w:eastAsia="ru-RU"/>
              </w:rPr>
              <w:t>57,6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1566" w:rsidRPr="002A30F4" w:rsidRDefault="00E51566" w:rsidP="00071019">
            <w:pPr>
              <w:spacing w:before="30" w:afterLines="30" w:after="72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A30F4">
              <w:rPr>
                <w:rFonts w:ascii="Times New Roman" w:hAnsi="Times New Roman"/>
                <w:sz w:val="18"/>
                <w:szCs w:val="18"/>
                <w:lang w:eastAsia="ru-RU"/>
              </w:rPr>
              <w:t>218971,5</w:t>
            </w:r>
          </w:p>
        </w:tc>
      </w:tr>
      <w:tr w:rsidR="00E51566" w:rsidRPr="002A30F4" w:rsidTr="00272506">
        <w:trPr>
          <w:trHeight w:val="444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66" w:rsidRPr="002A30F4" w:rsidRDefault="00E51566" w:rsidP="00071019">
            <w:pPr>
              <w:spacing w:before="30" w:afterLines="30" w:after="72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A30F4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66" w:rsidRPr="002A30F4" w:rsidRDefault="00E51566" w:rsidP="00071019">
            <w:pPr>
              <w:spacing w:before="30" w:afterLines="30" w:after="72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A30F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Департамент дорожного хозяйства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1566" w:rsidRPr="002A30F4" w:rsidRDefault="00E51566" w:rsidP="00071019">
            <w:pPr>
              <w:spacing w:before="30" w:afterLines="30" w:after="72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A30F4">
              <w:rPr>
                <w:rFonts w:ascii="Times New Roman" w:hAnsi="Times New Roman"/>
                <w:sz w:val="18"/>
                <w:szCs w:val="18"/>
                <w:lang w:eastAsia="ru-RU"/>
              </w:rPr>
              <w:t>9196287,4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1566" w:rsidRPr="002A30F4" w:rsidRDefault="00E51566" w:rsidP="00071019">
            <w:pPr>
              <w:spacing w:before="30" w:afterLines="30" w:after="72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A30F4">
              <w:rPr>
                <w:rFonts w:ascii="Times New Roman" w:hAnsi="Times New Roman"/>
                <w:sz w:val="18"/>
                <w:szCs w:val="18"/>
                <w:lang w:eastAsia="ru-RU"/>
              </w:rPr>
              <w:t>3366117,2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1566" w:rsidRPr="002A30F4" w:rsidRDefault="00E51566" w:rsidP="00071019">
            <w:pPr>
              <w:spacing w:before="30" w:afterLines="30" w:after="72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A30F4">
              <w:rPr>
                <w:rFonts w:ascii="Times New Roman" w:hAnsi="Times New Roman"/>
                <w:sz w:val="18"/>
                <w:szCs w:val="18"/>
                <w:lang w:eastAsia="ru-RU"/>
              </w:rPr>
              <w:t>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1566" w:rsidRPr="002A30F4" w:rsidRDefault="00E51566" w:rsidP="00071019">
            <w:pPr>
              <w:spacing w:before="30" w:afterLines="30" w:after="72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A30F4">
              <w:rPr>
                <w:rFonts w:ascii="Times New Roman" w:hAnsi="Times New Roman"/>
                <w:sz w:val="18"/>
                <w:szCs w:val="18"/>
                <w:lang w:eastAsia="ru-RU"/>
              </w:rPr>
              <w:t>36,6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1566" w:rsidRPr="002A30F4" w:rsidRDefault="00E51566" w:rsidP="00071019">
            <w:pPr>
              <w:spacing w:before="30" w:afterLines="30" w:after="72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A30F4">
              <w:rPr>
                <w:rFonts w:ascii="Times New Roman" w:hAnsi="Times New Roman"/>
                <w:sz w:val="18"/>
                <w:szCs w:val="18"/>
                <w:lang w:eastAsia="ru-RU"/>
              </w:rPr>
              <w:t>5830170,2</w:t>
            </w:r>
          </w:p>
        </w:tc>
      </w:tr>
      <w:tr w:rsidR="00E51566" w:rsidRPr="002A30F4" w:rsidTr="00272506">
        <w:trPr>
          <w:trHeight w:val="63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66" w:rsidRPr="002A30F4" w:rsidRDefault="00E51566" w:rsidP="00071019">
            <w:pPr>
              <w:spacing w:before="30" w:afterLines="30" w:after="72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A30F4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66" w:rsidRPr="002A30F4" w:rsidRDefault="00E51566" w:rsidP="00071019">
            <w:pPr>
              <w:spacing w:before="30" w:afterLines="30" w:after="72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A30F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Департамент информатизации и телекоммуникаций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1566" w:rsidRPr="002A30F4" w:rsidRDefault="00E51566" w:rsidP="00071019">
            <w:pPr>
              <w:spacing w:before="30" w:afterLines="30" w:after="72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A30F4">
              <w:rPr>
                <w:rFonts w:ascii="Times New Roman" w:hAnsi="Times New Roman"/>
                <w:sz w:val="18"/>
                <w:szCs w:val="18"/>
                <w:lang w:eastAsia="ru-RU"/>
              </w:rPr>
              <w:t>395505,5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1566" w:rsidRPr="002A30F4" w:rsidRDefault="00E51566" w:rsidP="00071019">
            <w:pPr>
              <w:spacing w:before="30" w:afterLines="30" w:after="72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A30F4">
              <w:rPr>
                <w:rFonts w:ascii="Times New Roman" w:hAnsi="Times New Roman"/>
                <w:sz w:val="18"/>
                <w:szCs w:val="18"/>
                <w:lang w:eastAsia="ru-RU"/>
              </w:rPr>
              <w:t>86972,8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1566" w:rsidRPr="002A30F4" w:rsidRDefault="00E51566" w:rsidP="00071019">
            <w:pPr>
              <w:spacing w:before="30" w:afterLines="30" w:after="72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A30F4">
              <w:rPr>
                <w:rFonts w:ascii="Times New Roman" w:hAnsi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1566" w:rsidRPr="002A30F4" w:rsidRDefault="00E51566" w:rsidP="00071019">
            <w:pPr>
              <w:spacing w:before="30" w:afterLines="30" w:after="72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A30F4">
              <w:rPr>
                <w:rFonts w:ascii="Times New Roman" w:hAnsi="Times New Roman"/>
                <w:sz w:val="18"/>
                <w:szCs w:val="18"/>
                <w:lang w:eastAsia="ru-RU"/>
              </w:rPr>
              <w:t>22,0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1566" w:rsidRPr="002A30F4" w:rsidRDefault="00E51566" w:rsidP="00071019">
            <w:pPr>
              <w:spacing w:before="30" w:afterLines="30" w:after="72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A30F4">
              <w:rPr>
                <w:rFonts w:ascii="Times New Roman" w:hAnsi="Times New Roman"/>
                <w:sz w:val="18"/>
                <w:szCs w:val="18"/>
                <w:lang w:eastAsia="ru-RU"/>
              </w:rPr>
              <w:t>308532,7</w:t>
            </w:r>
          </w:p>
        </w:tc>
      </w:tr>
      <w:tr w:rsidR="00E51566" w:rsidRPr="002A30F4" w:rsidTr="00272506">
        <w:trPr>
          <w:trHeight w:val="22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66" w:rsidRPr="002A30F4" w:rsidRDefault="00E51566" w:rsidP="00071019">
            <w:pPr>
              <w:spacing w:before="30" w:afterLines="30" w:after="72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A30F4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66" w:rsidRPr="002A30F4" w:rsidRDefault="00E51566" w:rsidP="00071019">
            <w:pPr>
              <w:spacing w:before="30" w:afterLines="30" w:after="72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A30F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Архивный отдел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1566" w:rsidRPr="002A30F4" w:rsidRDefault="00E51566" w:rsidP="00071019">
            <w:pPr>
              <w:spacing w:before="30" w:afterLines="30" w:after="72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A30F4">
              <w:rPr>
                <w:rFonts w:ascii="Times New Roman" w:hAnsi="Times New Roman"/>
                <w:sz w:val="18"/>
                <w:szCs w:val="18"/>
                <w:lang w:eastAsia="ru-RU"/>
              </w:rPr>
              <w:t>51956,2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1566" w:rsidRPr="002A30F4" w:rsidRDefault="00E51566" w:rsidP="00071019">
            <w:pPr>
              <w:spacing w:before="30" w:afterLines="30" w:after="72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A30F4">
              <w:rPr>
                <w:rFonts w:ascii="Times New Roman" w:hAnsi="Times New Roman"/>
                <w:sz w:val="18"/>
                <w:szCs w:val="18"/>
                <w:lang w:eastAsia="ru-RU"/>
              </w:rPr>
              <w:t>33756,2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1566" w:rsidRPr="002A30F4" w:rsidRDefault="00E51566" w:rsidP="00071019">
            <w:pPr>
              <w:spacing w:before="30" w:afterLines="30" w:after="72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A30F4">
              <w:rPr>
                <w:rFonts w:ascii="Times New Roman" w:hAnsi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1566" w:rsidRPr="002A30F4" w:rsidRDefault="00E51566" w:rsidP="00071019">
            <w:pPr>
              <w:spacing w:before="30" w:afterLines="30" w:after="72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A30F4">
              <w:rPr>
                <w:rFonts w:ascii="Times New Roman" w:hAnsi="Times New Roman"/>
                <w:sz w:val="18"/>
                <w:szCs w:val="18"/>
                <w:lang w:eastAsia="ru-RU"/>
              </w:rPr>
              <w:t>65,0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1566" w:rsidRPr="002A30F4" w:rsidRDefault="00E51566" w:rsidP="00071019">
            <w:pPr>
              <w:spacing w:before="30" w:afterLines="30" w:after="72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A30F4">
              <w:rPr>
                <w:rFonts w:ascii="Times New Roman" w:hAnsi="Times New Roman"/>
                <w:sz w:val="18"/>
                <w:szCs w:val="18"/>
                <w:lang w:eastAsia="ru-RU"/>
              </w:rPr>
              <w:t>18200,0</w:t>
            </w:r>
          </w:p>
        </w:tc>
      </w:tr>
      <w:tr w:rsidR="00E51566" w:rsidRPr="002A30F4" w:rsidTr="00272506">
        <w:trPr>
          <w:trHeight w:val="351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66" w:rsidRPr="002A30F4" w:rsidRDefault="00E51566" w:rsidP="00071019">
            <w:pPr>
              <w:spacing w:before="30" w:afterLines="30" w:after="72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A30F4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66" w:rsidRPr="002A30F4" w:rsidRDefault="00E51566" w:rsidP="00071019">
            <w:pPr>
              <w:spacing w:before="30" w:afterLines="30" w:after="72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A30F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Уполномоченный по правам человека в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1566" w:rsidRPr="002A30F4" w:rsidRDefault="00E51566" w:rsidP="00071019">
            <w:pPr>
              <w:spacing w:before="30" w:afterLines="30" w:after="72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A30F4">
              <w:rPr>
                <w:rFonts w:ascii="Times New Roman" w:hAnsi="Times New Roman"/>
                <w:sz w:val="18"/>
                <w:szCs w:val="18"/>
                <w:lang w:eastAsia="ru-RU"/>
              </w:rPr>
              <w:t>18904,7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1566" w:rsidRPr="002A30F4" w:rsidRDefault="00E51566" w:rsidP="00071019">
            <w:pPr>
              <w:spacing w:before="30" w:afterLines="30" w:after="72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A30F4">
              <w:rPr>
                <w:rFonts w:ascii="Times New Roman" w:hAnsi="Times New Roman"/>
                <w:sz w:val="18"/>
                <w:szCs w:val="18"/>
                <w:lang w:eastAsia="ru-RU"/>
              </w:rPr>
              <w:t>14325,2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1566" w:rsidRPr="002A30F4" w:rsidRDefault="00E51566" w:rsidP="00071019">
            <w:pPr>
              <w:spacing w:before="30" w:afterLines="30" w:after="72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A30F4">
              <w:rPr>
                <w:rFonts w:ascii="Times New Roman" w:hAnsi="Times New Roman"/>
                <w:sz w:val="18"/>
                <w:szCs w:val="18"/>
                <w:lang w:eastAsia="ru-RU"/>
              </w:rPr>
              <w:t>0,03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1566" w:rsidRPr="002A30F4" w:rsidRDefault="00E51566" w:rsidP="00071019">
            <w:pPr>
              <w:spacing w:before="30" w:afterLines="30" w:after="72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A30F4">
              <w:rPr>
                <w:rFonts w:ascii="Times New Roman" w:hAnsi="Times New Roman"/>
                <w:sz w:val="18"/>
                <w:szCs w:val="18"/>
                <w:lang w:eastAsia="ru-RU"/>
              </w:rPr>
              <w:t>75,8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1566" w:rsidRPr="002A30F4" w:rsidRDefault="00E51566" w:rsidP="00071019">
            <w:pPr>
              <w:spacing w:before="30" w:afterLines="30" w:after="72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A30F4">
              <w:rPr>
                <w:rFonts w:ascii="Times New Roman" w:hAnsi="Times New Roman"/>
                <w:sz w:val="18"/>
                <w:szCs w:val="18"/>
                <w:lang w:eastAsia="ru-RU"/>
              </w:rPr>
              <w:t>4579,5</w:t>
            </w:r>
          </w:p>
        </w:tc>
      </w:tr>
      <w:tr w:rsidR="00E51566" w:rsidRPr="002A30F4" w:rsidTr="00272506">
        <w:trPr>
          <w:trHeight w:val="543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66" w:rsidRPr="002A30F4" w:rsidRDefault="00E51566" w:rsidP="00071019">
            <w:pPr>
              <w:spacing w:before="30" w:afterLines="30" w:after="72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A30F4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66" w:rsidRPr="002A30F4" w:rsidRDefault="00E51566" w:rsidP="00071019">
            <w:pPr>
              <w:spacing w:before="30" w:afterLines="30" w:after="72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A30F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Департамент сельского хозяйства и продовольствия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1566" w:rsidRPr="002A30F4" w:rsidRDefault="00E51566" w:rsidP="00071019">
            <w:pPr>
              <w:spacing w:before="30" w:afterLines="30" w:after="72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A30F4">
              <w:rPr>
                <w:rFonts w:ascii="Times New Roman" w:hAnsi="Times New Roman"/>
                <w:sz w:val="18"/>
                <w:szCs w:val="18"/>
                <w:lang w:eastAsia="ru-RU"/>
              </w:rPr>
              <w:t>2466388,4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1566" w:rsidRPr="002A30F4" w:rsidRDefault="00E51566" w:rsidP="00071019">
            <w:pPr>
              <w:spacing w:before="30" w:afterLines="30" w:after="72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A30F4">
              <w:rPr>
                <w:rFonts w:ascii="Times New Roman" w:hAnsi="Times New Roman"/>
                <w:sz w:val="18"/>
                <w:szCs w:val="18"/>
                <w:lang w:eastAsia="ru-RU"/>
              </w:rPr>
              <w:t>1179207,3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1566" w:rsidRPr="002A30F4" w:rsidRDefault="00E51566" w:rsidP="00071019">
            <w:pPr>
              <w:spacing w:before="30" w:afterLines="30" w:after="72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A30F4">
              <w:rPr>
                <w:rFonts w:ascii="Times New Roman" w:hAnsi="Times New Roman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1566" w:rsidRPr="002A30F4" w:rsidRDefault="00E51566" w:rsidP="00071019">
            <w:pPr>
              <w:spacing w:before="30" w:afterLines="30" w:after="72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A30F4">
              <w:rPr>
                <w:rFonts w:ascii="Times New Roman" w:hAnsi="Times New Roman"/>
                <w:sz w:val="18"/>
                <w:szCs w:val="18"/>
                <w:lang w:eastAsia="ru-RU"/>
              </w:rPr>
              <w:t>47,8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1566" w:rsidRPr="002A30F4" w:rsidRDefault="00E51566" w:rsidP="00071019">
            <w:pPr>
              <w:spacing w:before="30" w:afterLines="30" w:after="72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A30F4">
              <w:rPr>
                <w:rFonts w:ascii="Times New Roman" w:hAnsi="Times New Roman"/>
                <w:sz w:val="18"/>
                <w:szCs w:val="18"/>
                <w:lang w:eastAsia="ru-RU"/>
              </w:rPr>
              <w:t>1287181,1</w:t>
            </w:r>
          </w:p>
        </w:tc>
      </w:tr>
      <w:tr w:rsidR="00E51566" w:rsidRPr="002A30F4" w:rsidTr="00272506">
        <w:trPr>
          <w:trHeight w:val="334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66" w:rsidRPr="002A30F4" w:rsidRDefault="00E51566" w:rsidP="00071019">
            <w:pPr>
              <w:spacing w:before="30" w:afterLines="30" w:after="72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A30F4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66" w:rsidRPr="002A30F4" w:rsidRDefault="00E51566" w:rsidP="00071019">
            <w:pPr>
              <w:spacing w:before="30" w:afterLines="30" w:after="72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A30F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Департамент образования и науки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1566" w:rsidRPr="002A30F4" w:rsidRDefault="00E51566" w:rsidP="00071019">
            <w:pPr>
              <w:spacing w:before="30" w:afterLines="30" w:after="72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A30F4">
              <w:rPr>
                <w:rFonts w:ascii="Times New Roman" w:hAnsi="Times New Roman"/>
                <w:sz w:val="18"/>
                <w:szCs w:val="18"/>
                <w:lang w:eastAsia="ru-RU"/>
              </w:rPr>
              <w:t>18578782,1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1566" w:rsidRPr="002A30F4" w:rsidRDefault="00E51566" w:rsidP="00071019">
            <w:pPr>
              <w:spacing w:before="30" w:afterLines="30" w:after="72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A30F4">
              <w:rPr>
                <w:rFonts w:ascii="Times New Roman" w:hAnsi="Times New Roman"/>
                <w:sz w:val="18"/>
                <w:szCs w:val="18"/>
                <w:lang w:eastAsia="ru-RU"/>
              </w:rPr>
              <w:t>12899728,0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1566" w:rsidRPr="002A30F4" w:rsidRDefault="00E51566" w:rsidP="00071019">
            <w:pPr>
              <w:spacing w:before="30" w:afterLines="30" w:after="72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A30F4">
              <w:rPr>
                <w:rFonts w:ascii="Times New Roman" w:hAnsi="Times New Roman"/>
                <w:sz w:val="18"/>
                <w:szCs w:val="18"/>
                <w:lang w:eastAsia="ru-RU"/>
              </w:rPr>
              <w:t>23,7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1566" w:rsidRPr="002A30F4" w:rsidRDefault="00E51566" w:rsidP="00071019">
            <w:pPr>
              <w:spacing w:before="30" w:afterLines="30" w:after="72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A30F4">
              <w:rPr>
                <w:rFonts w:ascii="Times New Roman" w:hAnsi="Times New Roman"/>
                <w:sz w:val="18"/>
                <w:szCs w:val="18"/>
                <w:lang w:eastAsia="ru-RU"/>
              </w:rPr>
              <w:t>69,4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1566" w:rsidRPr="002A30F4" w:rsidRDefault="00E51566" w:rsidP="00071019">
            <w:pPr>
              <w:spacing w:before="30" w:afterLines="30" w:after="72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A30F4">
              <w:rPr>
                <w:rFonts w:ascii="Times New Roman" w:hAnsi="Times New Roman"/>
                <w:sz w:val="18"/>
                <w:szCs w:val="18"/>
                <w:lang w:eastAsia="ru-RU"/>
              </w:rPr>
              <w:t>5679054,1</w:t>
            </w:r>
          </w:p>
        </w:tc>
      </w:tr>
      <w:tr w:rsidR="00E51566" w:rsidRPr="002A30F4" w:rsidTr="00272506">
        <w:trPr>
          <w:trHeight w:val="256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66" w:rsidRPr="002A30F4" w:rsidRDefault="00E51566" w:rsidP="00071019">
            <w:pPr>
              <w:spacing w:before="30" w:afterLines="30" w:after="72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A30F4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66" w:rsidRPr="002A30F4" w:rsidRDefault="00E51566" w:rsidP="00071019">
            <w:pPr>
              <w:spacing w:before="30" w:afterLines="30" w:after="72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A30F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Департамент труда и социального развития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1566" w:rsidRPr="002A30F4" w:rsidRDefault="00E51566" w:rsidP="00071019">
            <w:pPr>
              <w:spacing w:before="30" w:afterLines="30" w:after="72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A30F4">
              <w:rPr>
                <w:rFonts w:ascii="Times New Roman" w:hAnsi="Times New Roman"/>
                <w:sz w:val="18"/>
                <w:szCs w:val="18"/>
                <w:lang w:eastAsia="ru-RU"/>
              </w:rPr>
              <w:t>18786156,7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1566" w:rsidRPr="002A30F4" w:rsidRDefault="00E51566" w:rsidP="00071019">
            <w:pPr>
              <w:spacing w:before="30" w:afterLines="30" w:after="72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A30F4">
              <w:rPr>
                <w:rFonts w:ascii="Times New Roman" w:hAnsi="Times New Roman"/>
                <w:sz w:val="18"/>
                <w:szCs w:val="18"/>
                <w:lang w:eastAsia="ru-RU"/>
              </w:rPr>
              <w:t>14358750,5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1566" w:rsidRPr="002A30F4" w:rsidRDefault="00E51566" w:rsidP="00071019">
            <w:pPr>
              <w:spacing w:before="30" w:afterLines="30" w:after="72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A30F4">
              <w:rPr>
                <w:rFonts w:ascii="Times New Roman" w:hAnsi="Times New Roman"/>
                <w:sz w:val="18"/>
                <w:szCs w:val="18"/>
                <w:lang w:eastAsia="ru-RU"/>
              </w:rPr>
              <w:t>26,4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1566" w:rsidRPr="002A30F4" w:rsidRDefault="00E51566" w:rsidP="00071019">
            <w:pPr>
              <w:spacing w:before="30" w:afterLines="30" w:after="72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A30F4">
              <w:rPr>
                <w:rFonts w:ascii="Times New Roman" w:hAnsi="Times New Roman"/>
                <w:sz w:val="18"/>
                <w:szCs w:val="18"/>
                <w:lang w:eastAsia="ru-RU"/>
              </w:rPr>
              <w:t>76,4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1566" w:rsidRPr="002A30F4" w:rsidRDefault="00E51566" w:rsidP="00071019">
            <w:pPr>
              <w:spacing w:before="30" w:afterLines="30" w:after="72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A30F4">
              <w:rPr>
                <w:rFonts w:ascii="Times New Roman" w:hAnsi="Times New Roman"/>
                <w:sz w:val="18"/>
                <w:szCs w:val="18"/>
                <w:lang w:eastAsia="ru-RU"/>
              </w:rPr>
              <w:t>4427406,2</w:t>
            </w:r>
          </w:p>
        </w:tc>
      </w:tr>
      <w:tr w:rsidR="00E51566" w:rsidRPr="002A30F4" w:rsidTr="00272506">
        <w:trPr>
          <w:trHeight w:val="306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66" w:rsidRPr="002A30F4" w:rsidRDefault="00E51566" w:rsidP="00071019">
            <w:pPr>
              <w:spacing w:before="30" w:afterLines="30" w:after="72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A30F4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66" w:rsidRPr="002A30F4" w:rsidRDefault="00E51566" w:rsidP="00071019">
            <w:pPr>
              <w:spacing w:before="30" w:afterLines="30" w:after="72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A30F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Департамент здравоохранения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1566" w:rsidRPr="002A30F4" w:rsidRDefault="00E51566" w:rsidP="00071019">
            <w:pPr>
              <w:spacing w:before="30" w:afterLines="30" w:after="72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A30F4">
              <w:rPr>
                <w:rFonts w:ascii="Times New Roman" w:hAnsi="Times New Roman"/>
                <w:sz w:val="18"/>
                <w:szCs w:val="18"/>
                <w:lang w:eastAsia="ru-RU"/>
              </w:rPr>
              <w:t>16185150,4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1566" w:rsidRPr="002A30F4" w:rsidRDefault="00E51566" w:rsidP="00071019">
            <w:pPr>
              <w:spacing w:before="30" w:afterLines="30" w:after="72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A30F4">
              <w:rPr>
                <w:rFonts w:ascii="Times New Roman" w:hAnsi="Times New Roman"/>
                <w:sz w:val="18"/>
                <w:szCs w:val="18"/>
                <w:lang w:eastAsia="ru-RU"/>
              </w:rPr>
              <w:t>10550155,6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1566" w:rsidRPr="002A30F4" w:rsidRDefault="00E51566" w:rsidP="00071019">
            <w:pPr>
              <w:spacing w:before="30" w:afterLines="30" w:after="72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A30F4">
              <w:rPr>
                <w:rFonts w:ascii="Times New Roman" w:hAnsi="Times New Roman"/>
                <w:sz w:val="18"/>
                <w:szCs w:val="18"/>
                <w:lang w:eastAsia="ru-RU"/>
              </w:rPr>
              <w:t>19,4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1566" w:rsidRPr="002A30F4" w:rsidRDefault="00E51566" w:rsidP="00071019">
            <w:pPr>
              <w:spacing w:before="30" w:afterLines="30" w:after="72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A30F4">
              <w:rPr>
                <w:rFonts w:ascii="Times New Roman" w:hAnsi="Times New Roman"/>
                <w:sz w:val="18"/>
                <w:szCs w:val="18"/>
                <w:lang w:eastAsia="ru-RU"/>
              </w:rPr>
              <w:t>65,2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1566" w:rsidRPr="002A30F4" w:rsidRDefault="00E51566" w:rsidP="00071019">
            <w:pPr>
              <w:spacing w:before="30" w:afterLines="30" w:after="72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A30F4">
              <w:rPr>
                <w:rFonts w:ascii="Times New Roman" w:hAnsi="Times New Roman"/>
                <w:sz w:val="18"/>
                <w:szCs w:val="18"/>
                <w:lang w:eastAsia="ru-RU"/>
              </w:rPr>
              <w:t>5634994,8</w:t>
            </w:r>
          </w:p>
        </w:tc>
      </w:tr>
      <w:tr w:rsidR="00E51566" w:rsidRPr="002A30F4" w:rsidTr="00272506">
        <w:trPr>
          <w:trHeight w:val="384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66" w:rsidRPr="002A30F4" w:rsidRDefault="00E51566" w:rsidP="00071019">
            <w:pPr>
              <w:spacing w:before="30" w:afterLines="30" w:after="72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A30F4"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66" w:rsidRPr="002A30F4" w:rsidRDefault="00E51566" w:rsidP="00071019">
            <w:pPr>
              <w:spacing w:before="30" w:afterLines="30" w:after="72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A30F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Контрольно-счетная палата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1566" w:rsidRPr="002A30F4" w:rsidRDefault="00E51566" w:rsidP="00071019">
            <w:pPr>
              <w:spacing w:before="30" w:afterLines="30" w:after="72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A30F4">
              <w:rPr>
                <w:rFonts w:ascii="Times New Roman" w:hAnsi="Times New Roman"/>
                <w:sz w:val="18"/>
                <w:szCs w:val="18"/>
                <w:lang w:eastAsia="ru-RU"/>
              </w:rPr>
              <w:t>36735,6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1566" w:rsidRPr="002A30F4" w:rsidRDefault="00E51566" w:rsidP="00071019">
            <w:pPr>
              <w:spacing w:before="30" w:afterLines="30" w:after="72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A30F4">
              <w:rPr>
                <w:rFonts w:ascii="Times New Roman" w:hAnsi="Times New Roman"/>
                <w:sz w:val="18"/>
                <w:szCs w:val="18"/>
                <w:lang w:eastAsia="ru-RU"/>
              </w:rPr>
              <w:t>27973,5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1566" w:rsidRPr="002A30F4" w:rsidRDefault="00E51566" w:rsidP="00071019">
            <w:pPr>
              <w:spacing w:before="30" w:afterLines="30" w:after="72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A30F4">
              <w:rPr>
                <w:rFonts w:ascii="Times New Roman" w:hAnsi="Times New Roman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1566" w:rsidRPr="002A30F4" w:rsidRDefault="00E51566" w:rsidP="00071019">
            <w:pPr>
              <w:spacing w:before="30" w:afterLines="30" w:after="72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A30F4">
              <w:rPr>
                <w:rFonts w:ascii="Times New Roman" w:hAnsi="Times New Roman"/>
                <w:sz w:val="18"/>
                <w:szCs w:val="18"/>
                <w:lang w:eastAsia="ru-RU"/>
              </w:rPr>
              <w:t>76,1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1566" w:rsidRPr="002A30F4" w:rsidRDefault="00E51566" w:rsidP="00071019">
            <w:pPr>
              <w:spacing w:before="30" w:afterLines="30" w:after="72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A30F4">
              <w:rPr>
                <w:rFonts w:ascii="Times New Roman" w:hAnsi="Times New Roman"/>
                <w:sz w:val="18"/>
                <w:szCs w:val="18"/>
                <w:lang w:eastAsia="ru-RU"/>
              </w:rPr>
              <w:t>8762,1</w:t>
            </w:r>
          </w:p>
        </w:tc>
      </w:tr>
      <w:tr w:rsidR="00E51566" w:rsidRPr="002A30F4" w:rsidTr="00272506">
        <w:trPr>
          <w:trHeight w:val="364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66" w:rsidRPr="002A30F4" w:rsidRDefault="00E51566" w:rsidP="00071019">
            <w:pPr>
              <w:spacing w:before="30" w:afterLines="30" w:after="72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A30F4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66" w:rsidRPr="002A30F4" w:rsidRDefault="00E51566" w:rsidP="00071019">
            <w:pPr>
              <w:spacing w:before="30" w:afterLines="30" w:after="72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A30F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Департамент лесного хозяйства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1566" w:rsidRPr="002A30F4" w:rsidRDefault="00E51566" w:rsidP="00071019">
            <w:pPr>
              <w:spacing w:before="30" w:afterLines="30" w:after="72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A30F4">
              <w:rPr>
                <w:rFonts w:ascii="Times New Roman" w:hAnsi="Times New Roman"/>
                <w:sz w:val="18"/>
                <w:szCs w:val="18"/>
                <w:lang w:eastAsia="ru-RU"/>
              </w:rPr>
              <w:t>515614,6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1566" w:rsidRPr="002A30F4" w:rsidRDefault="00E51566" w:rsidP="00071019">
            <w:pPr>
              <w:spacing w:before="30" w:afterLines="30" w:after="72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A30F4">
              <w:rPr>
                <w:rFonts w:ascii="Times New Roman" w:hAnsi="Times New Roman"/>
                <w:sz w:val="18"/>
                <w:szCs w:val="18"/>
                <w:lang w:eastAsia="ru-RU"/>
              </w:rPr>
              <w:t>239563,7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1566" w:rsidRPr="002A30F4" w:rsidRDefault="00E51566" w:rsidP="00071019">
            <w:pPr>
              <w:spacing w:before="30" w:afterLines="30" w:after="72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A30F4">
              <w:rPr>
                <w:rFonts w:ascii="Times New Roman" w:hAnsi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1566" w:rsidRPr="002A30F4" w:rsidRDefault="00E51566" w:rsidP="00071019">
            <w:pPr>
              <w:spacing w:before="30" w:afterLines="30" w:after="72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A30F4">
              <w:rPr>
                <w:rFonts w:ascii="Times New Roman" w:hAnsi="Times New Roman"/>
                <w:sz w:val="18"/>
                <w:szCs w:val="18"/>
                <w:lang w:eastAsia="ru-RU"/>
              </w:rPr>
              <w:t>46,5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1566" w:rsidRPr="002A30F4" w:rsidRDefault="00E51566" w:rsidP="00071019">
            <w:pPr>
              <w:spacing w:before="30" w:afterLines="30" w:after="72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A30F4">
              <w:rPr>
                <w:rFonts w:ascii="Times New Roman" w:hAnsi="Times New Roman"/>
                <w:sz w:val="18"/>
                <w:szCs w:val="18"/>
                <w:lang w:eastAsia="ru-RU"/>
              </w:rPr>
              <w:t>276050,9</w:t>
            </w:r>
          </w:p>
        </w:tc>
      </w:tr>
      <w:tr w:rsidR="00E51566" w:rsidRPr="002A30F4" w:rsidTr="00272506">
        <w:trPr>
          <w:trHeight w:val="444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66" w:rsidRPr="002A30F4" w:rsidRDefault="00E51566" w:rsidP="00071019">
            <w:pPr>
              <w:spacing w:before="30" w:afterLines="30" w:after="72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A30F4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66" w:rsidRPr="002A30F4" w:rsidRDefault="00E51566" w:rsidP="00071019">
            <w:pPr>
              <w:spacing w:before="30" w:afterLines="30" w:after="72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A30F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Департамент физической культуры и спорта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1566" w:rsidRPr="002A30F4" w:rsidRDefault="00E51566" w:rsidP="00071019">
            <w:pPr>
              <w:spacing w:before="30" w:afterLines="30" w:after="72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A30F4">
              <w:rPr>
                <w:rFonts w:ascii="Times New Roman" w:hAnsi="Times New Roman"/>
                <w:sz w:val="18"/>
                <w:szCs w:val="18"/>
                <w:lang w:eastAsia="ru-RU"/>
              </w:rPr>
              <w:t>1715162,3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1566" w:rsidRPr="002A30F4" w:rsidRDefault="00E51566" w:rsidP="00071019">
            <w:pPr>
              <w:spacing w:before="30" w:afterLines="30" w:after="72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A30F4">
              <w:rPr>
                <w:rFonts w:ascii="Times New Roman" w:hAnsi="Times New Roman"/>
                <w:sz w:val="18"/>
                <w:szCs w:val="18"/>
                <w:lang w:eastAsia="ru-RU"/>
              </w:rPr>
              <w:t>1223149,8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1566" w:rsidRPr="002A30F4" w:rsidRDefault="00E51566" w:rsidP="00071019">
            <w:pPr>
              <w:spacing w:before="30" w:afterLines="30" w:after="72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A30F4">
              <w:rPr>
                <w:rFonts w:ascii="Times New Roman" w:hAnsi="Times New Roman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1566" w:rsidRPr="002A30F4" w:rsidRDefault="00E51566" w:rsidP="00071019">
            <w:pPr>
              <w:spacing w:before="30" w:afterLines="30" w:after="72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A30F4">
              <w:rPr>
                <w:rFonts w:ascii="Times New Roman" w:hAnsi="Times New Roman"/>
                <w:sz w:val="18"/>
                <w:szCs w:val="18"/>
                <w:lang w:eastAsia="ru-RU"/>
              </w:rPr>
              <w:t>71,3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1566" w:rsidRPr="002A30F4" w:rsidRDefault="00E51566" w:rsidP="00071019">
            <w:pPr>
              <w:spacing w:before="30" w:afterLines="30" w:after="72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A30F4">
              <w:rPr>
                <w:rFonts w:ascii="Times New Roman" w:hAnsi="Times New Roman"/>
                <w:sz w:val="18"/>
                <w:szCs w:val="18"/>
                <w:lang w:eastAsia="ru-RU"/>
              </w:rPr>
              <w:t>492012,5</w:t>
            </w:r>
          </w:p>
        </w:tc>
      </w:tr>
      <w:tr w:rsidR="00E51566" w:rsidRPr="002A30F4" w:rsidTr="00272506">
        <w:trPr>
          <w:trHeight w:val="136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66" w:rsidRPr="002A30F4" w:rsidRDefault="00E51566" w:rsidP="00071019">
            <w:pPr>
              <w:spacing w:before="30" w:afterLines="30" w:after="72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A30F4">
              <w:rPr>
                <w:rFonts w:ascii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66" w:rsidRPr="002A30F4" w:rsidRDefault="00E51566" w:rsidP="00071019">
            <w:pPr>
              <w:spacing w:before="30" w:afterLines="30" w:after="72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A30F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Департамент культуры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1566" w:rsidRPr="002A30F4" w:rsidRDefault="00E51566" w:rsidP="00071019">
            <w:pPr>
              <w:spacing w:before="30" w:afterLines="30" w:after="72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A30F4">
              <w:rPr>
                <w:rFonts w:ascii="Times New Roman" w:hAnsi="Times New Roman"/>
                <w:sz w:val="18"/>
                <w:szCs w:val="18"/>
                <w:lang w:eastAsia="ru-RU"/>
              </w:rPr>
              <w:t>1271955,7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1566" w:rsidRPr="002A30F4" w:rsidRDefault="00E51566" w:rsidP="00071019">
            <w:pPr>
              <w:spacing w:before="30" w:afterLines="30" w:after="72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A30F4">
              <w:rPr>
                <w:rFonts w:ascii="Times New Roman" w:hAnsi="Times New Roman"/>
                <w:sz w:val="18"/>
                <w:szCs w:val="18"/>
                <w:lang w:eastAsia="ru-RU"/>
              </w:rPr>
              <w:t>861567,3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1566" w:rsidRPr="002A30F4" w:rsidRDefault="00E51566" w:rsidP="00071019">
            <w:pPr>
              <w:spacing w:before="30" w:afterLines="30" w:after="72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A30F4">
              <w:rPr>
                <w:rFonts w:ascii="Times New Roman" w:hAnsi="Times New Roman"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1566" w:rsidRPr="002A30F4" w:rsidRDefault="00E51566" w:rsidP="00071019">
            <w:pPr>
              <w:spacing w:before="30" w:afterLines="30" w:after="72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A30F4">
              <w:rPr>
                <w:rFonts w:ascii="Times New Roman" w:hAnsi="Times New Roman"/>
                <w:sz w:val="18"/>
                <w:szCs w:val="18"/>
                <w:lang w:eastAsia="ru-RU"/>
              </w:rPr>
              <w:t>67,7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1566" w:rsidRPr="002A30F4" w:rsidRDefault="00E51566" w:rsidP="00071019">
            <w:pPr>
              <w:spacing w:before="30" w:afterLines="30" w:after="72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A30F4">
              <w:rPr>
                <w:rFonts w:ascii="Times New Roman" w:hAnsi="Times New Roman"/>
                <w:sz w:val="18"/>
                <w:szCs w:val="18"/>
                <w:lang w:eastAsia="ru-RU"/>
              </w:rPr>
              <w:t>410388,4</w:t>
            </w:r>
          </w:p>
        </w:tc>
      </w:tr>
      <w:tr w:rsidR="00E51566" w:rsidRPr="002A30F4" w:rsidTr="00272506">
        <w:trPr>
          <w:trHeight w:val="41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66" w:rsidRPr="002A30F4" w:rsidRDefault="00E51566" w:rsidP="00071019">
            <w:pPr>
              <w:spacing w:before="30" w:afterLines="30" w:after="72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A30F4">
              <w:rPr>
                <w:rFonts w:ascii="Times New Roman" w:hAnsi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66" w:rsidRPr="002A30F4" w:rsidRDefault="00E51566" w:rsidP="00071019">
            <w:pPr>
              <w:spacing w:before="30" w:afterLines="30" w:after="72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A30F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Департамент записи актов гражданского состояния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1566" w:rsidRPr="002A30F4" w:rsidRDefault="00E51566" w:rsidP="00071019">
            <w:pPr>
              <w:spacing w:before="30" w:afterLines="30" w:after="72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A30F4">
              <w:rPr>
                <w:rFonts w:ascii="Times New Roman" w:hAnsi="Times New Roman"/>
                <w:sz w:val="18"/>
                <w:szCs w:val="18"/>
                <w:lang w:eastAsia="ru-RU"/>
              </w:rPr>
              <w:t>133076,7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1566" w:rsidRPr="002A30F4" w:rsidRDefault="00E51566" w:rsidP="00071019">
            <w:pPr>
              <w:spacing w:before="30" w:afterLines="30" w:after="72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A30F4">
              <w:rPr>
                <w:rFonts w:ascii="Times New Roman" w:hAnsi="Times New Roman"/>
                <w:sz w:val="18"/>
                <w:szCs w:val="18"/>
                <w:lang w:eastAsia="ru-RU"/>
              </w:rPr>
              <w:t>98207,0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1566" w:rsidRPr="002A30F4" w:rsidRDefault="00E51566" w:rsidP="00071019">
            <w:pPr>
              <w:spacing w:before="30" w:afterLines="30" w:after="72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A30F4">
              <w:rPr>
                <w:rFonts w:ascii="Times New Roman" w:hAnsi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1566" w:rsidRPr="002A30F4" w:rsidRDefault="00E51566" w:rsidP="00071019">
            <w:pPr>
              <w:spacing w:before="30" w:afterLines="30" w:after="72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A30F4">
              <w:rPr>
                <w:rFonts w:ascii="Times New Roman" w:hAnsi="Times New Roman"/>
                <w:sz w:val="18"/>
                <w:szCs w:val="18"/>
                <w:lang w:eastAsia="ru-RU"/>
              </w:rPr>
              <w:t>73,8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1566" w:rsidRPr="002A30F4" w:rsidRDefault="00E51566" w:rsidP="00071019">
            <w:pPr>
              <w:spacing w:before="30" w:afterLines="30" w:after="72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A30F4">
              <w:rPr>
                <w:rFonts w:ascii="Times New Roman" w:hAnsi="Times New Roman"/>
                <w:sz w:val="18"/>
                <w:szCs w:val="18"/>
                <w:lang w:eastAsia="ru-RU"/>
              </w:rPr>
              <w:t>34869,7</w:t>
            </w:r>
          </w:p>
        </w:tc>
      </w:tr>
      <w:tr w:rsidR="00E51566" w:rsidRPr="002A30F4" w:rsidTr="00272506">
        <w:trPr>
          <w:trHeight w:val="19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66" w:rsidRPr="002A30F4" w:rsidRDefault="00E51566" w:rsidP="00071019">
            <w:pPr>
              <w:spacing w:before="30" w:afterLines="30" w:after="72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A30F4">
              <w:rPr>
                <w:rFonts w:ascii="Times New Roman" w:hAnsi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66" w:rsidRPr="002A30F4" w:rsidRDefault="00E51566" w:rsidP="00071019">
            <w:pPr>
              <w:spacing w:before="30" w:afterLines="30" w:after="72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A30F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Избирательная комиссия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1566" w:rsidRPr="002A30F4" w:rsidRDefault="00E51566" w:rsidP="00071019">
            <w:pPr>
              <w:spacing w:before="30" w:afterLines="30" w:after="72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A30F4">
              <w:rPr>
                <w:rFonts w:ascii="Times New Roman" w:hAnsi="Times New Roman"/>
                <w:sz w:val="18"/>
                <w:szCs w:val="18"/>
                <w:lang w:eastAsia="ru-RU"/>
              </w:rPr>
              <w:t>356807,2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1566" w:rsidRPr="002A30F4" w:rsidRDefault="00E51566" w:rsidP="00071019">
            <w:pPr>
              <w:spacing w:before="30" w:afterLines="30" w:after="72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A30F4">
              <w:rPr>
                <w:rFonts w:ascii="Times New Roman" w:hAnsi="Times New Roman"/>
                <w:sz w:val="18"/>
                <w:szCs w:val="18"/>
                <w:lang w:eastAsia="ru-RU"/>
              </w:rPr>
              <w:t>299866,0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1566" w:rsidRPr="002A30F4" w:rsidRDefault="00E51566" w:rsidP="00071019">
            <w:pPr>
              <w:spacing w:before="30" w:afterLines="30" w:after="72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A30F4">
              <w:rPr>
                <w:rFonts w:ascii="Times New Roman" w:hAnsi="Times New Roman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1566" w:rsidRPr="002A30F4" w:rsidRDefault="00E51566" w:rsidP="00071019">
            <w:pPr>
              <w:spacing w:before="30" w:afterLines="30" w:after="72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A30F4">
              <w:rPr>
                <w:rFonts w:ascii="Times New Roman" w:hAnsi="Times New Roman"/>
                <w:sz w:val="18"/>
                <w:szCs w:val="18"/>
                <w:lang w:eastAsia="ru-RU"/>
              </w:rPr>
              <w:t>84,0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1566" w:rsidRPr="002A30F4" w:rsidRDefault="00E51566" w:rsidP="00071019">
            <w:pPr>
              <w:spacing w:before="30" w:afterLines="30" w:after="72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A30F4">
              <w:rPr>
                <w:rFonts w:ascii="Times New Roman" w:hAnsi="Times New Roman"/>
                <w:sz w:val="18"/>
                <w:szCs w:val="18"/>
                <w:lang w:eastAsia="ru-RU"/>
              </w:rPr>
              <w:t>56941,2</w:t>
            </w:r>
          </w:p>
        </w:tc>
      </w:tr>
      <w:tr w:rsidR="00E51566" w:rsidRPr="002A30F4" w:rsidTr="00272506">
        <w:trPr>
          <w:trHeight w:val="463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66" w:rsidRPr="002A30F4" w:rsidRDefault="00E51566" w:rsidP="00071019">
            <w:pPr>
              <w:spacing w:before="30" w:afterLines="30" w:after="72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A30F4">
              <w:rPr>
                <w:rFonts w:ascii="Times New Roman" w:hAnsi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66" w:rsidRPr="002A30F4" w:rsidRDefault="00E51566" w:rsidP="00071019">
            <w:pPr>
              <w:spacing w:before="30" w:afterLines="30" w:after="72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A30F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Департамент по жилищно-коммунальному хозяйству и топливным ресурсам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1566" w:rsidRPr="002A30F4" w:rsidRDefault="00E51566" w:rsidP="00071019">
            <w:pPr>
              <w:spacing w:before="30" w:afterLines="30" w:after="72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A30F4">
              <w:rPr>
                <w:rFonts w:ascii="Times New Roman" w:hAnsi="Times New Roman"/>
                <w:sz w:val="18"/>
                <w:szCs w:val="18"/>
                <w:lang w:eastAsia="ru-RU"/>
              </w:rPr>
              <w:t>4332572,5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1566" w:rsidRPr="002A30F4" w:rsidRDefault="00E51566" w:rsidP="00071019">
            <w:pPr>
              <w:spacing w:before="30" w:afterLines="30" w:after="72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A30F4">
              <w:rPr>
                <w:rFonts w:ascii="Times New Roman" w:hAnsi="Times New Roman"/>
                <w:sz w:val="18"/>
                <w:szCs w:val="18"/>
                <w:lang w:eastAsia="ru-RU"/>
              </w:rPr>
              <w:t>2081868,0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1566" w:rsidRPr="002A30F4" w:rsidRDefault="00E51566" w:rsidP="00071019">
            <w:pPr>
              <w:spacing w:before="30" w:afterLines="30" w:after="72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A30F4">
              <w:rPr>
                <w:rFonts w:ascii="Times New Roman" w:hAnsi="Times New Roman"/>
                <w:sz w:val="18"/>
                <w:szCs w:val="18"/>
                <w:lang w:eastAsia="ru-RU"/>
              </w:rPr>
              <w:t>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1566" w:rsidRPr="002A30F4" w:rsidRDefault="00E51566" w:rsidP="00071019">
            <w:pPr>
              <w:spacing w:before="30" w:afterLines="30" w:after="72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A30F4">
              <w:rPr>
                <w:rFonts w:ascii="Times New Roman" w:hAnsi="Times New Roman"/>
                <w:sz w:val="18"/>
                <w:szCs w:val="18"/>
                <w:lang w:eastAsia="ru-RU"/>
              </w:rPr>
              <w:t>48,1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1566" w:rsidRPr="002A30F4" w:rsidRDefault="00E51566" w:rsidP="00071019">
            <w:pPr>
              <w:spacing w:before="30" w:afterLines="30" w:after="72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A30F4">
              <w:rPr>
                <w:rFonts w:ascii="Times New Roman" w:hAnsi="Times New Roman"/>
                <w:sz w:val="18"/>
                <w:szCs w:val="18"/>
                <w:lang w:eastAsia="ru-RU"/>
              </w:rPr>
              <w:t>2250704,5</w:t>
            </w:r>
          </w:p>
        </w:tc>
      </w:tr>
      <w:tr w:rsidR="00E51566" w:rsidRPr="002A30F4" w:rsidTr="00272506">
        <w:trPr>
          <w:trHeight w:val="303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66" w:rsidRPr="002A30F4" w:rsidRDefault="00E51566" w:rsidP="00071019">
            <w:pPr>
              <w:spacing w:before="30" w:afterLines="30" w:after="72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A30F4">
              <w:rPr>
                <w:rFonts w:ascii="Times New Roman" w:hAnsi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66" w:rsidRPr="002A30F4" w:rsidRDefault="00E51566" w:rsidP="00071019">
            <w:pPr>
              <w:spacing w:before="30" w:afterLines="30" w:after="72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A30F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Департамент гражданской защиты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1566" w:rsidRPr="002A30F4" w:rsidRDefault="00E51566" w:rsidP="00071019">
            <w:pPr>
              <w:spacing w:before="30" w:afterLines="30" w:after="72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A30F4">
              <w:rPr>
                <w:rFonts w:ascii="Times New Roman" w:hAnsi="Times New Roman"/>
                <w:sz w:val="18"/>
                <w:szCs w:val="18"/>
                <w:lang w:eastAsia="ru-RU"/>
              </w:rPr>
              <w:t>1268781,2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1566" w:rsidRPr="002A30F4" w:rsidRDefault="00E51566" w:rsidP="00071019">
            <w:pPr>
              <w:spacing w:before="30" w:afterLines="30" w:after="72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A30F4">
              <w:rPr>
                <w:rFonts w:ascii="Times New Roman" w:hAnsi="Times New Roman"/>
                <w:sz w:val="18"/>
                <w:szCs w:val="18"/>
                <w:lang w:eastAsia="ru-RU"/>
              </w:rPr>
              <w:t>859783,4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1566" w:rsidRPr="002A30F4" w:rsidRDefault="00E51566" w:rsidP="00071019">
            <w:pPr>
              <w:spacing w:before="30" w:afterLines="30" w:after="72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A30F4">
              <w:rPr>
                <w:rFonts w:ascii="Times New Roman" w:hAnsi="Times New Roman"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1566" w:rsidRPr="002A30F4" w:rsidRDefault="00E51566" w:rsidP="00071019">
            <w:pPr>
              <w:spacing w:before="30" w:afterLines="30" w:after="72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A30F4">
              <w:rPr>
                <w:rFonts w:ascii="Times New Roman" w:hAnsi="Times New Roman"/>
                <w:sz w:val="18"/>
                <w:szCs w:val="18"/>
                <w:lang w:eastAsia="ru-RU"/>
              </w:rPr>
              <w:t>67,8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1566" w:rsidRPr="002A30F4" w:rsidRDefault="00E51566" w:rsidP="00071019">
            <w:pPr>
              <w:spacing w:before="30" w:afterLines="30" w:after="72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A30F4">
              <w:rPr>
                <w:rFonts w:ascii="Times New Roman" w:hAnsi="Times New Roman"/>
                <w:sz w:val="18"/>
                <w:szCs w:val="18"/>
                <w:lang w:eastAsia="ru-RU"/>
              </w:rPr>
              <w:t>408997,8</w:t>
            </w:r>
          </w:p>
        </w:tc>
      </w:tr>
      <w:tr w:rsidR="00E51566" w:rsidRPr="002A30F4" w:rsidTr="00272506">
        <w:trPr>
          <w:trHeight w:val="97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66" w:rsidRPr="002A30F4" w:rsidRDefault="00E51566" w:rsidP="00071019">
            <w:pPr>
              <w:spacing w:before="30" w:afterLines="30" w:after="72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A30F4">
              <w:rPr>
                <w:rFonts w:ascii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66" w:rsidRPr="002A30F4" w:rsidRDefault="00E51566" w:rsidP="00071019">
            <w:pPr>
              <w:spacing w:before="30" w:afterLines="30" w:after="72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A30F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Департамент по тарифам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1566" w:rsidRPr="002A30F4" w:rsidRDefault="00E51566" w:rsidP="00071019">
            <w:pPr>
              <w:spacing w:before="30" w:afterLines="30" w:after="72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A30F4">
              <w:rPr>
                <w:rFonts w:ascii="Times New Roman" w:hAnsi="Times New Roman"/>
                <w:sz w:val="18"/>
                <w:szCs w:val="18"/>
                <w:lang w:eastAsia="ru-RU"/>
              </w:rPr>
              <w:t>39114,9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1566" w:rsidRPr="002A30F4" w:rsidRDefault="00E51566" w:rsidP="00071019">
            <w:pPr>
              <w:spacing w:before="30" w:afterLines="30" w:after="72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A30F4">
              <w:rPr>
                <w:rFonts w:ascii="Times New Roman" w:hAnsi="Times New Roman"/>
                <w:sz w:val="18"/>
                <w:szCs w:val="18"/>
                <w:lang w:eastAsia="ru-RU"/>
              </w:rPr>
              <w:t>25991,2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1566" w:rsidRPr="002A30F4" w:rsidRDefault="00E51566" w:rsidP="00071019">
            <w:pPr>
              <w:spacing w:before="30" w:afterLines="30" w:after="72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A30F4">
              <w:rPr>
                <w:rFonts w:ascii="Times New Roman" w:hAnsi="Times New Roman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1566" w:rsidRPr="002A30F4" w:rsidRDefault="00E51566" w:rsidP="00071019">
            <w:pPr>
              <w:spacing w:before="30" w:afterLines="30" w:after="72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A30F4">
              <w:rPr>
                <w:rFonts w:ascii="Times New Roman" w:hAnsi="Times New Roman"/>
                <w:sz w:val="18"/>
                <w:szCs w:val="18"/>
                <w:lang w:eastAsia="ru-RU"/>
              </w:rPr>
              <w:t>66,4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1566" w:rsidRPr="002A30F4" w:rsidRDefault="00E51566" w:rsidP="00071019">
            <w:pPr>
              <w:spacing w:before="30" w:afterLines="30" w:after="72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A30F4">
              <w:rPr>
                <w:rFonts w:ascii="Times New Roman" w:hAnsi="Times New Roman"/>
                <w:sz w:val="18"/>
                <w:szCs w:val="18"/>
                <w:lang w:eastAsia="ru-RU"/>
              </w:rPr>
              <w:t>13123,7</w:t>
            </w:r>
          </w:p>
        </w:tc>
      </w:tr>
      <w:tr w:rsidR="00E51566" w:rsidRPr="002A30F4" w:rsidTr="00272506">
        <w:trPr>
          <w:trHeight w:val="513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66" w:rsidRPr="002A30F4" w:rsidRDefault="00E51566" w:rsidP="00071019">
            <w:pPr>
              <w:spacing w:before="30" w:afterLines="30" w:after="72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A30F4">
              <w:rPr>
                <w:rFonts w:ascii="Times New Roman" w:hAnsi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66" w:rsidRPr="002A30F4" w:rsidRDefault="00E51566" w:rsidP="00071019">
            <w:pPr>
              <w:spacing w:before="30" w:afterLines="30" w:after="72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A30F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Департамент информационной политики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1566" w:rsidRPr="002A30F4" w:rsidRDefault="00E51566" w:rsidP="00071019">
            <w:pPr>
              <w:spacing w:before="30" w:afterLines="30" w:after="72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A30F4">
              <w:rPr>
                <w:rFonts w:ascii="Times New Roman" w:hAnsi="Times New Roman"/>
                <w:sz w:val="18"/>
                <w:szCs w:val="18"/>
                <w:lang w:eastAsia="ru-RU"/>
              </w:rPr>
              <w:t>475381,4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1566" w:rsidRPr="002A30F4" w:rsidRDefault="00E51566" w:rsidP="00071019">
            <w:pPr>
              <w:spacing w:before="30" w:afterLines="30" w:after="72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A30F4">
              <w:rPr>
                <w:rFonts w:ascii="Times New Roman" w:hAnsi="Times New Roman"/>
                <w:sz w:val="18"/>
                <w:szCs w:val="18"/>
                <w:lang w:eastAsia="ru-RU"/>
              </w:rPr>
              <w:t>136484,4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1566" w:rsidRPr="002A30F4" w:rsidRDefault="00E51566" w:rsidP="00071019">
            <w:pPr>
              <w:spacing w:before="30" w:afterLines="30" w:after="72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A30F4">
              <w:rPr>
                <w:rFonts w:ascii="Times New Roman" w:hAnsi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1566" w:rsidRPr="002A30F4" w:rsidRDefault="00E51566" w:rsidP="00071019">
            <w:pPr>
              <w:spacing w:before="30" w:afterLines="30" w:after="72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A30F4">
              <w:rPr>
                <w:rFonts w:ascii="Times New Roman" w:hAnsi="Times New Roman"/>
                <w:sz w:val="18"/>
                <w:szCs w:val="18"/>
                <w:lang w:eastAsia="ru-RU"/>
              </w:rPr>
              <w:t>28,7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1566" w:rsidRPr="002A30F4" w:rsidRDefault="00E51566" w:rsidP="00071019">
            <w:pPr>
              <w:spacing w:before="30" w:afterLines="30" w:after="72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A30F4">
              <w:rPr>
                <w:rFonts w:ascii="Times New Roman" w:hAnsi="Times New Roman"/>
                <w:sz w:val="18"/>
                <w:szCs w:val="18"/>
                <w:lang w:eastAsia="ru-RU"/>
              </w:rPr>
              <w:t>338897,0</w:t>
            </w:r>
          </w:p>
        </w:tc>
      </w:tr>
      <w:tr w:rsidR="00E51566" w:rsidRPr="002A30F4" w:rsidTr="00272506">
        <w:trPr>
          <w:trHeight w:val="651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66" w:rsidRPr="002A30F4" w:rsidRDefault="00E51566" w:rsidP="00071019">
            <w:pPr>
              <w:spacing w:before="30" w:afterLines="30" w:after="72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A30F4">
              <w:rPr>
                <w:rFonts w:ascii="Times New Roman" w:hAnsi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66" w:rsidRPr="002A30F4" w:rsidRDefault="00E51566" w:rsidP="00071019">
            <w:pPr>
              <w:spacing w:before="30" w:afterLines="30" w:after="72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A30F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Инспекция регионального строительного надзора и контроля в области долевого строительства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1566" w:rsidRPr="002A30F4" w:rsidRDefault="00E51566" w:rsidP="00071019">
            <w:pPr>
              <w:spacing w:before="30" w:afterLines="30" w:after="72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A30F4">
              <w:rPr>
                <w:rFonts w:ascii="Times New Roman" w:hAnsi="Times New Roman"/>
                <w:sz w:val="18"/>
                <w:szCs w:val="18"/>
                <w:lang w:eastAsia="ru-RU"/>
              </w:rPr>
              <w:t>35950,0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1566" w:rsidRPr="002A30F4" w:rsidRDefault="00E51566" w:rsidP="00071019">
            <w:pPr>
              <w:spacing w:before="30" w:afterLines="30" w:after="72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A30F4">
              <w:rPr>
                <w:rFonts w:ascii="Times New Roman" w:hAnsi="Times New Roman"/>
                <w:sz w:val="18"/>
                <w:szCs w:val="18"/>
                <w:lang w:eastAsia="ru-RU"/>
              </w:rPr>
              <w:t>20638,2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1566" w:rsidRPr="002A30F4" w:rsidRDefault="00E51566" w:rsidP="00071019">
            <w:pPr>
              <w:spacing w:before="30" w:afterLines="30" w:after="72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A30F4">
              <w:rPr>
                <w:rFonts w:ascii="Times New Roman" w:hAnsi="Times New Roman"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1566" w:rsidRPr="002A30F4" w:rsidRDefault="00E51566" w:rsidP="00071019">
            <w:pPr>
              <w:spacing w:before="30" w:afterLines="30" w:after="72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A30F4">
              <w:rPr>
                <w:rFonts w:ascii="Times New Roman" w:hAnsi="Times New Roman"/>
                <w:sz w:val="18"/>
                <w:szCs w:val="18"/>
                <w:lang w:eastAsia="ru-RU"/>
              </w:rPr>
              <w:t>57,4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1566" w:rsidRPr="002A30F4" w:rsidRDefault="00E51566" w:rsidP="00071019">
            <w:pPr>
              <w:spacing w:before="30" w:afterLines="30" w:after="72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A30F4">
              <w:rPr>
                <w:rFonts w:ascii="Times New Roman" w:hAnsi="Times New Roman"/>
                <w:sz w:val="18"/>
                <w:szCs w:val="18"/>
                <w:lang w:eastAsia="ru-RU"/>
              </w:rPr>
              <w:t>15311,8</w:t>
            </w:r>
          </w:p>
        </w:tc>
      </w:tr>
      <w:tr w:rsidR="00E51566" w:rsidRPr="002A30F4" w:rsidTr="000E5A03">
        <w:trPr>
          <w:trHeight w:val="41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66" w:rsidRPr="002A30F4" w:rsidRDefault="00E51566" w:rsidP="00071019">
            <w:pPr>
              <w:spacing w:before="30" w:afterLines="30" w:after="72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A30F4">
              <w:rPr>
                <w:rFonts w:ascii="Times New Roman" w:hAnsi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66" w:rsidRPr="002A30F4" w:rsidRDefault="00E51566" w:rsidP="00071019">
            <w:pPr>
              <w:spacing w:before="30" w:afterLines="30" w:after="72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A30F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Департамент по делам молодежи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1566" w:rsidRPr="002A30F4" w:rsidRDefault="00E51566" w:rsidP="00071019">
            <w:pPr>
              <w:spacing w:before="30" w:afterLines="30" w:after="72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A30F4">
              <w:rPr>
                <w:rFonts w:ascii="Times New Roman" w:hAnsi="Times New Roman"/>
                <w:sz w:val="18"/>
                <w:szCs w:val="18"/>
                <w:lang w:eastAsia="ru-RU"/>
              </w:rPr>
              <w:t>297292,5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1566" w:rsidRPr="002A30F4" w:rsidRDefault="00E51566" w:rsidP="00071019">
            <w:pPr>
              <w:spacing w:before="30" w:afterLines="30" w:after="72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A30F4">
              <w:rPr>
                <w:rFonts w:ascii="Times New Roman" w:hAnsi="Times New Roman"/>
                <w:sz w:val="18"/>
                <w:szCs w:val="18"/>
                <w:lang w:eastAsia="ru-RU"/>
              </w:rPr>
              <w:t>39600,6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1566" w:rsidRPr="002A30F4" w:rsidRDefault="00E51566" w:rsidP="00071019">
            <w:pPr>
              <w:spacing w:before="30" w:afterLines="30" w:after="72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A30F4">
              <w:rPr>
                <w:rFonts w:ascii="Times New Roman" w:hAnsi="Times New Roman"/>
                <w:sz w:val="18"/>
                <w:szCs w:val="18"/>
                <w:lang w:eastAsia="ru-RU"/>
              </w:rPr>
              <w:t>0,07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1566" w:rsidRPr="002A30F4" w:rsidRDefault="00E51566" w:rsidP="00071019">
            <w:pPr>
              <w:spacing w:before="30" w:afterLines="30" w:after="72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A30F4">
              <w:rPr>
                <w:rFonts w:ascii="Times New Roman" w:hAnsi="Times New Roman"/>
                <w:sz w:val="18"/>
                <w:szCs w:val="18"/>
                <w:lang w:eastAsia="ru-RU"/>
              </w:rPr>
              <w:t>13,3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1566" w:rsidRPr="002A30F4" w:rsidRDefault="00E51566" w:rsidP="00071019">
            <w:pPr>
              <w:spacing w:before="30" w:afterLines="30" w:after="72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A30F4">
              <w:rPr>
                <w:rFonts w:ascii="Times New Roman" w:hAnsi="Times New Roman"/>
                <w:sz w:val="18"/>
                <w:szCs w:val="18"/>
                <w:lang w:eastAsia="ru-RU"/>
              </w:rPr>
              <w:t>257691,9</w:t>
            </w:r>
          </w:p>
        </w:tc>
      </w:tr>
      <w:tr w:rsidR="00E51566" w:rsidRPr="002A30F4" w:rsidTr="00272506">
        <w:trPr>
          <w:trHeight w:val="36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66" w:rsidRPr="002A30F4" w:rsidRDefault="00E51566" w:rsidP="00071019">
            <w:pPr>
              <w:spacing w:before="30" w:afterLines="30" w:after="72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A30F4">
              <w:rPr>
                <w:rFonts w:ascii="Times New Roman" w:hAnsi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66" w:rsidRPr="002A30F4" w:rsidRDefault="00E51566" w:rsidP="00071019">
            <w:pPr>
              <w:spacing w:before="30" w:afterLines="30" w:after="72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A30F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Департамент градостроительства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1566" w:rsidRPr="002A30F4" w:rsidRDefault="00E51566" w:rsidP="00071019">
            <w:pPr>
              <w:spacing w:before="30" w:afterLines="30" w:after="72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A30F4">
              <w:rPr>
                <w:rFonts w:ascii="Times New Roman" w:hAnsi="Times New Roman"/>
                <w:sz w:val="18"/>
                <w:szCs w:val="18"/>
                <w:lang w:eastAsia="ru-RU"/>
              </w:rPr>
              <w:t>3726308,5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1566" w:rsidRPr="002A30F4" w:rsidRDefault="00E51566" w:rsidP="00071019">
            <w:pPr>
              <w:spacing w:before="30" w:afterLines="30" w:after="72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A30F4">
              <w:rPr>
                <w:rFonts w:ascii="Times New Roman" w:hAnsi="Times New Roman"/>
                <w:sz w:val="18"/>
                <w:szCs w:val="18"/>
                <w:lang w:eastAsia="ru-RU"/>
              </w:rPr>
              <w:t>272517,5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1566" w:rsidRPr="002A30F4" w:rsidRDefault="00E51566" w:rsidP="00071019">
            <w:pPr>
              <w:spacing w:before="30" w:afterLines="30" w:after="72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A30F4">
              <w:rPr>
                <w:rFonts w:ascii="Times New Roman" w:hAnsi="Times New Roman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1566" w:rsidRPr="002A30F4" w:rsidRDefault="00E51566" w:rsidP="00071019">
            <w:pPr>
              <w:spacing w:before="30" w:afterLines="30" w:after="72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A30F4">
              <w:rPr>
                <w:rFonts w:ascii="Times New Roman" w:hAnsi="Times New Roman"/>
                <w:sz w:val="18"/>
                <w:szCs w:val="18"/>
                <w:lang w:eastAsia="ru-RU"/>
              </w:rPr>
              <w:t>7,3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1566" w:rsidRPr="002A30F4" w:rsidRDefault="00E51566" w:rsidP="00071019">
            <w:pPr>
              <w:spacing w:before="30" w:afterLines="30" w:after="72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A30F4">
              <w:rPr>
                <w:rFonts w:ascii="Times New Roman" w:hAnsi="Times New Roman"/>
                <w:sz w:val="18"/>
                <w:szCs w:val="18"/>
                <w:lang w:eastAsia="ru-RU"/>
              </w:rPr>
              <w:t>3453791,0</w:t>
            </w:r>
          </w:p>
        </w:tc>
      </w:tr>
      <w:tr w:rsidR="00E51566" w:rsidRPr="002A30F4" w:rsidTr="00272506">
        <w:trPr>
          <w:trHeight w:val="139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66" w:rsidRPr="002A30F4" w:rsidRDefault="00E51566" w:rsidP="00071019">
            <w:pPr>
              <w:spacing w:before="30" w:afterLines="30" w:after="72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A30F4">
              <w:rPr>
                <w:rFonts w:ascii="Times New Roman" w:hAnsi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66" w:rsidRPr="002A30F4" w:rsidRDefault="00E51566" w:rsidP="00071019">
            <w:pPr>
              <w:spacing w:before="30" w:afterLines="30" w:after="72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A30F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Государственная ветеринарная инспекция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1566" w:rsidRPr="002A30F4" w:rsidRDefault="00E51566" w:rsidP="00071019">
            <w:pPr>
              <w:spacing w:before="30" w:afterLines="30" w:after="72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A30F4">
              <w:rPr>
                <w:rFonts w:ascii="Times New Roman" w:hAnsi="Times New Roman"/>
                <w:sz w:val="18"/>
                <w:szCs w:val="18"/>
                <w:lang w:eastAsia="ru-RU"/>
              </w:rPr>
              <w:t>198525,3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1566" w:rsidRPr="002A30F4" w:rsidRDefault="00E51566" w:rsidP="00071019">
            <w:pPr>
              <w:spacing w:before="30" w:afterLines="30" w:after="72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A30F4">
              <w:rPr>
                <w:rFonts w:ascii="Times New Roman" w:hAnsi="Times New Roman"/>
                <w:sz w:val="18"/>
                <w:szCs w:val="18"/>
                <w:lang w:eastAsia="ru-RU"/>
              </w:rPr>
              <w:t>140588,1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1566" w:rsidRPr="002A30F4" w:rsidRDefault="00E51566" w:rsidP="00071019">
            <w:pPr>
              <w:spacing w:before="30" w:afterLines="30" w:after="72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A30F4">
              <w:rPr>
                <w:rFonts w:ascii="Times New Roman" w:hAnsi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1566" w:rsidRPr="002A30F4" w:rsidRDefault="00E51566" w:rsidP="00071019">
            <w:pPr>
              <w:spacing w:before="30" w:afterLines="30" w:after="72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A30F4">
              <w:rPr>
                <w:rFonts w:ascii="Times New Roman" w:hAnsi="Times New Roman"/>
                <w:sz w:val="18"/>
                <w:szCs w:val="18"/>
                <w:lang w:eastAsia="ru-RU"/>
              </w:rPr>
              <w:t>70,8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1566" w:rsidRPr="002A30F4" w:rsidRDefault="00E51566" w:rsidP="00071019">
            <w:pPr>
              <w:spacing w:before="30" w:afterLines="30" w:after="72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A30F4">
              <w:rPr>
                <w:rFonts w:ascii="Times New Roman" w:hAnsi="Times New Roman"/>
                <w:sz w:val="18"/>
                <w:szCs w:val="18"/>
                <w:lang w:eastAsia="ru-RU"/>
              </w:rPr>
              <w:t>57937,2</w:t>
            </w:r>
          </w:p>
        </w:tc>
      </w:tr>
      <w:tr w:rsidR="00E51566" w:rsidRPr="002A30F4" w:rsidTr="00272506">
        <w:trPr>
          <w:trHeight w:val="1054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66" w:rsidRPr="002A30F4" w:rsidRDefault="00E51566" w:rsidP="00071019">
            <w:pPr>
              <w:spacing w:before="30" w:afterLines="30" w:after="72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A30F4">
              <w:rPr>
                <w:rFonts w:ascii="Times New Roman" w:hAnsi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66" w:rsidRPr="002A30F4" w:rsidRDefault="00E51566" w:rsidP="00071019">
            <w:pPr>
              <w:spacing w:before="30" w:afterLines="30" w:after="72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A30F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Департамент государственных программ и внутреннего государственного финансового контроля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1566" w:rsidRPr="002A30F4" w:rsidRDefault="00E51566" w:rsidP="00071019">
            <w:pPr>
              <w:spacing w:before="30" w:afterLines="30" w:after="72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A30F4">
              <w:rPr>
                <w:rFonts w:ascii="Times New Roman" w:hAnsi="Times New Roman"/>
                <w:sz w:val="18"/>
                <w:szCs w:val="18"/>
                <w:lang w:eastAsia="ru-RU"/>
              </w:rPr>
              <w:t>5000,0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1566" w:rsidRPr="002A30F4" w:rsidRDefault="00E51566" w:rsidP="00071019">
            <w:pPr>
              <w:spacing w:before="30" w:afterLines="30" w:after="72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A30F4">
              <w:rPr>
                <w:rFonts w:ascii="Times New Roman" w:hAnsi="Times New Roman"/>
                <w:sz w:val="18"/>
                <w:szCs w:val="18"/>
                <w:lang w:eastAsia="ru-RU"/>
              </w:rPr>
              <w:t>2050,0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1566" w:rsidRPr="002A30F4" w:rsidRDefault="00E51566" w:rsidP="00071019">
            <w:pPr>
              <w:spacing w:before="30" w:afterLines="30" w:after="72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A30F4">
              <w:rPr>
                <w:rFonts w:ascii="Times New Roman" w:hAnsi="Times New Roman"/>
                <w:sz w:val="18"/>
                <w:szCs w:val="18"/>
                <w:lang w:eastAsia="ru-RU"/>
              </w:rPr>
              <w:t>0,004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1566" w:rsidRPr="002A30F4" w:rsidRDefault="00E51566" w:rsidP="00071019">
            <w:pPr>
              <w:spacing w:before="30" w:afterLines="30" w:after="72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A30F4">
              <w:rPr>
                <w:rFonts w:ascii="Times New Roman" w:hAnsi="Times New Roman"/>
                <w:sz w:val="18"/>
                <w:szCs w:val="18"/>
                <w:lang w:eastAsia="ru-RU"/>
              </w:rPr>
              <w:t>41,0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1566" w:rsidRPr="002A30F4" w:rsidRDefault="00E51566" w:rsidP="00071019">
            <w:pPr>
              <w:spacing w:before="30" w:afterLines="30" w:after="72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A30F4">
              <w:rPr>
                <w:rFonts w:ascii="Times New Roman" w:hAnsi="Times New Roman"/>
                <w:sz w:val="18"/>
                <w:szCs w:val="18"/>
                <w:lang w:eastAsia="ru-RU"/>
              </w:rPr>
              <w:t>2950,0</w:t>
            </w:r>
          </w:p>
        </w:tc>
      </w:tr>
      <w:tr w:rsidR="00E51566" w:rsidRPr="002A30F4" w:rsidTr="00272506">
        <w:trPr>
          <w:trHeight w:val="361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66" w:rsidRPr="002A30F4" w:rsidRDefault="00E51566" w:rsidP="00071019">
            <w:pPr>
              <w:spacing w:before="30" w:afterLines="30" w:after="72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A30F4">
              <w:rPr>
                <w:rFonts w:ascii="Times New Roman" w:hAnsi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66" w:rsidRPr="002A30F4" w:rsidRDefault="00E51566" w:rsidP="00071019">
            <w:pPr>
              <w:spacing w:before="30" w:afterLines="30" w:after="72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A30F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Департамент земельных и имущественных отношений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1566" w:rsidRPr="002A30F4" w:rsidRDefault="00E51566" w:rsidP="00071019">
            <w:pPr>
              <w:spacing w:before="30" w:afterLines="30" w:after="72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A30F4">
              <w:rPr>
                <w:rFonts w:ascii="Times New Roman" w:hAnsi="Times New Roman"/>
                <w:sz w:val="18"/>
                <w:szCs w:val="18"/>
                <w:lang w:eastAsia="ru-RU"/>
              </w:rPr>
              <w:t>2703248,3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1566" w:rsidRPr="002A30F4" w:rsidRDefault="00E51566" w:rsidP="00071019">
            <w:pPr>
              <w:spacing w:before="30" w:afterLines="30" w:after="72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A30F4">
              <w:rPr>
                <w:rFonts w:ascii="Times New Roman" w:hAnsi="Times New Roman"/>
                <w:sz w:val="18"/>
                <w:szCs w:val="18"/>
                <w:lang w:eastAsia="ru-RU"/>
              </w:rPr>
              <w:t>2228693,2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1566" w:rsidRPr="002A30F4" w:rsidRDefault="00E51566" w:rsidP="00071019">
            <w:pPr>
              <w:spacing w:before="30" w:afterLines="30" w:after="72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A30F4">
              <w:rPr>
                <w:rFonts w:ascii="Times New Roman" w:hAnsi="Times New Roman"/>
                <w:sz w:val="18"/>
                <w:szCs w:val="18"/>
                <w:lang w:eastAsia="ru-RU"/>
              </w:rPr>
              <w:t>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1566" w:rsidRPr="002A30F4" w:rsidRDefault="00E51566" w:rsidP="00071019">
            <w:pPr>
              <w:spacing w:before="30" w:afterLines="30" w:after="72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A30F4">
              <w:rPr>
                <w:rFonts w:ascii="Times New Roman" w:hAnsi="Times New Roman"/>
                <w:sz w:val="18"/>
                <w:szCs w:val="18"/>
                <w:lang w:eastAsia="ru-RU"/>
              </w:rPr>
              <w:t>82,4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1566" w:rsidRPr="002A30F4" w:rsidRDefault="00E51566" w:rsidP="00071019">
            <w:pPr>
              <w:spacing w:before="30" w:afterLines="30" w:after="72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A30F4">
              <w:rPr>
                <w:rFonts w:ascii="Times New Roman" w:hAnsi="Times New Roman"/>
                <w:sz w:val="18"/>
                <w:szCs w:val="18"/>
                <w:lang w:eastAsia="ru-RU"/>
              </w:rPr>
              <w:t>474555,1</w:t>
            </w:r>
          </w:p>
        </w:tc>
      </w:tr>
      <w:tr w:rsidR="00E51566" w:rsidRPr="002A30F4" w:rsidTr="00272506">
        <w:trPr>
          <w:trHeight w:val="769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66" w:rsidRPr="002A30F4" w:rsidRDefault="00E51566" w:rsidP="00071019">
            <w:pPr>
              <w:spacing w:before="30" w:afterLines="30" w:after="72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A30F4">
              <w:rPr>
                <w:rFonts w:ascii="Times New Roman" w:hAnsi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66" w:rsidRPr="002A30F4" w:rsidRDefault="00E51566" w:rsidP="00071019">
            <w:pPr>
              <w:spacing w:before="30" w:afterLines="30" w:after="72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A30F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Департамент международного сотрудничества и развития туризма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1566" w:rsidRPr="002A30F4" w:rsidRDefault="00E51566" w:rsidP="00071019">
            <w:pPr>
              <w:spacing w:before="30" w:afterLines="30" w:after="72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A30F4">
              <w:rPr>
                <w:rFonts w:ascii="Times New Roman" w:hAnsi="Times New Roman"/>
                <w:sz w:val="18"/>
                <w:szCs w:val="18"/>
                <w:lang w:eastAsia="ru-RU"/>
              </w:rPr>
              <w:t>100667,2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1566" w:rsidRPr="002A30F4" w:rsidRDefault="00E51566" w:rsidP="00071019">
            <w:pPr>
              <w:spacing w:before="30" w:afterLines="30" w:after="72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A30F4">
              <w:rPr>
                <w:rFonts w:ascii="Times New Roman" w:hAnsi="Times New Roman"/>
                <w:sz w:val="18"/>
                <w:szCs w:val="18"/>
                <w:lang w:eastAsia="ru-RU"/>
              </w:rPr>
              <w:t>29389,7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1566" w:rsidRPr="002A30F4" w:rsidRDefault="00E51566" w:rsidP="00071019">
            <w:pPr>
              <w:spacing w:before="30" w:afterLines="30" w:after="72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A30F4">
              <w:rPr>
                <w:rFonts w:ascii="Times New Roman" w:hAnsi="Times New Roman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1566" w:rsidRPr="002A30F4" w:rsidRDefault="00E51566" w:rsidP="00071019">
            <w:pPr>
              <w:spacing w:before="30" w:afterLines="30" w:after="72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A30F4">
              <w:rPr>
                <w:rFonts w:ascii="Times New Roman" w:hAnsi="Times New Roman"/>
                <w:sz w:val="18"/>
                <w:szCs w:val="18"/>
                <w:lang w:eastAsia="ru-RU"/>
              </w:rPr>
              <w:t>29,2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1566" w:rsidRPr="002A30F4" w:rsidRDefault="00E51566" w:rsidP="00071019">
            <w:pPr>
              <w:spacing w:before="30" w:afterLines="30" w:after="72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A30F4">
              <w:rPr>
                <w:rFonts w:ascii="Times New Roman" w:hAnsi="Times New Roman"/>
                <w:sz w:val="18"/>
                <w:szCs w:val="18"/>
                <w:lang w:eastAsia="ru-RU"/>
              </w:rPr>
              <w:t>71277,5</w:t>
            </w:r>
          </w:p>
        </w:tc>
      </w:tr>
      <w:tr w:rsidR="00E51566" w:rsidRPr="002A30F4" w:rsidTr="00272506">
        <w:trPr>
          <w:trHeight w:val="71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66" w:rsidRPr="002A30F4" w:rsidRDefault="00E51566" w:rsidP="00071019">
            <w:pPr>
              <w:spacing w:before="30" w:afterLines="30" w:after="72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A30F4">
              <w:rPr>
                <w:rFonts w:ascii="Times New Roman" w:hAnsi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66" w:rsidRPr="002A30F4" w:rsidRDefault="00E51566" w:rsidP="00071019">
            <w:pPr>
              <w:spacing w:before="30" w:afterLines="30" w:after="72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A30F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Департамент по охране, контролю и регулированию использования объектов животного мира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1566" w:rsidRPr="002A30F4" w:rsidRDefault="00E51566" w:rsidP="00071019">
            <w:pPr>
              <w:spacing w:before="30" w:afterLines="30" w:after="72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A30F4">
              <w:rPr>
                <w:rFonts w:ascii="Times New Roman" w:hAnsi="Times New Roman"/>
                <w:sz w:val="18"/>
                <w:szCs w:val="18"/>
                <w:lang w:eastAsia="ru-RU"/>
              </w:rPr>
              <w:t>57445,6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1566" w:rsidRPr="002A30F4" w:rsidRDefault="00E51566" w:rsidP="00071019">
            <w:pPr>
              <w:spacing w:before="30" w:afterLines="30" w:after="72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A30F4">
              <w:rPr>
                <w:rFonts w:ascii="Times New Roman" w:hAnsi="Times New Roman"/>
                <w:sz w:val="18"/>
                <w:szCs w:val="18"/>
                <w:lang w:eastAsia="ru-RU"/>
              </w:rPr>
              <w:t>33244,0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1566" w:rsidRPr="002A30F4" w:rsidRDefault="00E51566" w:rsidP="00071019">
            <w:pPr>
              <w:spacing w:before="30" w:afterLines="30" w:after="72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A30F4">
              <w:rPr>
                <w:rFonts w:ascii="Times New Roman" w:hAnsi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1566" w:rsidRPr="002A30F4" w:rsidRDefault="00E51566" w:rsidP="00071019">
            <w:pPr>
              <w:spacing w:before="30" w:afterLines="30" w:after="72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A30F4">
              <w:rPr>
                <w:rFonts w:ascii="Times New Roman" w:hAnsi="Times New Roman"/>
                <w:sz w:val="18"/>
                <w:szCs w:val="18"/>
                <w:lang w:eastAsia="ru-RU"/>
              </w:rPr>
              <w:t>57,9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1566" w:rsidRPr="002A30F4" w:rsidRDefault="00E51566" w:rsidP="00071019">
            <w:pPr>
              <w:spacing w:before="30" w:afterLines="30" w:after="72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A30F4">
              <w:rPr>
                <w:rFonts w:ascii="Times New Roman" w:hAnsi="Times New Roman"/>
                <w:sz w:val="18"/>
                <w:szCs w:val="18"/>
                <w:lang w:eastAsia="ru-RU"/>
              </w:rPr>
              <w:t>24201,6</w:t>
            </w:r>
          </w:p>
        </w:tc>
      </w:tr>
      <w:tr w:rsidR="00E51566" w:rsidRPr="002A30F4" w:rsidTr="00272506">
        <w:trPr>
          <w:trHeight w:val="519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66" w:rsidRPr="002A30F4" w:rsidRDefault="00E51566" w:rsidP="00071019">
            <w:pPr>
              <w:spacing w:before="30" w:afterLines="30" w:after="72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A30F4">
              <w:rPr>
                <w:rFonts w:ascii="Times New Roman" w:hAnsi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66" w:rsidRPr="002A30F4" w:rsidRDefault="00E51566" w:rsidP="00071019">
            <w:pPr>
              <w:spacing w:before="30" w:afterLines="30" w:after="72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A30F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Департамент рыбного хозяйства и водных биологических ресурсов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1566" w:rsidRPr="002A30F4" w:rsidRDefault="00E51566" w:rsidP="00071019">
            <w:pPr>
              <w:spacing w:before="30" w:afterLines="30" w:after="72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A30F4">
              <w:rPr>
                <w:rFonts w:ascii="Times New Roman" w:hAnsi="Times New Roman"/>
                <w:sz w:val="18"/>
                <w:szCs w:val="18"/>
                <w:lang w:eastAsia="ru-RU"/>
              </w:rPr>
              <w:t>214587,7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1566" w:rsidRPr="002A30F4" w:rsidRDefault="00E51566" w:rsidP="00071019">
            <w:pPr>
              <w:spacing w:before="30" w:afterLines="30" w:after="72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A30F4">
              <w:rPr>
                <w:rFonts w:ascii="Times New Roman" w:hAnsi="Times New Roman"/>
                <w:sz w:val="18"/>
                <w:szCs w:val="18"/>
                <w:lang w:eastAsia="ru-RU"/>
              </w:rPr>
              <w:t>74995,2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1566" w:rsidRPr="002A30F4" w:rsidRDefault="00E51566" w:rsidP="00071019">
            <w:pPr>
              <w:spacing w:before="30" w:afterLines="30" w:after="72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A30F4">
              <w:rPr>
                <w:rFonts w:ascii="Times New Roman" w:hAnsi="Times New Roman"/>
                <w:sz w:val="18"/>
                <w:szCs w:val="18"/>
                <w:lang w:eastAsia="ru-RU"/>
              </w:rPr>
              <w:t>0,14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1566" w:rsidRPr="002A30F4" w:rsidRDefault="00E51566" w:rsidP="00071019">
            <w:pPr>
              <w:spacing w:before="30" w:afterLines="30" w:after="72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A30F4">
              <w:rPr>
                <w:rFonts w:ascii="Times New Roman" w:hAnsi="Times New Roman"/>
                <w:sz w:val="18"/>
                <w:szCs w:val="18"/>
                <w:lang w:eastAsia="ru-RU"/>
              </w:rPr>
              <w:t>34,9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1566" w:rsidRPr="002A30F4" w:rsidRDefault="00E51566" w:rsidP="00071019">
            <w:pPr>
              <w:spacing w:before="30" w:afterLines="30" w:after="72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A30F4">
              <w:rPr>
                <w:rFonts w:ascii="Times New Roman" w:hAnsi="Times New Roman"/>
                <w:sz w:val="18"/>
                <w:szCs w:val="18"/>
                <w:lang w:eastAsia="ru-RU"/>
              </w:rPr>
              <w:t>139592,5</w:t>
            </w:r>
          </w:p>
        </w:tc>
      </w:tr>
      <w:tr w:rsidR="00E51566" w:rsidRPr="002A30F4" w:rsidTr="00272506">
        <w:trPr>
          <w:trHeight w:val="47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66" w:rsidRPr="002A30F4" w:rsidRDefault="00E51566" w:rsidP="00071019">
            <w:pPr>
              <w:spacing w:before="30" w:afterLines="30" w:after="72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A30F4">
              <w:rPr>
                <w:rFonts w:ascii="Times New Roman" w:hAnsi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66" w:rsidRPr="002A30F4" w:rsidRDefault="00E51566" w:rsidP="00071019">
            <w:pPr>
              <w:spacing w:before="30" w:afterLines="30" w:after="72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A30F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Департамент экономики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 стратегического развития ПК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1566" w:rsidRPr="002A30F4" w:rsidRDefault="00E51566" w:rsidP="00071019">
            <w:pPr>
              <w:spacing w:before="30" w:afterLines="30" w:after="72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A30F4">
              <w:rPr>
                <w:rFonts w:ascii="Times New Roman" w:hAnsi="Times New Roman"/>
                <w:sz w:val="18"/>
                <w:szCs w:val="18"/>
                <w:lang w:eastAsia="ru-RU"/>
              </w:rPr>
              <w:t>174686,0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1566" w:rsidRPr="002A30F4" w:rsidRDefault="00E51566" w:rsidP="00071019">
            <w:pPr>
              <w:spacing w:before="30" w:afterLines="30" w:after="72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A30F4">
              <w:rPr>
                <w:rFonts w:ascii="Times New Roman" w:hAnsi="Times New Roman"/>
                <w:sz w:val="18"/>
                <w:szCs w:val="18"/>
                <w:lang w:eastAsia="ru-RU"/>
              </w:rPr>
              <w:t>107261,3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1566" w:rsidRPr="002A30F4" w:rsidRDefault="00E51566" w:rsidP="00071019">
            <w:pPr>
              <w:spacing w:before="30" w:afterLines="30" w:after="72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A30F4">
              <w:rPr>
                <w:rFonts w:ascii="Times New Roman" w:hAnsi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1566" w:rsidRPr="002A30F4" w:rsidRDefault="00E51566" w:rsidP="00071019">
            <w:pPr>
              <w:spacing w:before="30" w:afterLines="30" w:after="72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A30F4">
              <w:rPr>
                <w:rFonts w:ascii="Times New Roman" w:hAnsi="Times New Roman"/>
                <w:sz w:val="18"/>
                <w:szCs w:val="18"/>
                <w:lang w:eastAsia="ru-RU"/>
              </w:rPr>
              <w:t>61,4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1566" w:rsidRPr="002A30F4" w:rsidRDefault="00E51566" w:rsidP="00071019">
            <w:pPr>
              <w:spacing w:before="30" w:afterLines="30" w:after="72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A30F4">
              <w:rPr>
                <w:rFonts w:ascii="Times New Roman" w:hAnsi="Times New Roman"/>
                <w:sz w:val="18"/>
                <w:szCs w:val="18"/>
                <w:lang w:eastAsia="ru-RU"/>
              </w:rPr>
              <w:t>67424,7</w:t>
            </w:r>
          </w:p>
        </w:tc>
      </w:tr>
      <w:tr w:rsidR="00E51566" w:rsidRPr="002A30F4" w:rsidTr="00272506">
        <w:trPr>
          <w:trHeight w:val="137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66" w:rsidRPr="002A30F4" w:rsidRDefault="00E51566" w:rsidP="00071019">
            <w:pPr>
              <w:spacing w:before="30" w:afterLines="30" w:after="72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A30F4">
              <w:rPr>
                <w:rFonts w:ascii="Times New Roman" w:hAnsi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66" w:rsidRPr="002A30F4" w:rsidRDefault="00E51566" w:rsidP="00071019">
            <w:pPr>
              <w:spacing w:before="30" w:afterLines="30" w:after="72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A30F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Департамент по координации правоохранительной деятельности, исполнения административного законодательства и обеспечения деятельности мировых судей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1566" w:rsidRPr="002A30F4" w:rsidRDefault="00E51566" w:rsidP="00071019">
            <w:pPr>
              <w:spacing w:before="30" w:afterLines="30" w:after="72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A30F4">
              <w:rPr>
                <w:rFonts w:ascii="Times New Roman" w:hAnsi="Times New Roman"/>
                <w:sz w:val="18"/>
                <w:szCs w:val="18"/>
                <w:lang w:eastAsia="ru-RU"/>
              </w:rPr>
              <w:t>580747,2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1566" w:rsidRPr="002A30F4" w:rsidRDefault="00E51566" w:rsidP="00071019">
            <w:pPr>
              <w:spacing w:before="30" w:afterLines="30" w:after="72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A30F4">
              <w:rPr>
                <w:rFonts w:ascii="Times New Roman" w:hAnsi="Times New Roman"/>
                <w:sz w:val="18"/>
                <w:szCs w:val="18"/>
                <w:lang w:eastAsia="ru-RU"/>
              </w:rPr>
              <w:t>375633,6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1566" w:rsidRPr="002A30F4" w:rsidRDefault="00E51566" w:rsidP="00071019">
            <w:pPr>
              <w:spacing w:before="30" w:afterLines="30" w:after="72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A30F4">
              <w:rPr>
                <w:rFonts w:ascii="Times New Roman" w:hAnsi="Times New Roman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1566" w:rsidRPr="002A30F4" w:rsidRDefault="00E51566" w:rsidP="00071019">
            <w:pPr>
              <w:spacing w:before="30" w:afterLines="30" w:after="72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A30F4">
              <w:rPr>
                <w:rFonts w:ascii="Times New Roman" w:hAnsi="Times New Roman"/>
                <w:sz w:val="18"/>
                <w:szCs w:val="18"/>
                <w:lang w:eastAsia="ru-RU"/>
              </w:rPr>
              <w:t>64,7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1566" w:rsidRPr="002A30F4" w:rsidRDefault="00E51566" w:rsidP="00071019">
            <w:pPr>
              <w:spacing w:before="30" w:afterLines="30" w:after="72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A30F4">
              <w:rPr>
                <w:rFonts w:ascii="Times New Roman" w:hAnsi="Times New Roman"/>
                <w:sz w:val="18"/>
                <w:szCs w:val="18"/>
                <w:lang w:eastAsia="ru-RU"/>
              </w:rPr>
              <w:t>205113,6</w:t>
            </w:r>
          </w:p>
        </w:tc>
      </w:tr>
      <w:tr w:rsidR="00E51566" w:rsidRPr="002A30F4" w:rsidTr="005A7F84">
        <w:trPr>
          <w:trHeight w:val="192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66" w:rsidRPr="002A30F4" w:rsidRDefault="00E51566" w:rsidP="00071019">
            <w:pPr>
              <w:spacing w:before="30" w:afterLines="30" w:after="72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A30F4">
              <w:rPr>
                <w:rFonts w:ascii="Times New Roman" w:hAnsi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66" w:rsidRPr="002A30F4" w:rsidRDefault="00E51566" w:rsidP="00071019">
            <w:pPr>
              <w:spacing w:before="30" w:afterLines="30" w:after="72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A30F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Департамент энергетики, </w:t>
            </w:r>
            <w:r w:rsidRPr="002A30F4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 xml:space="preserve">нефтегазового комплекса и угольной промышленности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1566" w:rsidRPr="002A30F4" w:rsidRDefault="00E51566" w:rsidP="00071019">
            <w:pPr>
              <w:spacing w:before="30" w:afterLines="30" w:after="72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A30F4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230525,5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1566" w:rsidRPr="002A30F4" w:rsidRDefault="00E51566" w:rsidP="00071019">
            <w:pPr>
              <w:spacing w:before="30" w:afterLines="30" w:after="72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A30F4">
              <w:rPr>
                <w:rFonts w:ascii="Times New Roman" w:hAnsi="Times New Roman"/>
                <w:sz w:val="18"/>
                <w:szCs w:val="18"/>
                <w:lang w:eastAsia="ru-RU"/>
              </w:rPr>
              <w:t>7848,2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1566" w:rsidRPr="002A30F4" w:rsidRDefault="00E51566" w:rsidP="00071019">
            <w:pPr>
              <w:spacing w:before="30" w:afterLines="30" w:after="72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A30F4">
              <w:rPr>
                <w:rFonts w:ascii="Times New Roman" w:hAnsi="Times New Roman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1566" w:rsidRPr="002A30F4" w:rsidRDefault="00E51566" w:rsidP="00071019">
            <w:pPr>
              <w:spacing w:before="30" w:afterLines="30" w:after="72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A30F4">
              <w:rPr>
                <w:rFonts w:ascii="Times New Roman" w:hAnsi="Times New Roman"/>
                <w:sz w:val="18"/>
                <w:szCs w:val="18"/>
                <w:lang w:eastAsia="ru-RU"/>
              </w:rPr>
              <w:t>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1566" w:rsidRPr="002A30F4" w:rsidRDefault="00E51566" w:rsidP="00071019">
            <w:pPr>
              <w:spacing w:before="30" w:afterLines="30" w:after="72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A30F4">
              <w:rPr>
                <w:rFonts w:ascii="Times New Roman" w:hAnsi="Times New Roman"/>
                <w:sz w:val="18"/>
                <w:szCs w:val="18"/>
                <w:lang w:eastAsia="ru-RU"/>
              </w:rPr>
              <w:t>222677,3</w:t>
            </w:r>
          </w:p>
        </w:tc>
      </w:tr>
      <w:tr w:rsidR="00E51566" w:rsidRPr="002A30F4" w:rsidTr="000E5A03">
        <w:trPr>
          <w:trHeight w:val="461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66" w:rsidRPr="002A30F4" w:rsidRDefault="00E51566" w:rsidP="00071019">
            <w:pPr>
              <w:spacing w:before="30" w:afterLines="30" w:after="72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A30F4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34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66" w:rsidRPr="002A30F4" w:rsidRDefault="00E51566" w:rsidP="00071019">
            <w:pPr>
              <w:spacing w:before="30" w:afterLines="30" w:after="72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A30F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Департамент внутренней политики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1566" w:rsidRPr="002A30F4" w:rsidRDefault="00E51566" w:rsidP="00071019">
            <w:pPr>
              <w:spacing w:before="30" w:afterLines="30" w:after="72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A30F4">
              <w:rPr>
                <w:rFonts w:ascii="Times New Roman" w:hAnsi="Times New Roman"/>
                <w:sz w:val="18"/>
                <w:szCs w:val="18"/>
                <w:lang w:eastAsia="ru-RU"/>
              </w:rPr>
              <w:t>86909,2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1566" w:rsidRPr="002A30F4" w:rsidRDefault="00E51566" w:rsidP="00071019">
            <w:pPr>
              <w:spacing w:before="30" w:afterLines="30" w:after="72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A30F4">
              <w:rPr>
                <w:rFonts w:ascii="Times New Roman" w:hAnsi="Times New Roman"/>
                <w:sz w:val="18"/>
                <w:szCs w:val="18"/>
                <w:lang w:eastAsia="ru-RU"/>
              </w:rPr>
              <w:t>45400,4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1566" w:rsidRPr="002A30F4" w:rsidRDefault="00E51566" w:rsidP="00071019">
            <w:pPr>
              <w:spacing w:before="30" w:afterLines="30" w:after="72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A30F4">
              <w:rPr>
                <w:rFonts w:ascii="Times New Roman" w:hAnsi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1566" w:rsidRPr="002A30F4" w:rsidRDefault="00E51566" w:rsidP="00071019">
            <w:pPr>
              <w:spacing w:before="30" w:afterLines="30" w:after="72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A30F4">
              <w:rPr>
                <w:rFonts w:ascii="Times New Roman" w:hAnsi="Times New Roman"/>
                <w:sz w:val="18"/>
                <w:szCs w:val="18"/>
                <w:lang w:eastAsia="ru-RU"/>
              </w:rPr>
              <w:t>52,2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1566" w:rsidRPr="002A30F4" w:rsidRDefault="00E51566" w:rsidP="00071019">
            <w:pPr>
              <w:spacing w:before="30" w:afterLines="30" w:after="72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A30F4">
              <w:rPr>
                <w:rFonts w:ascii="Times New Roman" w:hAnsi="Times New Roman"/>
                <w:sz w:val="18"/>
                <w:szCs w:val="18"/>
                <w:lang w:eastAsia="ru-RU"/>
              </w:rPr>
              <w:t>41508,8</w:t>
            </w:r>
          </w:p>
        </w:tc>
      </w:tr>
      <w:tr w:rsidR="00E51566" w:rsidRPr="002A30F4" w:rsidTr="000E5A03">
        <w:trPr>
          <w:trHeight w:val="669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66" w:rsidRPr="002A30F4" w:rsidRDefault="00E51566" w:rsidP="00071019">
            <w:pPr>
              <w:spacing w:before="30" w:afterLines="30" w:after="72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A30F4">
              <w:rPr>
                <w:rFonts w:ascii="Times New Roman" w:hAnsi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66" w:rsidRPr="002A30F4" w:rsidRDefault="00E51566" w:rsidP="00071019">
            <w:pPr>
              <w:spacing w:before="30" w:afterLines="30" w:after="72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A30F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Департамент природных ресурсов и охраны окружающей среды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1566" w:rsidRPr="002A30F4" w:rsidRDefault="00E51566" w:rsidP="00071019">
            <w:pPr>
              <w:spacing w:before="30" w:afterLines="30" w:after="72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A30F4">
              <w:rPr>
                <w:rFonts w:ascii="Times New Roman" w:hAnsi="Times New Roman"/>
                <w:sz w:val="18"/>
                <w:szCs w:val="18"/>
                <w:lang w:eastAsia="ru-RU"/>
              </w:rPr>
              <w:t>142284,0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1566" w:rsidRPr="002A30F4" w:rsidRDefault="00E51566" w:rsidP="00071019">
            <w:pPr>
              <w:spacing w:before="30" w:afterLines="30" w:after="72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A30F4">
              <w:rPr>
                <w:rFonts w:ascii="Times New Roman" w:hAnsi="Times New Roman"/>
                <w:sz w:val="18"/>
                <w:szCs w:val="18"/>
                <w:lang w:eastAsia="ru-RU"/>
              </w:rPr>
              <w:t>22672,1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1566" w:rsidRPr="002A30F4" w:rsidRDefault="00E51566" w:rsidP="00071019">
            <w:pPr>
              <w:spacing w:before="30" w:afterLines="30" w:after="72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A30F4">
              <w:rPr>
                <w:rFonts w:ascii="Times New Roman" w:hAnsi="Times New Roman"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1566" w:rsidRPr="002A30F4" w:rsidRDefault="00E51566" w:rsidP="00071019">
            <w:pPr>
              <w:spacing w:before="30" w:afterLines="30" w:after="72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A30F4">
              <w:rPr>
                <w:rFonts w:ascii="Times New Roman" w:hAnsi="Times New Roman"/>
                <w:sz w:val="18"/>
                <w:szCs w:val="18"/>
                <w:lang w:eastAsia="ru-RU"/>
              </w:rPr>
              <w:t>15,9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1566" w:rsidRPr="002A30F4" w:rsidRDefault="00E51566" w:rsidP="00071019">
            <w:pPr>
              <w:spacing w:before="30" w:afterLines="30" w:after="72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A30F4">
              <w:rPr>
                <w:rFonts w:ascii="Times New Roman" w:hAnsi="Times New Roman"/>
                <w:sz w:val="18"/>
                <w:szCs w:val="18"/>
                <w:lang w:eastAsia="ru-RU"/>
              </w:rPr>
              <w:t>119611,9</w:t>
            </w:r>
          </w:p>
        </w:tc>
      </w:tr>
      <w:tr w:rsidR="00E51566" w:rsidRPr="002A30F4" w:rsidTr="00272506">
        <w:trPr>
          <w:trHeight w:val="53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66" w:rsidRPr="002A30F4" w:rsidRDefault="00E51566" w:rsidP="00071019">
            <w:pPr>
              <w:spacing w:before="30" w:afterLines="30" w:after="72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A30F4">
              <w:rPr>
                <w:rFonts w:ascii="Times New Roman" w:hAnsi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66" w:rsidRPr="002A30F4" w:rsidRDefault="00E51566" w:rsidP="00071019">
            <w:pPr>
              <w:spacing w:before="30" w:afterLines="30" w:after="72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A30F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Департамент промышленности и транспорта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1566" w:rsidRPr="002A30F4" w:rsidRDefault="00E51566" w:rsidP="00071019">
            <w:pPr>
              <w:spacing w:before="30" w:afterLines="30" w:after="72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A30F4">
              <w:rPr>
                <w:rFonts w:ascii="Times New Roman" w:hAnsi="Times New Roman"/>
                <w:sz w:val="18"/>
                <w:szCs w:val="18"/>
                <w:lang w:eastAsia="ru-RU"/>
              </w:rPr>
              <w:t>723959,3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1566" w:rsidRPr="002A30F4" w:rsidRDefault="00E51566" w:rsidP="00071019">
            <w:pPr>
              <w:spacing w:before="30" w:afterLines="30" w:after="72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A30F4">
              <w:rPr>
                <w:rFonts w:ascii="Times New Roman" w:hAnsi="Times New Roman"/>
                <w:sz w:val="18"/>
                <w:szCs w:val="18"/>
                <w:lang w:eastAsia="ru-RU"/>
              </w:rPr>
              <w:t>160186,8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1566" w:rsidRPr="002A30F4" w:rsidRDefault="00E51566" w:rsidP="00071019">
            <w:pPr>
              <w:spacing w:before="30" w:afterLines="30" w:after="72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A30F4">
              <w:rPr>
                <w:rFonts w:ascii="Times New Roman" w:hAnsi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1566" w:rsidRPr="002A30F4" w:rsidRDefault="00E51566" w:rsidP="00071019">
            <w:pPr>
              <w:spacing w:before="30" w:afterLines="30" w:after="72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A30F4">
              <w:rPr>
                <w:rFonts w:ascii="Times New Roman" w:hAnsi="Times New Roman"/>
                <w:sz w:val="18"/>
                <w:szCs w:val="18"/>
                <w:lang w:eastAsia="ru-RU"/>
              </w:rPr>
              <w:t>22,1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1566" w:rsidRPr="002A30F4" w:rsidRDefault="00E51566" w:rsidP="00071019">
            <w:pPr>
              <w:spacing w:before="30" w:afterLines="30" w:after="72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A30F4">
              <w:rPr>
                <w:rFonts w:ascii="Times New Roman" w:hAnsi="Times New Roman"/>
                <w:sz w:val="18"/>
                <w:szCs w:val="18"/>
                <w:lang w:eastAsia="ru-RU"/>
              </w:rPr>
              <w:t>563772,5</w:t>
            </w:r>
          </w:p>
        </w:tc>
      </w:tr>
      <w:tr w:rsidR="00E51566" w:rsidRPr="002A30F4" w:rsidTr="00272506">
        <w:trPr>
          <w:trHeight w:val="37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66" w:rsidRPr="002A30F4" w:rsidRDefault="00E51566" w:rsidP="00071019">
            <w:pPr>
              <w:spacing w:before="30" w:afterLines="30" w:after="72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A30F4">
              <w:rPr>
                <w:rFonts w:ascii="Times New Roman" w:hAnsi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66" w:rsidRPr="002A30F4" w:rsidRDefault="00E51566" w:rsidP="00071019">
            <w:pPr>
              <w:spacing w:before="30" w:afterLines="30" w:after="72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A30F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Государственная жилищная инспекция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1566" w:rsidRPr="002A30F4" w:rsidRDefault="00E51566" w:rsidP="00071019">
            <w:pPr>
              <w:spacing w:before="30" w:afterLines="30" w:after="72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A30F4">
              <w:rPr>
                <w:rFonts w:ascii="Times New Roman" w:hAnsi="Times New Roman"/>
                <w:sz w:val="18"/>
                <w:szCs w:val="18"/>
                <w:lang w:eastAsia="ru-RU"/>
              </w:rPr>
              <w:t>39898,5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1566" w:rsidRPr="002A30F4" w:rsidRDefault="00E51566" w:rsidP="00071019">
            <w:pPr>
              <w:spacing w:before="30" w:afterLines="30" w:after="72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A30F4">
              <w:rPr>
                <w:rFonts w:ascii="Times New Roman" w:hAnsi="Times New Roman"/>
                <w:sz w:val="18"/>
                <w:szCs w:val="18"/>
                <w:lang w:eastAsia="ru-RU"/>
              </w:rPr>
              <w:t>18703,3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1566" w:rsidRPr="002A30F4" w:rsidRDefault="00E51566" w:rsidP="00071019">
            <w:pPr>
              <w:spacing w:before="30" w:afterLines="30" w:after="72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A30F4">
              <w:rPr>
                <w:rFonts w:ascii="Times New Roman" w:hAnsi="Times New Roman"/>
                <w:sz w:val="18"/>
                <w:szCs w:val="18"/>
                <w:lang w:eastAsia="ru-RU"/>
              </w:rPr>
              <w:t>0,03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1566" w:rsidRPr="002A30F4" w:rsidRDefault="00E51566" w:rsidP="00071019">
            <w:pPr>
              <w:spacing w:before="30" w:afterLines="30" w:after="72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A30F4">
              <w:rPr>
                <w:rFonts w:ascii="Times New Roman" w:hAnsi="Times New Roman"/>
                <w:sz w:val="18"/>
                <w:szCs w:val="18"/>
                <w:lang w:eastAsia="ru-RU"/>
              </w:rPr>
              <w:t>46,9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1566" w:rsidRPr="002A30F4" w:rsidRDefault="00E51566" w:rsidP="00071019">
            <w:pPr>
              <w:spacing w:before="30" w:afterLines="30" w:after="72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A30F4">
              <w:rPr>
                <w:rFonts w:ascii="Times New Roman" w:hAnsi="Times New Roman"/>
                <w:sz w:val="18"/>
                <w:szCs w:val="18"/>
                <w:lang w:eastAsia="ru-RU"/>
              </w:rPr>
              <w:t>21195,2</w:t>
            </w:r>
          </w:p>
        </w:tc>
      </w:tr>
      <w:tr w:rsidR="00E51566" w:rsidRPr="002A30F4" w:rsidTr="00272506">
        <w:trPr>
          <w:trHeight w:val="313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66" w:rsidRPr="002A30F4" w:rsidRDefault="00E51566" w:rsidP="00071019">
            <w:pPr>
              <w:spacing w:before="30" w:afterLines="30" w:after="72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A30F4">
              <w:rPr>
                <w:rFonts w:ascii="Times New Roman" w:hAnsi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66" w:rsidRPr="002A30F4" w:rsidRDefault="00E51566" w:rsidP="00071019">
            <w:pPr>
              <w:spacing w:before="30" w:afterLines="30" w:after="72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A30F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Департамент государственного заказа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1566" w:rsidRPr="002A30F4" w:rsidRDefault="00E51566" w:rsidP="00071019">
            <w:pPr>
              <w:spacing w:before="30" w:afterLines="30" w:after="72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A30F4">
              <w:rPr>
                <w:rFonts w:ascii="Times New Roman" w:hAnsi="Times New Roman"/>
                <w:sz w:val="18"/>
                <w:szCs w:val="18"/>
                <w:lang w:eastAsia="ru-RU"/>
              </w:rPr>
              <w:t>76990,0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1566" w:rsidRPr="002A30F4" w:rsidRDefault="00E51566" w:rsidP="00071019">
            <w:pPr>
              <w:spacing w:before="30" w:afterLines="30" w:after="72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A30F4">
              <w:rPr>
                <w:rFonts w:ascii="Times New Roman" w:hAnsi="Times New Roman"/>
                <w:sz w:val="18"/>
                <w:szCs w:val="18"/>
                <w:lang w:eastAsia="ru-RU"/>
              </w:rPr>
              <w:t>38985,2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1566" w:rsidRPr="002A30F4" w:rsidRDefault="00E51566" w:rsidP="00071019">
            <w:pPr>
              <w:spacing w:before="30" w:afterLines="30" w:after="72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A30F4">
              <w:rPr>
                <w:rFonts w:ascii="Times New Roman" w:hAnsi="Times New Roman"/>
                <w:sz w:val="18"/>
                <w:szCs w:val="18"/>
                <w:lang w:eastAsia="ru-RU"/>
              </w:rPr>
              <w:t>0,07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1566" w:rsidRPr="002A30F4" w:rsidRDefault="00E51566" w:rsidP="00071019">
            <w:pPr>
              <w:spacing w:before="30" w:afterLines="30" w:after="72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A30F4">
              <w:rPr>
                <w:rFonts w:ascii="Times New Roman" w:hAnsi="Times New Roman"/>
                <w:sz w:val="18"/>
                <w:szCs w:val="18"/>
                <w:lang w:eastAsia="ru-RU"/>
              </w:rPr>
              <w:t>50,6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1566" w:rsidRPr="002A30F4" w:rsidRDefault="00E51566" w:rsidP="00071019">
            <w:pPr>
              <w:spacing w:before="30" w:afterLines="30" w:after="72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A30F4">
              <w:rPr>
                <w:rFonts w:ascii="Times New Roman" w:hAnsi="Times New Roman"/>
                <w:sz w:val="18"/>
                <w:szCs w:val="18"/>
                <w:lang w:eastAsia="ru-RU"/>
              </w:rPr>
              <w:t>38004,8</w:t>
            </w:r>
          </w:p>
        </w:tc>
      </w:tr>
      <w:tr w:rsidR="00E51566" w:rsidRPr="002A30F4" w:rsidTr="000E5A03">
        <w:trPr>
          <w:trHeight w:val="31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66" w:rsidRPr="002A30F4" w:rsidRDefault="00E51566" w:rsidP="00071019">
            <w:pPr>
              <w:spacing w:before="30" w:afterLines="30" w:after="72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A30F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66" w:rsidRPr="002A30F4" w:rsidRDefault="00E51566" w:rsidP="00071019">
            <w:pPr>
              <w:spacing w:before="30" w:afterLines="30" w:after="72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2A30F4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1566" w:rsidRPr="002A30F4" w:rsidRDefault="00E51566" w:rsidP="00071019">
            <w:pPr>
              <w:spacing w:before="30" w:afterLines="30" w:after="72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2A30F4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89294204,9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1566" w:rsidRPr="002A30F4" w:rsidRDefault="00E51566" w:rsidP="00071019">
            <w:pPr>
              <w:spacing w:before="30" w:afterLines="30" w:after="72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2A30F4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54376249,4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1566" w:rsidRPr="002A30F4" w:rsidRDefault="00E51566" w:rsidP="00071019">
            <w:pPr>
              <w:spacing w:before="30" w:afterLines="30" w:after="72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2A30F4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1566" w:rsidRPr="002A30F4" w:rsidRDefault="00E51566" w:rsidP="00570EC4">
            <w:pPr>
              <w:spacing w:before="30" w:afterLines="30" w:after="72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2A30F4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60,9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1566" w:rsidRPr="002A30F4" w:rsidRDefault="00E51566" w:rsidP="00071019">
            <w:pPr>
              <w:spacing w:before="30" w:afterLines="30" w:after="72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2A30F4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34917955,5</w:t>
            </w:r>
          </w:p>
        </w:tc>
      </w:tr>
    </w:tbl>
    <w:p w:rsidR="00E51566" w:rsidRPr="004052C4" w:rsidRDefault="00E51566" w:rsidP="00E51566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E51566" w:rsidRPr="00AF5B2C" w:rsidRDefault="00E51566" w:rsidP="00E51566">
      <w:pPr>
        <w:tabs>
          <w:tab w:val="left" w:pos="8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5B2C">
        <w:rPr>
          <w:rFonts w:ascii="Times New Roman" w:hAnsi="Times New Roman"/>
          <w:sz w:val="28"/>
          <w:szCs w:val="28"/>
        </w:rPr>
        <w:t>За 9 месяцев 2014 года основной объем исполненных расходов (8</w:t>
      </w:r>
      <w:r>
        <w:rPr>
          <w:rFonts w:ascii="Times New Roman" w:hAnsi="Times New Roman"/>
          <w:sz w:val="28"/>
          <w:szCs w:val="28"/>
        </w:rPr>
        <w:t>6</w:t>
      </w:r>
      <w:r w:rsidRPr="00AF5B2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9</w:t>
      </w:r>
      <w:r w:rsidRPr="00AF5B2C">
        <w:rPr>
          <w:rFonts w:ascii="Times New Roman" w:hAnsi="Times New Roman"/>
          <w:sz w:val="28"/>
          <w:szCs w:val="28"/>
        </w:rPr>
        <w:t xml:space="preserve"> %) приходится на </w:t>
      </w:r>
      <w:r>
        <w:rPr>
          <w:rFonts w:ascii="Times New Roman" w:hAnsi="Times New Roman"/>
          <w:sz w:val="28"/>
          <w:szCs w:val="28"/>
        </w:rPr>
        <w:t>7</w:t>
      </w:r>
      <w:r w:rsidRPr="00AF5B2C">
        <w:rPr>
          <w:rFonts w:ascii="Times New Roman" w:hAnsi="Times New Roman"/>
          <w:sz w:val="28"/>
          <w:szCs w:val="28"/>
        </w:rPr>
        <w:t xml:space="preserve"> ГРБС:</w:t>
      </w:r>
    </w:p>
    <w:p w:rsidR="00E51566" w:rsidRPr="00AF5B2C" w:rsidRDefault="00E51566" w:rsidP="00E51566">
      <w:pPr>
        <w:tabs>
          <w:tab w:val="left" w:pos="8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5B2C">
        <w:rPr>
          <w:rFonts w:ascii="Times New Roman" w:hAnsi="Times New Roman"/>
          <w:sz w:val="28"/>
          <w:szCs w:val="28"/>
        </w:rPr>
        <w:t>департамент труда и социального развития Приморского края (26,4 %),</w:t>
      </w:r>
    </w:p>
    <w:p w:rsidR="00E51566" w:rsidRPr="00AF5B2C" w:rsidRDefault="00E51566" w:rsidP="00E51566">
      <w:pPr>
        <w:tabs>
          <w:tab w:val="left" w:pos="8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5B2C">
        <w:rPr>
          <w:rFonts w:ascii="Times New Roman" w:hAnsi="Times New Roman"/>
          <w:sz w:val="28"/>
          <w:szCs w:val="28"/>
        </w:rPr>
        <w:t>департамент образования и науки Приморского края (23,7 %),</w:t>
      </w:r>
    </w:p>
    <w:p w:rsidR="00E51566" w:rsidRPr="00AF5B2C" w:rsidRDefault="00E51566" w:rsidP="00E51566">
      <w:pPr>
        <w:tabs>
          <w:tab w:val="left" w:pos="8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5B2C">
        <w:rPr>
          <w:rFonts w:ascii="Times New Roman" w:hAnsi="Times New Roman"/>
          <w:sz w:val="28"/>
          <w:szCs w:val="28"/>
        </w:rPr>
        <w:t xml:space="preserve">департамент здравоохранения Приморского края (19,4 %), </w:t>
      </w:r>
    </w:p>
    <w:p w:rsidR="00E51566" w:rsidRDefault="00E51566" w:rsidP="00E5156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5B2C">
        <w:rPr>
          <w:rFonts w:ascii="Times New Roman" w:hAnsi="Times New Roman"/>
          <w:sz w:val="28"/>
          <w:szCs w:val="28"/>
        </w:rPr>
        <w:t xml:space="preserve">департамент дорожного хозяйства Приморского края (6,2 %), </w:t>
      </w:r>
    </w:p>
    <w:p w:rsidR="00E51566" w:rsidRPr="00AF5B2C" w:rsidRDefault="00E51566" w:rsidP="00E5156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департамент земельных и имущественных отношений Приморского края (4,1 %),</w:t>
      </w:r>
    </w:p>
    <w:p w:rsidR="00E51566" w:rsidRPr="00AF5B2C" w:rsidRDefault="00E51566" w:rsidP="00E5156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5B2C">
        <w:rPr>
          <w:rFonts w:ascii="Times New Roman" w:hAnsi="Times New Roman"/>
          <w:sz w:val="28"/>
          <w:szCs w:val="28"/>
        </w:rPr>
        <w:t>департамент по жилищно-коммунальному хозяйству и топливным ресурсам Приморского края (3,8 %)</w:t>
      </w:r>
      <w:r>
        <w:rPr>
          <w:rFonts w:ascii="Times New Roman" w:hAnsi="Times New Roman"/>
          <w:sz w:val="28"/>
          <w:szCs w:val="28"/>
        </w:rPr>
        <w:t>,</w:t>
      </w:r>
    </w:p>
    <w:p w:rsidR="00E51566" w:rsidRPr="00AF5B2C" w:rsidRDefault="00E51566" w:rsidP="00E5156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5B2C">
        <w:rPr>
          <w:rFonts w:ascii="Times New Roman" w:hAnsi="Times New Roman"/>
          <w:sz w:val="28"/>
          <w:szCs w:val="28"/>
        </w:rPr>
        <w:t>департамент финансов Приморского края (3,3</w:t>
      </w:r>
      <w:r>
        <w:rPr>
          <w:rFonts w:ascii="Times New Roman" w:hAnsi="Times New Roman"/>
          <w:sz w:val="28"/>
          <w:szCs w:val="28"/>
        </w:rPr>
        <w:t>%).</w:t>
      </w:r>
    </w:p>
    <w:p w:rsidR="00E51566" w:rsidRPr="00AF5B2C" w:rsidRDefault="00E51566" w:rsidP="00E5156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5B2C">
        <w:rPr>
          <w:rFonts w:ascii="Times New Roman" w:hAnsi="Times New Roman"/>
          <w:sz w:val="28"/>
          <w:szCs w:val="28"/>
        </w:rPr>
        <w:t>По остальным ГРБС приходится от 2,</w:t>
      </w:r>
      <w:r>
        <w:rPr>
          <w:rFonts w:ascii="Times New Roman" w:hAnsi="Times New Roman"/>
          <w:sz w:val="28"/>
          <w:szCs w:val="28"/>
        </w:rPr>
        <w:t>2</w:t>
      </w:r>
      <w:r w:rsidRPr="00AF5B2C">
        <w:rPr>
          <w:rFonts w:ascii="Times New Roman" w:hAnsi="Times New Roman"/>
          <w:sz w:val="28"/>
          <w:szCs w:val="28"/>
        </w:rPr>
        <w:t xml:space="preserve"> % (департамент сельского хозяйства и продовольствия Приморского края, департамент </w:t>
      </w:r>
      <w:r>
        <w:rPr>
          <w:rFonts w:ascii="Times New Roman" w:hAnsi="Times New Roman"/>
          <w:sz w:val="28"/>
          <w:szCs w:val="28"/>
        </w:rPr>
        <w:t>физической культуры</w:t>
      </w:r>
      <w:r w:rsidRPr="00AF5B2C">
        <w:rPr>
          <w:rFonts w:ascii="Times New Roman" w:hAnsi="Times New Roman"/>
          <w:sz w:val="28"/>
          <w:szCs w:val="28"/>
        </w:rPr>
        <w:t xml:space="preserve"> Приморского края) до 0,</w:t>
      </w:r>
      <w:r>
        <w:rPr>
          <w:rFonts w:ascii="Times New Roman" w:hAnsi="Times New Roman"/>
          <w:sz w:val="28"/>
          <w:szCs w:val="28"/>
        </w:rPr>
        <w:t>01</w:t>
      </w:r>
      <w:r w:rsidRPr="00AF5B2C">
        <w:rPr>
          <w:rFonts w:ascii="Times New Roman" w:hAnsi="Times New Roman"/>
          <w:sz w:val="28"/>
          <w:szCs w:val="28"/>
        </w:rPr>
        <w:t xml:space="preserve"> % (департамент </w:t>
      </w:r>
      <w:r>
        <w:rPr>
          <w:rFonts w:ascii="Times New Roman" w:hAnsi="Times New Roman"/>
          <w:sz w:val="28"/>
          <w:szCs w:val="28"/>
        </w:rPr>
        <w:t xml:space="preserve">энергетики, нефтегазового комплекса и угольной промышленности </w:t>
      </w:r>
      <w:r w:rsidRPr="00AF5B2C">
        <w:rPr>
          <w:rFonts w:ascii="Times New Roman" w:hAnsi="Times New Roman"/>
          <w:sz w:val="28"/>
          <w:szCs w:val="28"/>
        </w:rPr>
        <w:t>Приморского края).</w:t>
      </w:r>
    </w:p>
    <w:p w:rsidR="00272506" w:rsidRDefault="00E51566" w:rsidP="005A7F84">
      <w:pPr>
        <w:tabs>
          <w:tab w:val="left" w:pos="720"/>
          <w:tab w:val="left" w:pos="8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5B2C">
        <w:rPr>
          <w:rFonts w:ascii="Times New Roman" w:hAnsi="Times New Roman"/>
          <w:sz w:val="28"/>
          <w:szCs w:val="28"/>
        </w:rPr>
        <w:tab/>
        <w:t xml:space="preserve">Выше среднекраевого уровня (более 60,9 %)  исполнены расходы 16 ГРБС: </w:t>
      </w:r>
      <w:r>
        <w:rPr>
          <w:rFonts w:ascii="Times New Roman" w:hAnsi="Times New Roman"/>
          <w:sz w:val="28"/>
          <w:szCs w:val="28"/>
        </w:rPr>
        <w:t xml:space="preserve">избирательной комиссии Приморского края (84,0 %), департаментом земельных </w:t>
      </w:r>
      <w:r w:rsidR="00272506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и</w:t>
      </w:r>
      <w:r w:rsidR="00272506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имущественных </w:t>
      </w:r>
      <w:r w:rsidR="0027250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отношений </w:t>
      </w:r>
      <w:r w:rsidR="0027250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Приморского </w:t>
      </w:r>
      <w:r w:rsidR="0027250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края </w:t>
      </w:r>
      <w:r w:rsidR="002725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(82,4 %), </w:t>
      </w:r>
    </w:p>
    <w:p w:rsidR="00E51566" w:rsidRPr="004052C4" w:rsidRDefault="00E51566" w:rsidP="00E51566">
      <w:pPr>
        <w:tabs>
          <w:tab w:val="left" w:pos="720"/>
          <w:tab w:val="left" w:pos="8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  <w:proofErr w:type="gramStart"/>
      <w:r w:rsidRPr="009A5D87">
        <w:rPr>
          <w:rFonts w:ascii="Times New Roman" w:hAnsi="Times New Roman"/>
          <w:sz w:val="28"/>
          <w:szCs w:val="28"/>
        </w:rPr>
        <w:t>департаментом труда и социального развития Приморского края (</w:t>
      </w:r>
      <w:r>
        <w:rPr>
          <w:rFonts w:ascii="Times New Roman" w:hAnsi="Times New Roman"/>
          <w:sz w:val="28"/>
          <w:szCs w:val="28"/>
        </w:rPr>
        <w:t>76,4</w:t>
      </w:r>
      <w:r w:rsidRPr="009A5D87">
        <w:rPr>
          <w:rFonts w:ascii="Times New Roman" w:hAnsi="Times New Roman"/>
          <w:sz w:val="28"/>
          <w:szCs w:val="28"/>
        </w:rPr>
        <w:t> %),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5D87">
        <w:rPr>
          <w:rFonts w:ascii="Times New Roman" w:hAnsi="Times New Roman"/>
          <w:sz w:val="28"/>
          <w:szCs w:val="28"/>
        </w:rPr>
        <w:t>уполномоченным по правам человека в Приморском крае (</w:t>
      </w:r>
      <w:r>
        <w:rPr>
          <w:rFonts w:ascii="Times New Roman" w:hAnsi="Times New Roman"/>
          <w:sz w:val="28"/>
          <w:szCs w:val="28"/>
        </w:rPr>
        <w:t>75,8</w:t>
      </w:r>
      <w:r w:rsidRPr="009A5D87">
        <w:rPr>
          <w:rFonts w:ascii="Times New Roman" w:hAnsi="Times New Roman"/>
          <w:sz w:val="28"/>
          <w:szCs w:val="28"/>
        </w:rPr>
        <w:t xml:space="preserve"> %),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5D87">
        <w:rPr>
          <w:rFonts w:ascii="Times New Roman" w:hAnsi="Times New Roman"/>
          <w:sz w:val="28"/>
          <w:szCs w:val="28"/>
        </w:rPr>
        <w:t>департаментом записи актов гражданского состояния Приморского края (</w:t>
      </w:r>
      <w:r>
        <w:rPr>
          <w:rFonts w:ascii="Times New Roman" w:hAnsi="Times New Roman"/>
          <w:sz w:val="28"/>
          <w:szCs w:val="28"/>
        </w:rPr>
        <w:t>73,8</w:t>
      </w:r>
      <w:r w:rsidRPr="009A5D87">
        <w:rPr>
          <w:rFonts w:ascii="Times New Roman" w:hAnsi="Times New Roman"/>
          <w:sz w:val="28"/>
          <w:szCs w:val="28"/>
        </w:rPr>
        <w:t> %),</w:t>
      </w:r>
      <w:r>
        <w:rPr>
          <w:rFonts w:ascii="Times New Roman" w:hAnsi="Times New Roman"/>
          <w:sz w:val="28"/>
          <w:szCs w:val="28"/>
        </w:rPr>
        <w:t xml:space="preserve"> департаментом физической культуры Приморского края (71,3 %), </w:t>
      </w:r>
      <w:r w:rsidRPr="009A5D87">
        <w:rPr>
          <w:rFonts w:ascii="Times New Roman" w:hAnsi="Times New Roman"/>
          <w:sz w:val="28"/>
          <w:szCs w:val="28"/>
        </w:rPr>
        <w:t>государственной ветеринарной инспекцией Приморского края (</w:t>
      </w:r>
      <w:r>
        <w:rPr>
          <w:rFonts w:ascii="Times New Roman" w:hAnsi="Times New Roman"/>
          <w:sz w:val="28"/>
          <w:szCs w:val="28"/>
        </w:rPr>
        <w:t>70,8</w:t>
      </w:r>
      <w:r w:rsidRPr="009A5D87">
        <w:rPr>
          <w:rFonts w:ascii="Times New Roman" w:hAnsi="Times New Roman"/>
          <w:sz w:val="28"/>
          <w:szCs w:val="28"/>
        </w:rPr>
        <w:t xml:space="preserve"> %)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A5D87">
        <w:rPr>
          <w:rFonts w:ascii="Times New Roman" w:hAnsi="Times New Roman"/>
          <w:sz w:val="28"/>
          <w:szCs w:val="28"/>
        </w:rPr>
        <w:t>департаментом образования и науки Приморского края (</w:t>
      </w:r>
      <w:r>
        <w:rPr>
          <w:rFonts w:ascii="Times New Roman" w:hAnsi="Times New Roman"/>
          <w:sz w:val="28"/>
          <w:szCs w:val="28"/>
        </w:rPr>
        <w:t>69,4</w:t>
      </w:r>
      <w:r w:rsidRPr="009A5D87">
        <w:rPr>
          <w:rFonts w:ascii="Times New Roman" w:hAnsi="Times New Roman"/>
          <w:sz w:val="28"/>
          <w:szCs w:val="28"/>
        </w:rPr>
        <w:t xml:space="preserve"> %),</w:t>
      </w:r>
      <w:r w:rsidRPr="009A5D87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Pr="009A5D87">
        <w:rPr>
          <w:rFonts w:ascii="Times New Roman" w:hAnsi="Times New Roman"/>
          <w:sz w:val="28"/>
          <w:szCs w:val="28"/>
        </w:rPr>
        <w:t>департаментом гражданской защиты Приморского края (</w:t>
      </w:r>
      <w:r>
        <w:rPr>
          <w:rFonts w:ascii="Times New Roman" w:hAnsi="Times New Roman"/>
          <w:sz w:val="28"/>
          <w:szCs w:val="28"/>
        </w:rPr>
        <w:t>67,8</w:t>
      </w:r>
      <w:r w:rsidRPr="009A5D87">
        <w:rPr>
          <w:rFonts w:ascii="Times New Roman" w:hAnsi="Times New Roman"/>
          <w:sz w:val="28"/>
          <w:szCs w:val="28"/>
        </w:rPr>
        <w:t xml:space="preserve"> %),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5D87">
        <w:rPr>
          <w:rFonts w:ascii="Times New Roman" w:hAnsi="Times New Roman"/>
          <w:sz w:val="28"/>
          <w:szCs w:val="28"/>
        </w:rPr>
        <w:t>департаментом культуры Приморского края (</w:t>
      </w:r>
      <w:r>
        <w:rPr>
          <w:rFonts w:ascii="Times New Roman" w:hAnsi="Times New Roman"/>
          <w:sz w:val="28"/>
          <w:szCs w:val="28"/>
        </w:rPr>
        <w:t>67,7</w:t>
      </w:r>
      <w:r w:rsidRPr="009A5D87">
        <w:rPr>
          <w:rFonts w:ascii="Times New Roman" w:hAnsi="Times New Roman"/>
          <w:sz w:val="28"/>
          <w:szCs w:val="28"/>
        </w:rPr>
        <w:t xml:space="preserve"> %),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5D87">
        <w:rPr>
          <w:rFonts w:ascii="Times New Roman" w:hAnsi="Times New Roman"/>
          <w:sz w:val="28"/>
          <w:szCs w:val="28"/>
        </w:rPr>
        <w:t>департаментом здравоохранения Приморского края (</w:t>
      </w:r>
      <w:r>
        <w:rPr>
          <w:rFonts w:ascii="Times New Roman" w:hAnsi="Times New Roman"/>
          <w:sz w:val="28"/>
          <w:szCs w:val="28"/>
        </w:rPr>
        <w:t>65,2</w:t>
      </w:r>
      <w:r w:rsidRPr="009A5D87">
        <w:rPr>
          <w:rFonts w:ascii="Times New Roman" w:hAnsi="Times New Roman"/>
          <w:sz w:val="28"/>
          <w:szCs w:val="28"/>
        </w:rPr>
        <w:t xml:space="preserve"> %), департаментом</w:t>
      </w:r>
      <w:proofErr w:type="gramEnd"/>
      <w:r w:rsidRPr="009A5D87">
        <w:rPr>
          <w:rFonts w:ascii="Times New Roman" w:hAnsi="Times New Roman"/>
          <w:sz w:val="28"/>
          <w:szCs w:val="28"/>
        </w:rPr>
        <w:t xml:space="preserve"> по тарифам Приморского края (66,4 %), архивным отделом Приморского края (65,0 %), </w:t>
      </w:r>
      <w:r w:rsidRPr="009A5D87">
        <w:rPr>
          <w:rFonts w:ascii="Times New Roman" w:hAnsi="Times New Roman"/>
          <w:sz w:val="28"/>
          <w:szCs w:val="28"/>
        </w:rPr>
        <w:lastRenderedPageBreak/>
        <w:t>департаментом по координации правоохранительной деятельности, исполнения административного законодательства и обеспечения деятельности мировых судей Приморского края</w:t>
      </w:r>
      <w:r>
        <w:rPr>
          <w:rFonts w:ascii="Times New Roman" w:hAnsi="Times New Roman"/>
          <w:sz w:val="28"/>
          <w:szCs w:val="28"/>
        </w:rPr>
        <w:t xml:space="preserve"> (64,7 %), департаментом </w:t>
      </w:r>
      <w:r w:rsidRPr="00955331">
        <w:rPr>
          <w:rFonts w:ascii="Times New Roman" w:hAnsi="Times New Roman"/>
          <w:sz w:val="28"/>
          <w:szCs w:val="28"/>
        </w:rPr>
        <w:t>экономики и стратегического</w:t>
      </w:r>
      <w:r>
        <w:rPr>
          <w:rFonts w:ascii="Times New Roman" w:hAnsi="Times New Roman"/>
          <w:sz w:val="28"/>
          <w:szCs w:val="28"/>
        </w:rPr>
        <w:t xml:space="preserve"> развития Приморского края (61,4 %).</w:t>
      </w:r>
    </w:p>
    <w:p w:rsidR="00E51566" w:rsidRPr="00AF5B2C" w:rsidRDefault="00E51566" w:rsidP="00E51566">
      <w:pPr>
        <w:tabs>
          <w:tab w:val="left" w:pos="720"/>
          <w:tab w:val="left" w:pos="8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5B2C">
        <w:rPr>
          <w:rFonts w:ascii="Times New Roman" w:hAnsi="Times New Roman"/>
          <w:sz w:val="28"/>
          <w:szCs w:val="28"/>
        </w:rPr>
        <w:t>Исполнение расходов ниже 1</w:t>
      </w:r>
      <w:r>
        <w:rPr>
          <w:rFonts w:ascii="Times New Roman" w:hAnsi="Times New Roman"/>
          <w:sz w:val="28"/>
          <w:szCs w:val="28"/>
        </w:rPr>
        <w:t>5</w:t>
      </w:r>
      <w:r w:rsidRPr="00AF5B2C">
        <w:rPr>
          <w:rFonts w:ascii="Times New Roman" w:hAnsi="Times New Roman"/>
          <w:sz w:val="28"/>
          <w:szCs w:val="28"/>
        </w:rPr>
        <w:t xml:space="preserve">,0 % сложилось по </w:t>
      </w:r>
      <w:r>
        <w:rPr>
          <w:rFonts w:ascii="Times New Roman" w:hAnsi="Times New Roman"/>
          <w:sz w:val="28"/>
          <w:szCs w:val="28"/>
        </w:rPr>
        <w:t>3</w:t>
      </w:r>
      <w:r w:rsidRPr="00AF5B2C">
        <w:rPr>
          <w:rFonts w:ascii="Times New Roman" w:hAnsi="Times New Roman"/>
          <w:sz w:val="28"/>
          <w:szCs w:val="28"/>
        </w:rPr>
        <w:t xml:space="preserve"> ГРБС: департаменту энергетики, нефтегазового комплекса и угольной промышленности Приморского края (3,4 %), департаменту градостроительства Приморского края (7,3 %)</w:t>
      </w:r>
      <w:r>
        <w:rPr>
          <w:rFonts w:ascii="Times New Roman" w:hAnsi="Times New Roman"/>
          <w:sz w:val="28"/>
          <w:szCs w:val="28"/>
        </w:rPr>
        <w:t>, департаменту по делам молодежи Приморского края (13,3 %)</w:t>
      </w:r>
      <w:r w:rsidRPr="00AF5B2C">
        <w:rPr>
          <w:rFonts w:ascii="Times New Roman" w:hAnsi="Times New Roman"/>
          <w:sz w:val="28"/>
          <w:szCs w:val="28"/>
        </w:rPr>
        <w:t>.</w:t>
      </w:r>
    </w:p>
    <w:p w:rsidR="005A7F84" w:rsidRDefault="005A7F84" w:rsidP="00E5156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E51566" w:rsidRPr="00051C90" w:rsidRDefault="00E51566" w:rsidP="00E5156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51C90">
        <w:rPr>
          <w:rFonts w:ascii="Times New Roman" w:hAnsi="Times New Roman"/>
          <w:b/>
          <w:sz w:val="28"/>
          <w:szCs w:val="28"/>
          <w:lang w:eastAsia="ru-RU"/>
        </w:rPr>
        <w:t>Г</w:t>
      </w:r>
      <w:r>
        <w:rPr>
          <w:rFonts w:ascii="Times New Roman" w:hAnsi="Times New Roman"/>
          <w:b/>
          <w:sz w:val="28"/>
          <w:szCs w:val="28"/>
          <w:lang w:eastAsia="ru-RU"/>
        </w:rPr>
        <w:t>осударственные программы Приморского края</w:t>
      </w:r>
    </w:p>
    <w:p w:rsidR="00E51566" w:rsidRPr="005C605B" w:rsidRDefault="00E51566" w:rsidP="00E515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5C605B">
        <w:rPr>
          <w:rFonts w:ascii="Times New Roman" w:hAnsi="Times New Roman"/>
          <w:sz w:val="28"/>
          <w:szCs w:val="28"/>
          <w:lang w:eastAsia="ru-RU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>З</w:t>
      </w:r>
      <w:r w:rsidRPr="00DC5F01">
        <w:rPr>
          <w:rFonts w:ascii="Times New Roman" w:hAnsi="Times New Roman"/>
          <w:sz w:val="28"/>
          <w:szCs w:val="28"/>
        </w:rPr>
        <w:t>акон</w:t>
      </w:r>
      <w:r>
        <w:rPr>
          <w:rFonts w:ascii="Times New Roman" w:hAnsi="Times New Roman"/>
          <w:sz w:val="28"/>
          <w:szCs w:val="28"/>
        </w:rPr>
        <w:t>ом</w:t>
      </w:r>
      <w:r w:rsidRPr="00DC5F01">
        <w:rPr>
          <w:rFonts w:ascii="Times New Roman" w:hAnsi="Times New Roman"/>
          <w:sz w:val="28"/>
          <w:szCs w:val="28"/>
        </w:rPr>
        <w:t xml:space="preserve"> Приморского края</w:t>
      </w:r>
      <w:r>
        <w:rPr>
          <w:rFonts w:ascii="Times New Roman" w:hAnsi="Times New Roman"/>
          <w:sz w:val="28"/>
          <w:szCs w:val="28"/>
        </w:rPr>
        <w:t xml:space="preserve"> от 29.09.2014 № 464-КЗ</w:t>
      </w:r>
      <w:r w:rsidRPr="00DC5F01">
        <w:rPr>
          <w:rFonts w:ascii="Times New Roman" w:hAnsi="Times New Roman"/>
          <w:sz w:val="28"/>
          <w:szCs w:val="28"/>
        </w:rPr>
        <w:t xml:space="preserve"> "О внесении изменений в Закон Приморского края "О краевом бюджете на 201</w:t>
      </w:r>
      <w:r>
        <w:rPr>
          <w:rFonts w:ascii="Times New Roman" w:hAnsi="Times New Roman"/>
          <w:sz w:val="28"/>
          <w:szCs w:val="28"/>
        </w:rPr>
        <w:t>4</w:t>
      </w:r>
      <w:r w:rsidRPr="00DC5F01">
        <w:rPr>
          <w:rFonts w:ascii="Times New Roman" w:hAnsi="Times New Roman"/>
          <w:sz w:val="28"/>
          <w:szCs w:val="28"/>
        </w:rPr>
        <w:t xml:space="preserve"> год и плановый период 201</w:t>
      </w:r>
      <w:r>
        <w:rPr>
          <w:rFonts w:ascii="Times New Roman" w:hAnsi="Times New Roman"/>
          <w:sz w:val="28"/>
          <w:szCs w:val="28"/>
        </w:rPr>
        <w:t>5</w:t>
      </w:r>
      <w:r w:rsidRPr="00DC5F01">
        <w:rPr>
          <w:rFonts w:ascii="Times New Roman" w:hAnsi="Times New Roman"/>
          <w:sz w:val="28"/>
          <w:szCs w:val="28"/>
        </w:rPr>
        <w:t xml:space="preserve"> и 201</w:t>
      </w:r>
      <w:r>
        <w:rPr>
          <w:rFonts w:ascii="Times New Roman" w:hAnsi="Times New Roman"/>
          <w:sz w:val="28"/>
          <w:szCs w:val="28"/>
        </w:rPr>
        <w:t>6</w:t>
      </w:r>
      <w:r w:rsidRPr="00DC5F01">
        <w:rPr>
          <w:rFonts w:ascii="Times New Roman" w:hAnsi="Times New Roman"/>
          <w:sz w:val="28"/>
          <w:szCs w:val="28"/>
        </w:rPr>
        <w:t xml:space="preserve"> годов"</w:t>
      </w:r>
      <w:r w:rsidRPr="005C605B">
        <w:rPr>
          <w:rFonts w:ascii="Times New Roman" w:hAnsi="Times New Roman"/>
          <w:sz w:val="28"/>
          <w:szCs w:val="28"/>
          <w:lang w:eastAsia="ru-RU"/>
        </w:rPr>
        <w:t xml:space="preserve"> бюджетные ассигнования на реализацию мероприятий </w:t>
      </w:r>
      <w:r>
        <w:rPr>
          <w:rFonts w:ascii="Times New Roman" w:hAnsi="Times New Roman"/>
          <w:sz w:val="28"/>
          <w:szCs w:val="28"/>
          <w:lang w:eastAsia="ru-RU"/>
        </w:rPr>
        <w:t>17 государственных</w:t>
      </w:r>
      <w:r w:rsidRPr="005C605B">
        <w:rPr>
          <w:rFonts w:ascii="Times New Roman" w:hAnsi="Times New Roman"/>
          <w:sz w:val="28"/>
          <w:szCs w:val="28"/>
          <w:lang w:eastAsia="ru-RU"/>
        </w:rPr>
        <w:t xml:space="preserve"> программ </w:t>
      </w:r>
      <w:r w:rsidRPr="00051C90">
        <w:rPr>
          <w:rFonts w:ascii="Times New Roman" w:hAnsi="Times New Roman"/>
          <w:sz w:val="28"/>
          <w:szCs w:val="28"/>
        </w:rPr>
        <w:t>Приморского края (далее - ГП)</w:t>
      </w:r>
      <w:r w:rsidRPr="005C605B">
        <w:rPr>
          <w:rFonts w:ascii="Times New Roman" w:hAnsi="Times New Roman"/>
          <w:sz w:val="28"/>
          <w:szCs w:val="28"/>
          <w:lang w:eastAsia="ru-RU"/>
        </w:rPr>
        <w:t xml:space="preserve"> составляют </w:t>
      </w:r>
      <w:r>
        <w:rPr>
          <w:rFonts w:ascii="Times New Roman" w:hAnsi="Times New Roman"/>
          <w:sz w:val="28"/>
          <w:szCs w:val="28"/>
          <w:lang w:eastAsia="ru-RU"/>
        </w:rPr>
        <w:t>86549328,8</w:t>
      </w:r>
      <w:r w:rsidRPr="005C605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тыс. рублей, </w:t>
      </w:r>
      <w:r>
        <w:rPr>
          <w:rFonts w:ascii="Times New Roman" w:hAnsi="Times New Roman"/>
          <w:sz w:val="28"/>
          <w:szCs w:val="28"/>
        </w:rPr>
        <w:t>н</w:t>
      </w:r>
      <w:r w:rsidRPr="00051C90">
        <w:rPr>
          <w:rFonts w:ascii="Times New Roman" w:hAnsi="Times New Roman"/>
          <w:sz w:val="28"/>
          <w:szCs w:val="28"/>
        </w:rPr>
        <w:t>епрограммн</w:t>
      </w:r>
      <w:r>
        <w:rPr>
          <w:rFonts w:ascii="Times New Roman" w:hAnsi="Times New Roman"/>
          <w:sz w:val="28"/>
          <w:szCs w:val="28"/>
        </w:rPr>
        <w:t xml:space="preserve">ых направлений деятельности органов государственной власти – 2612967,7 тыс. рублей. </w:t>
      </w:r>
      <w:proofErr w:type="gramEnd"/>
    </w:p>
    <w:p w:rsidR="00E51566" w:rsidRDefault="00E51566" w:rsidP="00E515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605B">
        <w:rPr>
          <w:rFonts w:ascii="Times New Roman" w:hAnsi="Times New Roman"/>
          <w:sz w:val="28"/>
          <w:szCs w:val="28"/>
          <w:lang w:eastAsia="ru-RU"/>
        </w:rPr>
        <w:t xml:space="preserve">Согласно отчету бюджетные назначения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на 2014 год на реализацию ГП в общей сумме </w:t>
      </w:r>
      <w:r w:rsidR="00EF30D3">
        <w:rPr>
          <w:rFonts w:ascii="Times New Roman" w:hAnsi="Times New Roman"/>
          <w:sz w:val="28"/>
          <w:szCs w:val="28"/>
          <w:lang w:eastAsia="ru-RU"/>
        </w:rPr>
        <w:t>увеличены</w:t>
      </w:r>
      <w:r w:rsidRPr="005C605B">
        <w:rPr>
          <w:rFonts w:ascii="Times New Roman" w:hAnsi="Times New Roman"/>
          <w:sz w:val="28"/>
          <w:szCs w:val="28"/>
          <w:lang w:eastAsia="ru-RU"/>
        </w:rPr>
        <w:t xml:space="preserve"> на </w:t>
      </w:r>
      <w:r>
        <w:rPr>
          <w:rFonts w:ascii="Times New Roman" w:hAnsi="Times New Roman"/>
          <w:sz w:val="28"/>
          <w:szCs w:val="28"/>
          <w:lang w:eastAsia="ru-RU"/>
        </w:rPr>
        <w:t>130812,1 тыс. рублей</w:t>
      </w:r>
      <w:r w:rsidRPr="005C605B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из них</w:t>
      </w:r>
      <w:r w:rsidR="00EF30D3">
        <w:rPr>
          <w:rFonts w:ascii="Times New Roman" w:hAnsi="Times New Roman"/>
          <w:sz w:val="28"/>
          <w:szCs w:val="28"/>
          <w:lang w:eastAsia="ru-RU"/>
        </w:rPr>
        <w:t xml:space="preserve"> за счет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E51566" w:rsidRDefault="00E51566" w:rsidP="00E515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4EED">
        <w:rPr>
          <w:rFonts w:ascii="Times New Roman" w:hAnsi="Times New Roman"/>
          <w:i/>
          <w:sz w:val="28"/>
          <w:szCs w:val="28"/>
          <w:lang w:eastAsia="ru-RU"/>
        </w:rPr>
        <w:t>увеличен</w:t>
      </w:r>
      <w:r w:rsidR="00EF30D3">
        <w:rPr>
          <w:rFonts w:ascii="Times New Roman" w:hAnsi="Times New Roman"/>
          <w:i/>
          <w:sz w:val="28"/>
          <w:szCs w:val="28"/>
          <w:lang w:eastAsia="ru-RU"/>
        </w:rPr>
        <w:t>ия</w:t>
      </w:r>
      <w:r>
        <w:rPr>
          <w:rFonts w:ascii="Times New Roman" w:hAnsi="Times New Roman"/>
          <w:sz w:val="28"/>
          <w:szCs w:val="28"/>
          <w:lang w:eastAsia="ru-RU"/>
        </w:rPr>
        <w:t xml:space="preserve"> по ГП </w:t>
      </w:r>
      <w:r w:rsidRPr="00365A87">
        <w:rPr>
          <w:rFonts w:ascii="Times New Roman" w:hAnsi="Times New Roman"/>
          <w:sz w:val="28"/>
          <w:szCs w:val="28"/>
          <w:lang w:eastAsia="ru-RU"/>
        </w:rPr>
        <w:t>"Развитие сельского хозяйства и регулирования рынков сельскохозяйственной продукции, сырья и продовольствия. Повышение уровня жизни сельского населения Приморского края" на 2013-2020 годы</w:t>
      </w:r>
      <w:r>
        <w:rPr>
          <w:rFonts w:ascii="Times New Roman" w:hAnsi="Times New Roman"/>
          <w:sz w:val="28"/>
          <w:szCs w:val="28"/>
          <w:lang w:eastAsia="ru-RU"/>
        </w:rPr>
        <w:t xml:space="preserve"> на 130987,0 тыс. рублей;</w:t>
      </w:r>
    </w:p>
    <w:p w:rsidR="00E51566" w:rsidRDefault="00EF30D3" w:rsidP="00E515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снижения</w:t>
      </w:r>
      <w:r w:rsidR="00E51566" w:rsidRPr="004F4EED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="00E51566">
        <w:rPr>
          <w:rFonts w:ascii="Times New Roman" w:hAnsi="Times New Roman"/>
          <w:sz w:val="28"/>
          <w:szCs w:val="28"/>
          <w:lang w:eastAsia="ru-RU"/>
        </w:rPr>
        <w:t>на реализацию ГП:</w:t>
      </w:r>
    </w:p>
    <w:p w:rsidR="00E51566" w:rsidRDefault="00E51566" w:rsidP="00E515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0788">
        <w:rPr>
          <w:rFonts w:ascii="Times New Roman" w:hAnsi="Times New Roman"/>
          <w:sz w:val="28"/>
          <w:szCs w:val="28"/>
          <w:lang w:eastAsia="ru-RU"/>
        </w:rPr>
        <w:t xml:space="preserve">"Обеспечение доступным жильем и качественными услугами жилищно-коммунального хозяйства населения Приморского края" на 2013-2017 годы </w:t>
      </w:r>
      <w:r w:rsidR="00AE5EAB">
        <w:rPr>
          <w:rFonts w:ascii="Times New Roman" w:hAnsi="Times New Roman"/>
          <w:sz w:val="28"/>
          <w:szCs w:val="28"/>
          <w:lang w:eastAsia="ru-RU"/>
        </w:rPr>
        <w:t>–</w:t>
      </w:r>
      <w:r>
        <w:rPr>
          <w:rFonts w:ascii="Times New Roman" w:hAnsi="Times New Roman"/>
          <w:sz w:val="28"/>
          <w:szCs w:val="28"/>
          <w:lang w:eastAsia="ru-RU"/>
        </w:rPr>
        <w:t xml:space="preserve"> на 149,6 тыс. рублей;</w:t>
      </w:r>
    </w:p>
    <w:p w:rsidR="00E51566" w:rsidRPr="005C605B" w:rsidRDefault="00E51566" w:rsidP="00E515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5F55">
        <w:rPr>
          <w:rFonts w:ascii="Times New Roman" w:hAnsi="Times New Roman"/>
          <w:sz w:val="28"/>
          <w:szCs w:val="28"/>
          <w:lang w:eastAsia="ru-RU"/>
        </w:rPr>
        <w:t>"Экономическое развитие и инновационная экономика Приморского края" на 2013-2017 годы</w:t>
      </w:r>
      <w:r w:rsidR="00AE5EAB">
        <w:rPr>
          <w:rFonts w:ascii="Times New Roman" w:hAnsi="Times New Roman"/>
          <w:sz w:val="28"/>
          <w:szCs w:val="28"/>
          <w:lang w:eastAsia="ru-RU"/>
        </w:rPr>
        <w:t xml:space="preserve"> –</w:t>
      </w:r>
      <w:r>
        <w:rPr>
          <w:rFonts w:ascii="Times New Roman" w:hAnsi="Times New Roman"/>
          <w:sz w:val="28"/>
          <w:szCs w:val="28"/>
          <w:lang w:eastAsia="ru-RU"/>
        </w:rPr>
        <w:t xml:space="preserve"> на 25,3 тыс. рублей. </w:t>
      </w:r>
    </w:p>
    <w:p w:rsidR="00E51566" w:rsidRDefault="00E51566" w:rsidP="00E515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605B">
        <w:rPr>
          <w:rFonts w:ascii="Times New Roman" w:hAnsi="Times New Roman"/>
          <w:sz w:val="28"/>
          <w:szCs w:val="28"/>
          <w:lang w:eastAsia="ru-RU"/>
        </w:rPr>
        <w:t xml:space="preserve">Таким образом, уточненные бюджетные назначения </w:t>
      </w:r>
      <w:r w:rsidRPr="00051C90">
        <w:rPr>
          <w:rFonts w:ascii="Times New Roman" w:hAnsi="Times New Roman"/>
          <w:sz w:val="28"/>
          <w:szCs w:val="28"/>
        </w:rPr>
        <w:t xml:space="preserve">на реализацию мероприятий </w:t>
      </w:r>
      <w:r>
        <w:rPr>
          <w:rFonts w:ascii="Times New Roman" w:hAnsi="Times New Roman"/>
          <w:sz w:val="28"/>
          <w:szCs w:val="28"/>
        </w:rPr>
        <w:t xml:space="preserve">ГП в 2014 году </w:t>
      </w:r>
      <w:r w:rsidRPr="005C605B">
        <w:rPr>
          <w:rFonts w:ascii="Times New Roman" w:hAnsi="Times New Roman"/>
          <w:sz w:val="28"/>
          <w:szCs w:val="28"/>
          <w:lang w:eastAsia="ru-RU"/>
        </w:rPr>
        <w:t xml:space="preserve">составили </w:t>
      </w:r>
      <w:r>
        <w:rPr>
          <w:rFonts w:ascii="Times New Roman" w:hAnsi="Times New Roman"/>
          <w:sz w:val="28"/>
          <w:szCs w:val="28"/>
          <w:lang w:eastAsia="ru-RU"/>
        </w:rPr>
        <w:t>86680140,9</w:t>
      </w:r>
      <w:r w:rsidRPr="005C605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тыс. рублей.</w:t>
      </w:r>
      <w:r w:rsidRPr="005C605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72506" w:rsidRDefault="00E51566" w:rsidP="005A7F84">
      <w:pPr>
        <w:tabs>
          <w:tab w:val="left" w:pos="720"/>
          <w:tab w:val="left" w:pos="8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1C90">
        <w:rPr>
          <w:rFonts w:ascii="Times New Roman" w:hAnsi="Times New Roman"/>
          <w:sz w:val="28"/>
          <w:szCs w:val="28"/>
        </w:rPr>
        <w:tab/>
        <w:t xml:space="preserve">Общее исполнение программной части краевого бюджета за </w:t>
      </w:r>
      <w:r>
        <w:rPr>
          <w:rFonts w:ascii="Times New Roman" w:hAnsi="Times New Roman"/>
          <w:sz w:val="28"/>
          <w:szCs w:val="28"/>
        </w:rPr>
        <w:t xml:space="preserve">9 месяцев </w:t>
      </w:r>
      <w:r w:rsidRPr="00051C90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14</w:t>
      </w:r>
      <w:r w:rsidRPr="00051C90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</w:t>
      </w:r>
      <w:r w:rsidRPr="00051C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составило</w:t>
      </w:r>
      <w:r w:rsidRPr="00051C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52579438,8 тыс. рублей,</w:t>
      </w:r>
      <w:r w:rsidRPr="00051C90">
        <w:rPr>
          <w:rFonts w:ascii="Times New Roman" w:hAnsi="Times New Roman"/>
          <w:sz w:val="28"/>
          <w:szCs w:val="28"/>
        </w:rPr>
        <w:t xml:space="preserve"> или </w:t>
      </w:r>
      <w:r>
        <w:rPr>
          <w:rFonts w:ascii="Times New Roman" w:hAnsi="Times New Roman"/>
          <w:sz w:val="28"/>
          <w:szCs w:val="28"/>
        </w:rPr>
        <w:t>60,7</w:t>
      </w:r>
      <w:r w:rsidRPr="00051C90">
        <w:rPr>
          <w:rFonts w:ascii="Times New Roman" w:hAnsi="Times New Roman"/>
          <w:sz w:val="28"/>
          <w:szCs w:val="28"/>
        </w:rPr>
        <w:t xml:space="preserve"> % от уточненных бюджетных назначений. Доля в общем объеме расходов </w:t>
      </w:r>
      <w:r w:rsidR="00AE5EAB">
        <w:rPr>
          <w:rFonts w:ascii="Times New Roman" w:hAnsi="Times New Roman"/>
          <w:sz w:val="28"/>
          <w:szCs w:val="28"/>
        </w:rPr>
        <w:t>–</w:t>
      </w:r>
      <w:r w:rsidRPr="00051C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96,7</w:t>
      </w:r>
      <w:r w:rsidRPr="00051C90">
        <w:rPr>
          <w:rFonts w:ascii="Times New Roman" w:hAnsi="Times New Roman"/>
          <w:sz w:val="28"/>
          <w:szCs w:val="28"/>
        </w:rPr>
        <w:t> %.</w:t>
      </w:r>
      <w:r w:rsidR="005A7F84">
        <w:rPr>
          <w:rFonts w:ascii="Times New Roman" w:hAnsi="Times New Roman"/>
          <w:sz w:val="28"/>
          <w:szCs w:val="28"/>
        </w:rPr>
        <w:t xml:space="preserve"> </w:t>
      </w:r>
    </w:p>
    <w:p w:rsidR="00E51566" w:rsidRPr="00051C90" w:rsidRDefault="00E51566" w:rsidP="00E51566">
      <w:pPr>
        <w:tabs>
          <w:tab w:val="left" w:pos="720"/>
          <w:tab w:val="left" w:pos="8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сведения: в соответствии с отчетом расходы краевого бюджета, предусмотренные на н</w:t>
      </w:r>
      <w:r w:rsidRPr="00051C90">
        <w:rPr>
          <w:rFonts w:ascii="Times New Roman" w:hAnsi="Times New Roman"/>
          <w:sz w:val="28"/>
          <w:szCs w:val="28"/>
        </w:rPr>
        <w:t>епрограммн</w:t>
      </w:r>
      <w:r>
        <w:rPr>
          <w:rFonts w:ascii="Times New Roman" w:hAnsi="Times New Roman"/>
          <w:sz w:val="28"/>
          <w:szCs w:val="28"/>
        </w:rPr>
        <w:t>ые направления деятельности органов государственной власти на 2014 год,</w:t>
      </w:r>
      <w:r w:rsidRPr="00051C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общей сумме увеличены на 1096,3 тыс. рублей и составили 2614064,0 тыс. рублей. Исполнение указанных мероприятий за 9 месяцев 2014 года </w:t>
      </w:r>
      <w:r w:rsidR="001A6E1A">
        <w:rPr>
          <w:rFonts w:ascii="Times New Roman" w:hAnsi="Times New Roman"/>
          <w:sz w:val="28"/>
          <w:szCs w:val="28"/>
        </w:rPr>
        <w:t xml:space="preserve">составило </w:t>
      </w:r>
      <w:r>
        <w:rPr>
          <w:rFonts w:ascii="Times New Roman" w:hAnsi="Times New Roman"/>
          <w:sz w:val="28"/>
          <w:szCs w:val="28"/>
        </w:rPr>
        <w:t xml:space="preserve">1796810,6 </w:t>
      </w:r>
      <w:r w:rsidRPr="00051C90">
        <w:rPr>
          <w:rFonts w:ascii="Times New Roman" w:hAnsi="Times New Roman"/>
          <w:sz w:val="28"/>
          <w:szCs w:val="28"/>
        </w:rPr>
        <w:t>тыс. рублей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51C90">
        <w:rPr>
          <w:rFonts w:ascii="Times New Roman" w:hAnsi="Times New Roman"/>
          <w:sz w:val="28"/>
          <w:szCs w:val="28"/>
        </w:rPr>
        <w:t xml:space="preserve">или </w:t>
      </w:r>
      <w:r>
        <w:rPr>
          <w:rFonts w:ascii="Times New Roman" w:hAnsi="Times New Roman"/>
          <w:sz w:val="28"/>
          <w:szCs w:val="28"/>
        </w:rPr>
        <w:t xml:space="preserve">68,7 </w:t>
      </w:r>
      <w:r w:rsidRPr="00051C90">
        <w:rPr>
          <w:rFonts w:ascii="Times New Roman" w:hAnsi="Times New Roman"/>
          <w:sz w:val="28"/>
          <w:szCs w:val="28"/>
        </w:rPr>
        <w:t xml:space="preserve">% </w:t>
      </w:r>
      <w:r>
        <w:rPr>
          <w:rFonts w:ascii="Times New Roman" w:hAnsi="Times New Roman"/>
          <w:sz w:val="28"/>
          <w:szCs w:val="28"/>
        </w:rPr>
        <w:t>от уточненных годовых назначений</w:t>
      </w:r>
      <w:r w:rsidRPr="00051C90">
        <w:rPr>
          <w:rFonts w:ascii="Times New Roman" w:hAnsi="Times New Roman"/>
          <w:sz w:val="28"/>
          <w:szCs w:val="28"/>
        </w:rPr>
        <w:t xml:space="preserve">. На их долю в общем объеме исполненных расходов приходится </w:t>
      </w:r>
      <w:r>
        <w:rPr>
          <w:rFonts w:ascii="Times New Roman" w:hAnsi="Times New Roman"/>
          <w:sz w:val="28"/>
          <w:szCs w:val="28"/>
        </w:rPr>
        <w:t>3,3</w:t>
      </w:r>
      <w:r w:rsidRPr="00051C90">
        <w:rPr>
          <w:rFonts w:ascii="Times New Roman" w:hAnsi="Times New Roman"/>
          <w:sz w:val="28"/>
          <w:szCs w:val="28"/>
        </w:rPr>
        <w:t xml:space="preserve"> %. </w:t>
      </w:r>
    </w:p>
    <w:p w:rsidR="005A7F84" w:rsidRDefault="00E51566" w:rsidP="00E51566">
      <w:pPr>
        <w:tabs>
          <w:tab w:val="left" w:pos="720"/>
          <w:tab w:val="left" w:pos="8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5A7F84" w:rsidRDefault="005A7F8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E51566" w:rsidRPr="00051C90" w:rsidRDefault="00E51566" w:rsidP="00E51566">
      <w:pPr>
        <w:tabs>
          <w:tab w:val="left" w:pos="720"/>
          <w:tab w:val="left" w:pos="8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1C90">
        <w:rPr>
          <w:rFonts w:ascii="Times New Roman" w:hAnsi="Times New Roman"/>
          <w:sz w:val="28"/>
          <w:szCs w:val="28"/>
        </w:rPr>
        <w:lastRenderedPageBreak/>
        <w:t xml:space="preserve">Структура исполнения краевого бюджета за </w:t>
      </w:r>
      <w:r>
        <w:rPr>
          <w:rFonts w:ascii="Times New Roman" w:hAnsi="Times New Roman"/>
          <w:sz w:val="28"/>
          <w:szCs w:val="28"/>
        </w:rPr>
        <w:t>9 месяцев</w:t>
      </w:r>
      <w:r w:rsidRPr="00051C90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4</w:t>
      </w:r>
      <w:r w:rsidRPr="00051C90">
        <w:rPr>
          <w:rFonts w:ascii="Times New Roman" w:hAnsi="Times New Roman"/>
          <w:sz w:val="28"/>
          <w:szCs w:val="28"/>
        </w:rPr>
        <w:t xml:space="preserve"> года в разрезе ГП представлена диаграммой.</w:t>
      </w:r>
    </w:p>
    <w:p w:rsidR="00D3410A" w:rsidRDefault="00D3410A" w:rsidP="00E51566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1566" w:rsidRDefault="00E51566" w:rsidP="00E51566">
      <w:pPr>
        <w:tabs>
          <w:tab w:val="left" w:pos="720"/>
        </w:tabs>
        <w:spacing w:after="0" w:line="240" w:lineRule="auto"/>
        <w:ind w:hanging="284"/>
        <w:jc w:val="both"/>
        <w:rPr>
          <w:rFonts w:ascii="Times New Roman" w:hAnsi="Times New Roman"/>
          <w:sz w:val="28"/>
          <w:szCs w:val="28"/>
        </w:rPr>
      </w:pPr>
      <w:r w:rsidRPr="00CE6157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193766" cy="5952227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51566" w:rsidRDefault="00E51566" w:rsidP="00E51566">
      <w:pPr>
        <w:tabs>
          <w:tab w:val="left" w:pos="720"/>
        </w:tabs>
        <w:spacing w:after="0" w:line="240" w:lineRule="auto"/>
        <w:ind w:hanging="284"/>
        <w:jc w:val="both"/>
        <w:rPr>
          <w:rFonts w:ascii="Times New Roman" w:hAnsi="Times New Roman"/>
          <w:sz w:val="28"/>
          <w:szCs w:val="28"/>
        </w:rPr>
      </w:pPr>
    </w:p>
    <w:p w:rsidR="00E51566" w:rsidRDefault="00E51566" w:rsidP="00E51566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1C90">
        <w:rPr>
          <w:rFonts w:ascii="Times New Roman" w:hAnsi="Times New Roman"/>
          <w:sz w:val="28"/>
          <w:szCs w:val="28"/>
        </w:rPr>
        <w:t>Наибольший объем расходов краевого бюджета, направленных на реализацию программных мероприятий по состоянию на 01.</w:t>
      </w:r>
      <w:r>
        <w:rPr>
          <w:rFonts w:ascii="Times New Roman" w:hAnsi="Times New Roman"/>
          <w:sz w:val="28"/>
          <w:szCs w:val="28"/>
        </w:rPr>
        <w:t>10</w:t>
      </w:r>
      <w:r w:rsidRPr="00051C90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4 (83</w:t>
      </w:r>
      <w:r w:rsidRPr="00051C9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8  %),</w:t>
      </w:r>
      <w:r w:rsidRPr="00051C90">
        <w:rPr>
          <w:rFonts w:ascii="Times New Roman" w:hAnsi="Times New Roman"/>
          <w:sz w:val="28"/>
          <w:szCs w:val="28"/>
        </w:rPr>
        <w:t xml:space="preserve"> приходится на  </w:t>
      </w:r>
      <w:r>
        <w:rPr>
          <w:rFonts w:ascii="Times New Roman" w:hAnsi="Times New Roman"/>
          <w:sz w:val="28"/>
          <w:szCs w:val="28"/>
        </w:rPr>
        <w:t>6</w:t>
      </w:r>
      <w:r w:rsidRPr="00051C90">
        <w:rPr>
          <w:rFonts w:ascii="Times New Roman" w:hAnsi="Times New Roman"/>
          <w:sz w:val="28"/>
          <w:szCs w:val="28"/>
        </w:rPr>
        <w:t xml:space="preserve"> ГП</w:t>
      </w:r>
      <w:r>
        <w:rPr>
          <w:rFonts w:ascii="Times New Roman" w:hAnsi="Times New Roman"/>
          <w:sz w:val="28"/>
          <w:szCs w:val="28"/>
        </w:rPr>
        <w:t xml:space="preserve">, </w:t>
      </w:r>
      <w:r w:rsidR="00C62BA2">
        <w:rPr>
          <w:rFonts w:ascii="Times New Roman" w:hAnsi="Times New Roman"/>
          <w:sz w:val="28"/>
          <w:szCs w:val="28"/>
        </w:rPr>
        <w:t>в том числе</w:t>
      </w:r>
      <w:r w:rsidRPr="00051C90">
        <w:rPr>
          <w:rFonts w:ascii="Times New Roman" w:hAnsi="Times New Roman"/>
          <w:sz w:val="28"/>
          <w:szCs w:val="28"/>
        </w:rPr>
        <w:t>:</w:t>
      </w:r>
    </w:p>
    <w:p w:rsidR="00E51566" w:rsidRDefault="00E51566" w:rsidP="00E5156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1C90">
        <w:rPr>
          <w:rFonts w:ascii="Times New Roman" w:hAnsi="Times New Roman"/>
          <w:sz w:val="28"/>
          <w:szCs w:val="28"/>
        </w:rPr>
        <w:t xml:space="preserve">"Социальная поддержка населения Приморского края" – </w:t>
      </w:r>
      <w:r>
        <w:rPr>
          <w:rFonts w:ascii="Times New Roman" w:hAnsi="Times New Roman"/>
          <w:sz w:val="28"/>
          <w:szCs w:val="28"/>
        </w:rPr>
        <w:t>26,1</w:t>
      </w:r>
      <w:r w:rsidRPr="00051C90">
        <w:rPr>
          <w:rFonts w:ascii="Times New Roman" w:hAnsi="Times New Roman"/>
          <w:sz w:val="28"/>
          <w:szCs w:val="28"/>
        </w:rPr>
        <w:t xml:space="preserve"> % (</w:t>
      </w:r>
      <w:r>
        <w:rPr>
          <w:rFonts w:ascii="Times New Roman" w:hAnsi="Times New Roman"/>
          <w:sz w:val="28"/>
          <w:szCs w:val="28"/>
        </w:rPr>
        <w:t>14194061,4</w:t>
      </w:r>
      <w:r w:rsidRPr="00051C90">
        <w:rPr>
          <w:rFonts w:ascii="Times New Roman" w:hAnsi="Times New Roman"/>
          <w:sz w:val="28"/>
          <w:szCs w:val="28"/>
        </w:rPr>
        <w:t xml:space="preserve"> тыс. рублей);</w:t>
      </w:r>
      <w:r w:rsidRPr="00051C90">
        <w:rPr>
          <w:rFonts w:ascii="Times New Roman" w:hAnsi="Times New Roman"/>
          <w:sz w:val="28"/>
          <w:szCs w:val="28"/>
        </w:rPr>
        <w:tab/>
      </w:r>
    </w:p>
    <w:p w:rsidR="00E51566" w:rsidRPr="00051C90" w:rsidRDefault="00E51566" w:rsidP="00E5156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1C90">
        <w:rPr>
          <w:rFonts w:ascii="Times New Roman" w:hAnsi="Times New Roman"/>
          <w:sz w:val="28"/>
          <w:szCs w:val="28"/>
        </w:rPr>
        <w:t xml:space="preserve">"Развитие образования Приморского края" – </w:t>
      </w:r>
      <w:r>
        <w:rPr>
          <w:rFonts w:ascii="Times New Roman" w:hAnsi="Times New Roman"/>
          <w:sz w:val="28"/>
          <w:szCs w:val="28"/>
        </w:rPr>
        <w:t>22,5</w:t>
      </w:r>
      <w:r w:rsidRPr="00051C90">
        <w:rPr>
          <w:rFonts w:ascii="Times New Roman" w:hAnsi="Times New Roman"/>
          <w:sz w:val="28"/>
          <w:szCs w:val="28"/>
        </w:rPr>
        <w:t xml:space="preserve"> % (</w:t>
      </w:r>
      <w:r>
        <w:rPr>
          <w:rFonts w:ascii="Times New Roman" w:hAnsi="Times New Roman"/>
          <w:sz w:val="28"/>
          <w:szCs w:val="28"/>
        </w:rPr>
        <w:t>12209132,7 </w:t>
      </w:r>
      <w:r w:rsidRPr="00051C90">
        <w:rPr>
          <w:rFonts w:ascii="Times New Roman" w:hAnsi="Times New Roman"/>
          <w:sz w:val="28"/>
          <w:szCs w:val="28"/>
        </w:rPr>
        <w:t>тыс.</w:t>
      </w:r>
      <w:r>
        <w:rPr>
          <w:rFonts w:ascii="Times New Roman" w:hAnsi="Times New Roman"/>
          <w:sz w:val="28"/>
          <w:szCs w:val="28"/>
        </w:rPr>
        <w:t> </w:t>
      </w:r>
      <w:r w:rsidRPr="00051C90">
        <w:rPr>
          <w:rFonts w:ascii="Times New Roman" w:hAnsi="Times New Roman"/>
          <w:sz w:val="28"/>
          <w:szCs w:val="28"/>
        </w:rPr>
        <w:t>рублей);</w:t>
      </w:r>
    </w:p>
    <w:p w:rsidR="00E51566" w:rsidRDefault="00E51566" w:rsidP="00E5156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1C90">
        <w:rPr>
          <w:rFonts w:ascii="Times New Roman" w:hAnsi="Times New Roman"/>
          <w:sz w:val="28"/>
          <w:szCs w:val="28"/>
        </w:rPr>
        <w:t xml:space="preserve">"Развитие здравоохранения Приморского края" – </w:t>
      </w:r>
      <w:r>
        <w:rPr>
          <w:rFonts w:ascii="Times New Roman" w:hAnsi="Times New Roman"/>
          <w:sz w:val="28"/>
          <w:szCs w:val="28"/>
        </w:rPr>
        <w:t>19,8</w:t>
      </w:r>
      <w:r w:rsidRPr="00051C90">
        <w:rPr>
          <w:rFonts w:ascii="Times New Roman" w:hAnsi="Times New Roman"/>
          <w:sz w:val="28"/>
          <w:szCs w:val="28"/>
        </w:rPr>
        <w:t xml:space="preserve"> %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1C90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10756861,1 </w:t>
      </w:r>
      <w:r w:rsidRPr="00051C90">
        <w:rPr>
          <w:rFonts w:ascii="Times New Roman" w:hAnsi="Times New Roman"/>
          <w:sz w:val="28"/>
          <w:szCs w:val="28"/>
        </w:rPr>
        <w:t>тыс. рублей);</w:t>
      </w:r>
    </w:p>
    <w:p w:rsidR="00D3410A" w:rsidRDefault="00D3410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D3410A" w:rsidRPr="00051C90" w:rsidRDefault="00D3410A" w:rsidP="00E5156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1566" w:rsidRPr="00051C90" w:rsidRDefault="00E51566" w:rsidP="00E51566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"</w:t>
      </w:r>
      <w:r w:rsidRPr="00051C90">
        <w:rPr>
          <w:rFonts w:ascii="Times New Roman" w:hAnsi="Times New Roman"/>
          <w:sz w:val="28"/>
          <w:szCs w:val="28"/>
        </w:rPr>
        <w:t xml:space="preserve">Развитие транспортного комплекса Приморского края" – </w:t>
      </w:r>
      <w:r>
        <w:rPr>
          <w:rFonts w:ascii="Times New Roman" w:hAnsi="Times New Roman"/>
          <w:sz w:val="28"/>
          <w:szCs w:val="28"/>
        </w:rPr>
        <w:t>6,6</w:t>
      </w:r>
      <w:r w:rsidRPr="00051C90">
        <w:rPr>
          <w:rFonts w:ascii="Times New Roman" w:hAnsi="Times New Roman"/>
          <w:sz w:val="28"/>
          <w:szCs w:val="28"/>
        </w:rPr>
        <w:t xml:space="preserve"> % (</w:t>
      </w:r>
      <w:r>
        <w:rPr>
          <w:rFonts w:ascii="Times New Roman" w:hAnsi="Times New Roman"/>
          <w:sz w:val="28"/>
          <w:szCs w:val="28"/>
        </w:rPr>
        <w:t>3614687,8</w:t>
      </w:r>
      <w:r w:rsidRPr="00051C90">
        <w:rPr>
          <w:rFonts w:ascii="Times New Roman" w:hAnsi="Times New Roman"/>
          <w:sz w:val="28"/>
          <w:szCs w:val="28"/>
        </w:rPr>
        <w:t xml:space="preserve"> тыс. рублей);</w:t>
      </w:r>
    </w:p>
    <w:p w:rsidR="00E51566" w:rsidRDefault="00E51566" w:rsidP="00E51566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51C90">
        <w:rPr>
          <w:rFonts w:ascii="Times New Roman" w:hAnsi="Times New Roman"/>
          <w:sz w:val="28"/>
          <w:szCs w:val="28"/>
        </w:rPr>
        <w:t xml:space="preserve">"Экономическое развитие и инновационная экономика Приморского края" – </w:t>
      </w:r>
      <w:r>
        <w:rPr>
          <w:rFonts w:ascii="Times New Roman" w:hAnsi="Times New Roman"/>
          <w:sz w:val="28"/>
          <w:szCs w:val="28"/>
        </w:rPr>
        <w:t>5,0</w:t>
      </w:r>
      <w:r w:rsidRPr="00051C90">
        <w:rPr>
          <w:rFonts w:ascii="Times New Roman" w:hAnsi="Times New Roman"/>
          <w:sz w:val="28"/>
          <w:szCs w:val="28"/>
        </w:rPr>
        <w:t xml:space="preserve"> % (</w:t>
      </w:r>
      <w:r>
        <w:rPr>
          <w:rFonts w:ascii="Times New Roman" w:hAnsi="Times New Roman"/>
          <w:sz w:val="28"/>
          <w:szCs w:val="28"/>
        </w:rPr>
        <w:t>2696886,2 тыс. рублей);</w:t>
      </w:r>
    </w:p>
    <w:p w:rsidR="00E51566" w:rsidRPr="00051C90" w:rsidRDefault="00E51566" w:rsidP="00E5156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1C90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Обеспечение доступным жильем и качественными услугами жилищно-коммунального хозяйства</w:t>
      </w:r>
      <w:r w:rsidRPr="00051C90">
        <w:rPr>
          <w:rFonts w:ascii="Times New Roman" w:hAnsi="Times New Roman"/>
          <w:sz w:val="28"/>
          <w:szCs w:val="28"/>
        </w:rPr>
        <w:t xml:space="preserve"> населения Приморского края"</w:t>
      </w:r>
      <w:r>
        <w:rPr>
          <w:rFonts w:ascii="Times New Roman" w:hAnsi="Times New Roman"/>
          <w:sz w:val="28"/>
          <w:szCs w:val="28"/>
        </w:rPr>
        <w:t xml:space="preserve"> – 3,8  % (2048559,6 тыс. рублей). </w:t>
      </w:r>
    </w:p>
    <w:p w:rsidR="00E51566" w:rsidRPr="00051C90" w:rsidRDefault="00E51566" w:rsidP="00E51566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51C90">
        <w:rPr>
          <w:rFonts w:ascii="Times New Roman" w:hAnsi="Times New Roman"/>
          <w:sz w:val="28"/>
          <w:szCs w:val="28"/>
        </w:rPr>
        <w:t xml:space="preserve">Доли остальных программ </w:t>
      </w:r>
      <w:r>
        <w:rPr>
          <w:rFonts w:ascii="Times New Roman" w:hAnsi="Times New Roman"/>
          <w:sz w:val="28"/>
          <w:szCs w:val="28"/>
        </w:rPr>
        <w:t xml:space="preserve">в исполненных расходах </w:t>
      </w:r>
      <w:r w:rsidRPr="00051C90">
        <w:rPr>
          <w:rFonts w:ascii="Times New Roman" w:hAnsi="Times New Roman"/>
          <w:sz w:val="28"/>
          <w:szCs w:val="28"/>
        </w:rPr>
        <w:t>составляют от 0,</w:t>
      </w:r>
      <w:r>
        <w:rPr>
          <w:rFonts w:ascii="Times New Roman" w:hAnsi="Times New Roman"/>
          <w:sz w:val="28"/>
          <w:szCs w:val="28"/>
        </w:rPr>
        <w:t>1 </w:t>
      </w:r>
      <w:r w:rsidRPr="00051C90">
        <w:rPr>
          <w:rFonts w:ascii="Times New Roman" w:hAnsi="Times New Roman"/>
          <w:sz w:val="28"/>
          <w:szCs w:val="28"/>
        </w:rPr>
        <w:t>% ("</w:t>
      </w:r>
      <w:r>
        <w:rPr>
          <w:rFonts w:ascii="Times New Roman" w:hAnsi="Times New Roman"/>
          <w:sz w:val="28"/>
          <w:szCs w:val="28"/>
        </w:rPr>
        <w:t xml:space="preserve">Охрана окружающей среды </w:t>
      </w:r>
      <w:r w:rsidRPr="00051C90">
        <w:rPr>
          <w:rFonts w:ascii="Times New Roman" w:hAnsi="Times New Roman"/>
          <w:sz w:val="28"/>
          <w:szCs w:val="28"/>
        </w:rPr>
        <w:t>Приморск</w:t>
      </w:r>
      <w:r>
        <w:rPr>
          <w:rFonts w:ascii="Times New Roman" w:hAnsi="Times New Roman"/>
          <w:sz w:val="28"/>
          <w:szCs w:val="28"/>
        </w:rPr>
        <w:t xml:space="preserve">ого </w:t>
      </w:r>
      <w:r w:rsidRPr="00051C90">
        <w:rPr>
          <w:rFonts w:ascii="Times New Roman" w:hAnsi="Times New Roman"/>
          <w:sz w:val="28"/>
          <w:szCs w:val="28"/>
        </w:rPr>
        <w:t>кра</w:t>
      </w:r>
      <w:r>
        <w:rPr>
          <w:rFonts w:ascii="Times New Roman" w:hAnsi="Times New Roman"/>
          <w:sz w:val="28"/>
          <w:szCs w:val="28"/>
        </w:rPr>
        <w:t xml:space="preserve">я", "Развитие рыбохозяйственного комплекса в Приморском крае") </w:t>
      </w:r>
      <w:r w:rsidRPr="00051C90">
        <w:rPr>
          <w:rFonts w:ascii="Times New Roman" w:hAnsi="Times New Roman"/>
          <w:sz w:val="28"/>
          <w:szCs w:val="28"/>
        </w:rPr>
        <w:t xml:space="preserve">до </w:t>
      </w:r>
      <w:r>
        <w:rPr>
          <w:rFonts w:ascii="Times New Roman" w:hAnsi="Times New Roman"/>
          <w:sz w:val="28"/>
          <w:szCs w:val="28"/>
        </w:rPr>
        <w:t>2,6 %</w:t>
      </w:r>
      <w:r w:rsidRPr="00051C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("</w:t>
      </w:r>
      <w:r w:rsidRPr="00C76DDD">
        <w:rPr>
          <w:rFonts w:ascii="Times New Roman" w:hAnsi="Times New Roman"/>
          <w:sz w:val="28"/>
          <w:szCs w:val="28"/>
        </w:rPr>
        <w:t xml:space="preserve">Развитие </w:t>
      </w:r>
      <w:r>
        <w:rPr>
          <w:rFonts w:ascii="Times New Roman" w:hAnsi="Times New Roman"/>
          <w:sz w:val="28"/>
          <w:szCs w:val="28"/>
        </w:rPr>
        <w:t>туризма в</w:t>
      </w:r>
      <w:r w:rsidRPr="00C76DDD">
        <w:rPr>
          <w:rFonts w:ascii="Times New Roman" w:hAnsi="Times New Roman"/>
          <w:sz w:val="28"/>
          <w:szCs w:val="28"/>
        </w:rPr>
        <w:t xml:space="preserve"> Приморск</w:t>
      </w:r>
      <w:r>
        <w:rPr>
          <w:rFonts w:ascii="Times New Roman" w:hAnsi="Times New Roman"/>
          <w:sz w:val="28"/>
          <w:szCs w:val="28"/>
        </w:rPr>
        <w:t>ом</w:t>
      </w:r>
      <w:r w:rsidRPr="00C76DDD">
        <w:rPr>
          <w:rFonts w:ascii="Times New Roman" w:hAnsi="Times New Roman"/>
          <w:sz w:val="28"/>
          <w:szCs w:val="28"/>
        </w:rPr>
        <w:t xml:space="preserve"> кра</w:t>
      </w:r>
      <w:r>
        <w:rPr>
          <w:rFonts w:ascii="Times New Roman" w:hAnsi="Times New Roman"/>
          <w:sz w:val="28"/>
          <w:szCs w:val="28"/>
        </w:rPr>
        <w:t>е</w:t>
      </w:r>
      <w:r w:rsidRPr="00C76DDD">
        <w:rPr>
          <w:rFonts w:ascii="Times New Roman" w:hAnsi="Times New Roman"/>
          <w:sz w:val="28"/>
          <w:szCs w:val="28"/>
        </w:rPr>
        <w:t>"</w:t>
      </w:r>
      <w:r w:rsidRPr="00051C90">
        <w:rPr>
          <w:rFonts w:ascii="Times New Roman" w:hAnsi="Times New Roman"/>
          <w:sz w:val="28"/>
          <w:szCs w:val="28"/>
        </w:rPr>
        <w:t xml:space="preserve">). </w:t>
      </w:r>
    </w:p>
    <w:p w:rsidR="00E51566" w:rsidRPr="00DE0A29" w:rsidRDefault="00E51566" w:rsidP="00E515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 w:rsidRPr="00051C90">
        <w:rPr>
          <w:rFonts w:ascii="Times New Roman" w:hAnsi="Times New Roman"/>
          <w:sz w:val="28"/>
          <w:szCs w:val="28"/>
        </w:rPr>
        <w:t xml:space="preserve">Анализ исполнения бюджетных ассигнований </w:t>
      </w:r>
      <w:r>
        <w:rPr>
          <w:rFonts w:ascii="Times New Roman" w:hAnsi="Times New Roman"/>
          <w:sz w:val="28"/>
          <w:szCs w:val="28"/>
        </w:rPr>
        <w:t xml:space="preserve">в разрезе ГП по ведомствам </w:t>
      </w:r>
      <w:r w:rsidRPr="00051C90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>9 месяцев 2014</w:t>
      </w:r>
      <w:r w:rsidRPr="00051C90">
        <w:rPr>
          <w:rFonts w:ascii="Times New Roman" w:hAnsi="Times New Roman"/>
          <w:sz w:val="28"/>
          <w:szCs w:val="28"/>
        </w:rPr>
        <w:t xml:space="preserve"> года представлен в таблице.  </w:t>
      </w:r>
    </w:p>
    <w:p w:rsidR="00E51566" w:rsidRPr="00DE0A29" w:rsidRDefault="00E51566" w:rsidP="00E5156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DE0A29">
        <w:rPr>
          <w:rFonts w:ascii="Times New Roman" w:hAnsi="Times New Roman"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>)</w:t>
      </w: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3402"/>
        <w:gridCol w:w="1279"/>
        <w:gridCol w:w="1240"/>
        <w:gridCol w:w="786"/>
        <w:gridCol w:w="1089"/>
        <w:gridCol w:w="1276"/>
      </w:tblGrid>
      <w:tr w:rsidR="00E51566" w:rsidRPr="00B955B9" w:rsidTr="00D3410A">
        <w:trPr>
          <w:trHeight w:val="497"/>
          <w:tblHeader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66" w:rsidRPr="00B955B9" w:rsidRDefault="00E51566" w:rsidP="00E515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66" w:rsidRPr="00B955B9" w:rsidRDefault="00E51566" w:rsidP="00E515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Наименование ГП, ГРБС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566" w:rsidRPr="00B955B9" w:rsidRDefault="00E51566" w:rsidP="00E515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Уточненные бюджетные назначения на 2014 год</w:t>
            </w: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66" w:rsidRPr="00B955B9" w:rsidRDefault="00E51566" w:rsidP="00E515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Исполнено на 01.10.2014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66" w:rsidRPr="00B955B9" w:rsidRDefault="00E51566" w:rsidP="00E515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Неиспол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ненные</w:t>
            </w:r>
            <w:proofErr w:type="spellEnd"/>
            <w:proofErr w:type="gramEnd"/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назначения</w:t>
            </w:r>
          </w:p>
        </w:tc>
      </w:tr>
      <w:tr w:rsidR="00E51566" w:rsidRPr="00B955B9" w:rsidTr="00D3410A">
        <w:trPr>
          <w:trHeight w:val="1284"/>
          <w:tblHeader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566" w:rsidRPr="00B955B9" w:rsidRDefault="00E51566" w:rsidP="00E515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566" w:rsidRPr="00B955B9" w:rsidRDefault="00E51566" w:rsidP="00E515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51566" w:rsidRPr="00B955B9" w:rsidRDefault="00E51566" w:rsidP="00E515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66" w:rsidRPr="00B955B9" w:rsidRDefault="00E51566" w:rsidP="00E515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66" w:rsidRPr="00B955B9" w:rsidRDefault="00E51566" w:rsidP="00E515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% </w:t>
            </w:r>
            <w:proofErr w:type="spellStart"/>
            <w:proofErr w:type="gramStart"/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испол</w:t>
            </w:r>
            <w:proofErr w:type="spellEnd"/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-нения</w:t>
            </w:r>
            <w:proofErr w:type="gramEnd"/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66" w:rsidRPr="00B955B9" w:rsidRDefault="00D3410A" w:rsidP="00D341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="00E51566"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gramStart"/>
            <w:r w:rsidR="00E51566"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="00E51566"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E51566"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="00E51566"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ес в общем объеме расходов, %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566" w:rsidRPr="00B955B9" w:rsidRDefault="00E51566" w:rsidP="00E515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51566" w:rsidRPr="00B955B9" w:rsidTr="00E5156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66" w:rsidRPr="00B955B9" w:rsidRDefault="00E51566" w:rsidP="00E515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Программная часть бюджета, всего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86680140,9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52579438,8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60,7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34100702,1</w:t>
            </w:r>
          </w:p>
        </w:tc>
      </w:tr>
      <w:tr w:rsidR="00E51566" w:rsidRPr="00B955B9" w:rsidTr="00E5156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здравоохранения Приморского края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17260212,2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10756861,1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62,3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6503351,1</w:t>
            </w:r>
          </w:p>
        </w:tc>
      </w:tr>
      <w:tr w:rsidR="00E51566" w:rsidRPr="00B955B9" w:rsidTr="00E51566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Департамент здравоохранения Приморского края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16148846,1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10536043,0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65,2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5612803,1</w:t>
            </w:r>
          </w:p>
        </w:tc>
      </w:tr>
      <w:tr w:rsidR="00E51566" w:rsidRPr="00B955B9" w:rsidTr="00E51566">
        <w:trPr>
          <w:trHeight w:val="5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Департамент градостроительства Приморского края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1111366,1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220818,1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19,9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890548,0</w:t>
            </w:r>
          </w:p>
        </w:tc>
      </w:tr>
      <w:tr w:rsidR="00E51566" w:rsidRPr="00B955B9" w:rsidTr="00E5156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образования Приморского края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17268539,4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12209132,7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70,7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5059406,7</w:t>
            </w:r>
          </w:p>
        </w:tc>
      </w:tr>
      <w:tr w:rsidR="00E51566" w:rsidRPr="00B955B9" w:rsidTr="00E51566">
        <w:trPr>
          <w:trHeight w:val="5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Департамент образования и науки Приморского края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17191764,9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12168341,9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70,8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5023423,0</w:t>
            </w:r>
          </w:p>
        </w:tc>
      </w:tr>
      <w:tr w:rsidR="00E51566" w:rsidRPr="00B955B9" w:rsidTr="00E51566">
        <w:trPr>
          <w:trHeight w:val="5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Департамент по делам молодежи Приморского края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72874,5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39102,0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53,7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33772,5</w:t>
            </w:r>
          </w:p>
        </w:tc>
      </w:tr>
      <w:tr w:rsidR="00E51566" w:rsidRPr="00B955B9" w:rsidTr="00E51566">
        <w:trPr>
          <w:trHeight w:val="5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Департамент внутренней политики Приморского края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3900,0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1688,8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43,3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2211,2</w:t>
            </w:r>
          </w:p>
        </w:tc>
      </w:tr>
      <w:tr w:rsidR="00E51566" w:rsidRPr="00B955B9" w:rsidTr="00E51566">
        <w:trPr>
          <w:trHeight w:val="5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поддержка  населения Приморского края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18527790,5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14194061,4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76,6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4333729,1</w:t>
            </w:r>
          </w:p>
        </w:tc>
      </w:tr>
      <w:tr w:rsidR="00E51566" w:rsidRPr="00B955B9" w:rsidTr="00E51566">
        <w:trPr>
          <w:trHeight w:val="5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Департамент информатизации и телекоммуникаций Приморского края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E51566" w:rsidRPr="00B955B9" w:rsidTr="00E51566">
        <w:trPr>
          <w:trHeight w:val="5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Департамент образования и науки Приморского края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903432,9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634273,6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70,2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269159,3</w:t>
            </w:r>
          </w:p>
        </w:tc>
      </w:tr>
      <w:tr w:rsidR="00E51566" w:rsidRPr="00B955B9" w:rsidTr="00E51566">
        <w:trPr>
          <w:trHeight w:val="5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Департамент труда и социального развития Приморского края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17541987,0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13531370,0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77,1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4010617,0</w:t>
            </w:r>
          </w:p>
        </w:tc>
      </w:tr>
      <w:tr w:rsidR="00E51566" w:rsidRPr="00B955B9" w:rsidTr="00E51566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Департамент здравоохранения Приморского края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2000,0</w:t>
            </w:r>
          </w:p>
        </w:tc>
      </w:tr>
      <w:tr w:rsidR="00E51566" w:rsidRPr="00B955B9" w:rsidTr="00E51566">
        <w:trPr>
          <w:trHeight w:val="5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Департамент физической культуры и спорта Приморского края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12308,6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7315,2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59,4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4993,4</w:t>
            </w:r>
          </w:p>
        </w:tc>
      </w:tr>
      <w:tr w:rsidR="00E51566" w:rsidRPr="00B955B9" w:rsidTr="00E5156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Департамент культуры Приморского края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2625,0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1532,0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58,4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1093,0</w:t>
            </w:r>
          </w:p>
        </w:tc>
      </w:tr>
      <w:tr w:rsidR="00E51566" w:rsidRPr="00B955B9" w:rsidTr="00E51566">
        <w:trPr>
          <w:trHeight w:val="5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Департамент градостроительства Приморского края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35000,0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35000,0</w:t>
            </w:r>
          </w:p>
        </w:tc>
      </w:tr>
      <w:tr w:rsidR="00E51566" w:rsidRPr="00B955B9" w:rsidTr="00E51566">
        <w:trPr>
          <w:trHeight w:val="5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Департамент внутренней политики Приморского края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30397,0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19570,5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64,4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10826,5</w:t>
            </w:r>
          </w:p>
        </w:tc>
      </w:tr>
      <w:tr w:rsidR="00E51566" w:rsidRPr="00B955B9" w:rsidTr="00E51566">
        <w:trPr>
          <w:trHeight w:val="5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Содействие занятости населения Приморского края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1171826,2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778764,4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66,5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393061,8</w:t>
            </w:r>
          </w:p>
        </w:tc>
      </w:tr>
      <w:tr w:rsidR="00E51566" w:rsidRPr="00B955B9" w:rsidTr="00E51566">
        <w:trPr>
          <w:trHeight w:val="5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Департамент труда и социального развития Приморского края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1171826,2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778764,4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66,5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393061,8</w:t>
            </w:r>
          </w:p>
        </w:tc>
      </w:tr>
      <w:tr w:rsidR="00E51566" w:rsidRPr="00B955B9" w:rsidTr="00E51566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культуры Приморского края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1760071,5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891862,8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50,7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868208,7</w:t>
            </w:r>
          </w:p>
        </w:tc>
      </w:tr>
      <w:tr w:rsidR="00E51566" w:rsidRPr="00B955B9" w:rsidTr="00E51566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Архивный отдел Приморского края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51956,3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33756,2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18200,1</w:t>
            </w:r>
          </w:p>
        </w:tc>
      </w:tr>
      <w:tr w:rsidR="00E51566" w:rsidRPr="00B955B9" w:rsidTr="00E5156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Департамент культуры Приморского края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1267292,1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858106,6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67,7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409185,5</w:t>
            </w:r>
          </w:p>
        </w:tc>
      </w:tr>
      <w:tr w:rsidR="00E51566" w:rsidRPr="00B955B9" w:rsidTr="00E51566">
        <w:trPr>
          <w:trHeight w:val="5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Департамент информационной политики Приморского края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14295,0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14295,0</w:t>
            </w:r>
          </w:p>
        </w:tc>
      </w:tr>
      <w:tr w:rsidR="00E51566" w:rsidRPr="00B955B9" w:rsidTr="00E51566">
        <w:trPr>
          <w:trHeight w:val="5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Департамент градостроительства Приморского края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426528,1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426528,1</w:t>
            </w:r>
          </w:p>
        </w:tc>
      </w:tr>
      <w:tr w:rsidR="00E51566" w:rsidRPr="00B955B9" w:rsidTr="00E51566">
        <w:trPr>
          <w:trHeight w:val="5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доступным жильем и качественными услугами жилищно-коммунального хозяйства населения Приморского края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5765579,1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2048559,6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35,5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3717019,5</w:t>
            </w:r>
          </w:p>
        </w:tc>
      </w:tr>
      <w:tr w:rsidR="00E51566" w:rsidRPr="00B955B9" w:rsidTr="00E51566">
        <w:trPr>
          <w:trHeight w:val="5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Департамент образования и науки Приморского края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350829,3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79828,9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22,8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271000,4</w:t>
            </w:r>
          </w:p>
        </w:tc>
      </w:tr>
      <w:tr w:rsidR="00E51566" w:rsidRPr="00B955B9" w:rsidTr="00E51566">
        <w:trPr>
          <w:trHeight w:val="5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Департамент по жилищно-коммунальному хозяйству и топливным ресурсам Приморского края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3177302,5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1901999,6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59,9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1275302,9</w:t>
            </w:r>
          </w:p>
        </w:tc>
      </w:tr>
      <w:tr w:rsidR="00E51566" w:rsidRPr="00B955B9" w:rsidTr="00E51566">
        <w:trPr>
          <w:trHeight w:val="5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Департамент гражданской защиты населения Приморского края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5218,0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5218,0</w:t>
            </w:r>
          </w:p>
        </w:tc>
      </w:tr>
      <w:tr w:rsidR="00E51566" w:rsidRPr="00B955B9" w:rsidTr="00E51566">
        <w:trPr>
          <w:trHeight w:val="5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Инспекция регионального строительного надзора и контроля в области долевого строительства Приморского края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35950,0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20638,2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57,4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15311,8</w:t>
            </w:r>
          </w:p>
        </w:tc>
      </w:tr>
      <w:tr w:rsidR="00E51566" w:rsidRPr="00B955B9" w:rsidTr="00E51566">
        <w:trPr>
          <w:trHeight w:val="5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Департамент по делам молодежи Приморского края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224418,0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498,6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223919,4</w:t>
            </w:r>
          </w:p>
        </w:tc>
      </w:tr>
      <w:tr w:rsidR="00E51566" w:rsidRPr="00B955B9" w:rsidTr="00E51566">
        <w:trPr>
          <w:trHeight w:val="5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Департамент градостроительства Приморского края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1929476,8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26273,7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1903203,1</w:t>
            </w:r>
          </w:p>
        </w:tc>
      </w:tr>
      <w:tr w:rsidR="00E51566" w:rsidRPr="00B955B9" w:rsidTr="00E51566">
        <w:trPr>
          <w:trHeight w:val="5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Департамент земельных и имущественных  отношений Приморского края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617,3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24,7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1882,7</w:t>
            </w:r>
          </w:p>
        </w:tc>
      </w:tr>
      <w:tr w:rsidR="00E51566" w:rsidRPr="00B955B9" w:rsidTr="00E51566">
        <w:trPr>
          <w:trHeight w:val="5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Государственная жилищная инспекция Приморского края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39884,5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18703,3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46,9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21181,2</w:t>
            </w:r>
          </w:p>
        </w:tc>
      </w:tr>
      <w:tr w:rsidR="00E51566" w:rsidRPr="00B955B9" w:rsidTr="00E51566">
        <w:trPr>
          <w:trHeight w:val="5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ситуаций, обеспечение пожарной безопасности людей на водных объектах Приморского края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1349245,3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762542,6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56,5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586702,7</w:t>
            </w:r>
          </w:p>
        </w:tc>
      </w:tr>
      <w:tr w:rsidR="00E51566" w:rsidRPr="00B955B9" w:rsidTr="00E51566">
        <w:trPr>
          <w:trHeight w:val="5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Департамент информатизации и телекоммуникаций Приморского края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</w:tr>
      <w:tr w:rsidR="00E51566" w:rsidRPr="00B955B9" w:rsidTr="00E51566">
        <w:trPr>
          <w:trHeight w:val="5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Департамент сельского хозяйства и продовольствия Приморского края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3000,0</w:t>
            </w:r>
          </w:p>
        </w:tc>
      </w:tr>
      <w:tr w:rsidR="00E51566" w:rsidRPr="00B955B9" w:rsidTr="00E51566">
        <w:trPr>
          <w:trHeight w:val="5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Департамент образования и науки Приморского края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679,0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679,0</w:t>
            </w:r>
          </w:p>
        </w:tc>
      </w:tr>
      <w:tr w:rsidR="00E51566" w:rsidRPr="00B955B9" w:rsidTr="00E51566">
        <w:trPr>
          <w:trHeight w:val="5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Департамент труда и социального развития Приморского края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4340,0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4340,0</w:t>
            </w:r>
          </w:p>
        </w:tc>
      </w:tr>
      <w:tr w:rsidR="00E51566" w:rsidRPr="00B955B9" w:rsidTr="00272506">
        <w:trPr>
          <w:trHeight w:val="12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Департамент по жилищно-коммунальному хозяйству и топливным ресурсам Приморского края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5270,0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5270,0</w:t>
            </w:r>
          </w:p>
        </w:tc>
      </w:tr>
      <w:tr w:rsidR="00E51566" w:rsidRPr="00B955B9" w:rsidTr="00E51566">
        <w:trPr>
          <w:trHeight w:val="5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Департамент гражданской защиты населения Приморского края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1150305,1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761027,6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66,2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389277,5</w:t>
            </w:r>
          </w:p>
        </w:tc>
      </w:tr>
      <w:tr w:rsidR="00E51566" w:rsidRPr="00B955B9" w:rsidTr="00E51566">
        <w:trPr>
          <w:trHeight w:val="5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Департамент градостроительства Приморского края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184877,2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1515,0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183362,2</w:t>
            </w:r>
          </w:p>
        </w:tc>
      </w:tr>
      <w:tr w:rsidR="00E51566" w:rsidRPr="00B955B9" w:rsidTr="00E51566">
        <w:trPr>
          <w:trHeight w:val="5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Государственная ветеринарная инспекция Приморского края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</w:tr>
      <w:tr w:rsidR="00E51566" w:rsidRPr="00B955B9" w:rsidTr="00E51566">
        <w:trPr>
          <w:trHeight w:val="5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Охрана окружающей среды Приморского края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270682,8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74147,6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27,4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196535,2</w:t>
            </w:r>
          </w:p>
        </w:tc>
      </w:tr>
      <w:tr w:rsidR="00E51566" w:rsidRPr="00B955B9" w:rsidTr="00E51566">
        <w:trPr>
          <w:trHeight w:val="5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Департамент сельского хозяйства и продовольствия Приморского края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70953,2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18231,6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25,7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52721,6</w:t>
            </w:r>
          </w:p>
        </w:tc>
      </w:tr>
      <w:tr w:rsidR="00E51566" w:rsidRPr="00B955B9" w:rsidTr="00E51566">
        <w:trPr>
          <w:trHeight w:val="5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Департамент по охране, контролю и регулированию использования объектов животного мира Приморского края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57445,6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33243,9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57,9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24201,7</w:t>
            </w:r>
          </w:p>
        </w:tc>
      </w:tr>
      <w:tr w:rsidR="00E51566" w:rsidRPr="00B955B9" w:rsidTr="00E51566">
        <w:trPr>
          <w:trHeight w:val="5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Департамент природных ресурсов и охраны окружающей среды Приморского края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142284,0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22672,1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15,9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119611,9</w:t>
            </w:r>
          </w:p>
        </w:tc>
      </w:tr>
      <w:tr w:rsidR="00E51566" w:rsidRPr="00B955B9" w:rsidTr="00E51566">
        <w:trPr>
          <w:trHeight w:val="5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физической культуры и спорта Приморского края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1708016,7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1219677,6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71,4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488339,1</w:t>
            </w:r>
          </w:p>
        </w:tc>
      </w:tr>
      <w:tr w:rsidR="00E51566" w:rsidRPr="00B955B9" w:rsidTr="00E51566">
        <w:trPr>
          <w:trHeight w:val="5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Департамент образования и науки Приморского края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5432,0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4112,0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75,7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1320,0</w:t>
            </w:r>
          </w:p>
        </w:tc>
      </w:tr>
      <w:tr w:rsidR="00E51566" w:rsidRPr="00B955B9" w:rsidTr="00E51566">
        <w:trPr>
          <w:trHeight w:val="5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Департамент физической культуры и спорта Приморского края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1702584,7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1215565,6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71,4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487019,1</w:t>
            </w:r>
          </w:p>
        </w:tc>
      </w:tr>
      <w:tr w:rsidR="00E51566" w:rsidRPr="00B955B9" w:rsidTr="00E51566">
        <w:trPr>
          <w:trHeight w:val="3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туризма в Приморском крае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1500667,2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1429389,7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95,3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71277,5</w:t>
            </w:r>
          </w:p>
        </w:tc>
      </w:tr>
      <w:tr w:rsidR="00E51566" w:rsidRPr="00B955B9" w:rsidTr="00E51566">
        <w:trPr>
          <w:trHeight w:val="5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Департамент земельных и имущественных отношений Приморского края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1400000,0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1400000,0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51566" w:rsidRPr="00B955B9" w:rsidTr="00E51566">
        <w:trPr>
          <w:trHeight w:val="5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Департамент международного сотрудничества и развития туризма Приморского края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100667,2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29389,7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29,2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71277,5</w:t>
            </w:r>
          </w:p>
        </w:tc>
      </w:tr>
      <w:tr w:rsidR="00E51566" w:rsidRPr="00B955B9" w:rsidTr="00E51566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Информационное общество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833545,8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206248,3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24,7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627297,5</w:t>
            </w:r>
          </w:p>
        </w:tc>
      </w:tr>
      <w:tr w:rsidR="00E51566" w:rsidRPr="00B955B9" w:rsidTr="00E51566">
        <w:trPr>
          <w:trHeight w:val="5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Департамент информатизации и телекоммуникаций Приморского края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329310,4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67372,8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261937,6</w:t>
            </w:r>
          </w:p>
        </w:tc>
      </w:tr>
      <w:tr w:rsidR="00E51566" w:rsidRPr="00B955B9" w:rsidTr="00E51566">
        <w:trPr>
          <w:trHeight w:val="5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Департамент образования и науки Приморского края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23056,0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1555,2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21500,8</w:t>
            </w:r>
          </w:p>
        </w:tc>
      </w:tr>
      <w:tr w:rsidR="00E51566" w:rsidRPr="00B955B9" w:rsidTr="00E51566">
        <w:trPr>
          <w:trHeight w:val="5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Департамент труда и социального развития Приморского края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8388,0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761,2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7626,8</w:t>
            </w:r>
          </w:p>
        </w:tc>
      </w:tr>
      <w:tr w:rsidR="00E51566" w:rsidRPr="00B955B9" w:rsidTr="00E51566">
        <w:trPr>
          <w:trHeight w:val="5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Департамент информационной политики Приморского края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453719,4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136484,4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30,1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317235,0</w:t>
            </w:r>
          </w:p>
        </w:tc>
      </w:tr>
      <w:tr w:rsidR="00E51566" w:rsidRPr="00B955B9" w:rsidTr="00E51566">
        <w:trPr>
          <w:trHeight w:val="5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Департамент земельных и имущественных отношений Приморского края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18914,0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74,7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18839,3</w:t>
            </w:r>
          </w:p>
        </w:tc>
      </w:tr>
      <w:tr w:rsidR="00E51566" w:rsidRPr="00B955B9" w:rsidTr="00E51566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Департамент экономики Приморского края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158,0</w:t>
            </w:r>
          </w:p>
        </w:tc>
      </w:tr>
      <w:tr w:rsidR="00E51566" w:rsidRPr="00B955B9" w:rsidTr="00E51566">
        <w:trPr>
          <w:trHeight w:val="5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транспортного комплекса Приморского края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10177475,8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3614687,8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35,5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6562788,0</w:t>
            </w:r>
          </w:p>
        </w:tc>
      </w:tr>
      <w:tr w:rsidR="00E51566" w:rsidRPr="00B955B9" w:rsidTr="00E51566">
        <w:trPr>
          <w:trHeight w:val="5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Департамент дорожного хозяйства Приморского края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9196287,4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3366117,2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36,6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5830170,2</w:t>
            </w:r>
          </w:p>
        </w:tc>
      </w:tr>
      <w:tr w:rsidR="00E51566" w:rsidRPr="00B955B9" w:rsidTr="00E51566">
        <w:trPr>
          <w:trHeight w:val="5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Департамент информатизации и телекоммуникаций Приморского края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66081,1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19600,0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29,7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46481,1</w:t>
            </w:r>
          </w:p>
        </w:tc>
      </w:tr>
      <w:tr w:rsidR="00E51566" w:rsidRPr="00B955B9" w:rsidTr="00E51566">
        <w:trPr>
          <w:trHeight w:val="5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Департамент образования и науки Приморского края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17266,0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291,0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16975,0</w:t>
            </w:r>
          </w:p>
        </w:tc>
      </w:tr>
      <w:tr w:rsidR="00E51566" w:rsidRPr="00B955B9" w:rsidTr="00E51566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Департамент здравоохранения Приморского края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3517,0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3517,0</w:t>
            </w:r>
          </w:p>
        </w:tc>
      </w:tr>
      <w:tr w:rsidR="00E51566" w:rsidRPr="00B955B9" w:rsidTr="00E51566">
        <w:trPr>
          <w:trHeight w:val="5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Департамент информационной политики Приморского края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7000,0</w:t>
            </w:r>
          </w:p>
        </w:tc>
      </w:tr>
      <w:tr w:rsidR="00E51566" w:rsidRPr="00B955B9" w:rsidTr="00E51566">
        <w:trPr>
          <w:trHeight w:val="5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Департамент по координации правоохранительной деятельности, исполнения административного законодательства и обеспечения деятельности мировых судей Приморского края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163427,0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68534,8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41,9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94892,2</w:t>
            </w:r>
          </w:p>
        </w:tc>
      </w:tr>
      <w:tr w:rsidR="00E51566" w:rsidRPr="00B955B9" w:rsidTr="00E51566">
        <w:trPr>
          <w:trHeight w:val="5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Департамент промышленности и транспорта Приморского края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723897,3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160144,8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22,1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563752,5</w:t>
            </w:r>
          </w:p>
        </w:tc>
      </w:tr>
      <w:tr w:rsidR="00E51566" w:rsidRPr="00B955B9" w:rsidTr="00E51566">
        <w:trPr>
          <w:trHeight w:val="5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Энергоэффективность, развитие газоснабжения и энергетики в Приморском крае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1492387,7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214505,0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14,4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1277882,7</w:t>
            </w:r>
          </w:p>
        </w:tc>
      </w:tr>
      <w:tr w:rsidR="00E51566" w:rsidRPr="00B955B9" w:rsidTr="00E51566">
        <w:trPr>
          <w:trHeight w:val="5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Департамент образования и науки Приморского края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36222,0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4748,0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13,1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31474,0</w:t>
            </w:r>
          </w:p>
        </w:tc>
      </w:tr>
      <w:tr w:rsidR="00E51566" w:rsidRPr="00B955B9" w:rsidTr="00E51566">
        <w:trPr>
          <w:trHeight w:val="5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Департамент труда и социального развития Приморского края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18141,6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6517,5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35,9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11624,1</w:t>
            </w:r>
          </w:p>
        </w:tc>
      </w:tr>
      <w:tr w:rsidR="00E51566" w:rsidRPr="00B955B9" w:rsidTr="00E51566">
        <w:trPr>
          <w:trHeight w:val="2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Департамент здравоохранения Приморского края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13325,3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44,4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16674,7</w:t>
            </w:r>
          </w:p>
        </w:tc>
      </w:tr>
      <w:tr w:rsidR="00E51566" w:rsidRPr="00B955B9" w:rsidTr="00E51566">
        <w:trPr>
          <w:trHeight w:val="3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Департамент лесного хозяйства Приморского края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250,8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250,8</w:t>
            </w:r>
          </w:p>
        </w:tc>
      </w:tr>
      <w:tr w:rsidR="00E51566" w:rsidRPr="00B955B9" w:rsidTr="00E51566">
        <w:trPr>
          <w:trHeight w:val="5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Департамент физической культуры и спорта Приморского края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269,0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269,0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51566" w:rsidRPr="00B955B9" w:rsidTr="00E51566">
        <w:trPr>
          <w:trHeight w:val="3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Департамент культуры Приморского края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2038,6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1928,8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94,6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109,8</w:t>
            </w:r>
          </w:p>
        </w:tc>
      </w:tr>
      <w:tr w:rsidR="00E51566" w:rsidRPr="00B955B9" w:rsidTr="00E51566">
        <w:trPr>
          <w:trHeight w:val="5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Департамент по жилищно-коммунальному хозяйству и топливным ресурсам Приморского края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1150000,0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179868,3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970131,7</w:t>
            </w:r>
          </w:p>
        </w:tc>
      </w:tr>
      <w:tr w:rsidR="00E51566" w:rsidRPr="00B955B9" w:rsidTr="00E51566">
        <w:trPr>
          <w:trHeight w:val="5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Департамент гражданской защиты населения Приморского края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5589,0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5589,0</w:t>
            </w:r>
          </w:p>
        </w:tc>
      </w:tr>
      <w:tr w:rsidR="00E51566" w:rsidRPr="00B955B9" w:rsidTr="00E51566">
        <w:trPr>
          <w:trHeight w:val="5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Департамент информационной политики Приморского края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367,0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367,0</w:t>
            </w:r>
          </w:p>
        </w:tc>
      </w:tr>
      <w:tr w:rsidR="00E51566" w:rsidRPr="00B955B9" w:rsidTr="00E51566">
        <w:trPr>
          <w:trHeight w:val="5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Департамент градостроительства Приморского края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15000,0</w:t>
            </w:r>
          </w:p>
        </w:tc>
      </w:tr>
      <w:tr w:rsidR="00E51566" w:rsidRPr="00B955B9" w:rsidTr="00E51566">
        <w:trPr>
          <w:trHeight w:val="5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Государственная ветеринарная инспекция Приморского края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276,8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276,8</w:t>
            </w:r>
          </w:p>
        </w:tc>
      </w:tr>
      <w:tr w:rsidR="00E51566" w:rsidRPr="00B955B9" w:rsidTr="00E51566">
        <w:trPr>
          <w:trHeight w:val="5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Департамент земельных и имущественных  отношений Приморского края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3707,5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3707,5</w:t>
            </w:r>
          </w:p>
        </w:tc>
      </w:tr>
      <w:tr w:rsidR="00E51566" w:rsidRPr="00B955B9" w:rsidTr="00E51566">
        <w:trPr>
          <w:trHeight w:val="5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Департамент энергетики, нефтегазового комплекса и угольной промышленности Приморского края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230525,4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7848,1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222677,3</w:t>
            </w:r>
          </w:p>
        </w:tc>
      </w:tr>
      <w:tr w:rsidR="00E51566" w:rsidRPr="00B955B9" w:rsidTr="00E51566">
        <w:trPr>
          <w:trHeight w:val="5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сельского хозяйства и регулирования рынков сельскохозяйственной продукции, сырья и продовольствия. Повышение уровня жизни сельского населения Приморского края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2442435,2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1167553,1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47,8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1274882,1</w:t>
            </w:r>
          </w:p>
        </w:tc>
      </w:tr>
      <w:tr w:rsidR="00E51566" w:rsidRPr="00B955B9" w:rsidTr="00E51566">
        <w:trPr>
          <w:trHeight w:val="5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Департамент сельского хозяйства и продовольствия Приморского края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2392435,2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1160975,8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48,5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1231459,4</w:t>
            </w:r>
          </w:p>
        </w:tc>
      </w:tr>
      <w:tr w:rsidR="00E51566" w:rsidRPr="00B955B9" w:rsidTr="00E51566">
        <w:trPr>
          <w:trHeight w:val="5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Департамент образования и науки Приморского края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6577,3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13,2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43422,7</w:t>
            </w:r>
          </w:p>
        </w:tc>
      </w:tr>
      <w:tr w:rsidR="00E51566" w:rsidRPr="00B955B9" w:rsidTr="00E51566">
        <w:trPr>
          <w:trHeight w:val="5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рыбохозяйственного комплекса в Приморском крае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214587,7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74995,2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34,9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139592,5</w:t>
            </w:r>
          </w:p>
        </w:tc>
      </w:tr>
      <w:tr w:rsidR="00E51566" w:rsidRPr="00B955B9" w:rsidTr="00E51566">
        <w:trPr>
          <w:trHeight w:val="5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Департамент рыбного хозяйства и водных биологических ресурсов Приморского края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214587,7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74995,2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34,9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139592,5</w:t>
            </w:r>
          </w:p>
        </w:tc>
      </w:tr>
      <w:tr w:rsidR="00E51566" w:rsidRPr="00B955B9" w:rsidTr="00E51566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лесного хозяйства в Приморском крае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515363,8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239563,7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46,5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275800,1</w:t>
            </w:r>
          </w:p>
        </w:tc>
      </w:tr>
      <w:tr w:rsidR="00E51566" w:rsidRPr="00B955B9" w:rsidTr="00E51566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Департамент лесного хозяйства Приморского края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515363,8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239563,7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46,5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275800,1</w:t>
            </w:r>
          </w:p>
        </w:tc>
      </w:tr>
      <w:tr w:rsidR="00E51566" w:rsidRPr="00B955B9" w:rsidTr="00E51566">
        <w:trPr>
          <w:trHeight w:val="5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Экономическое развитие  и инновационная экономика  Приморского края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4421714,0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2696886,2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61,0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1724827,8</w:t>
            </w:r>
          </w:p>
        </w:tc>
      </w:tr>
      <w:tr w:rsidR="00E51566" w:rsidRPr="00B955B9" w:rsidTr="00E51566">
        <w:trPr>
          <w:trHeight w:val="3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Департамент финансов Приморского края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2969759,5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1762297,3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59,3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1207462,2</w:t>
            </w:r>
          </w:p>
        </w:tc>
      </w:tr>
      <w:tr w:rsidR="00E51566" w:rsidRPr="00B955B9" w:rsidTr="00E51566">
        <w:trPr>
          <w:trHeight w:val="5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Департамент земельных и имущественных  отношений Приморского края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1277426,5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827327,6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64,8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450098,9</w:t>
            </w:r>
          </w:p>
        </w:tc>
      </w:tr>
      <w:tr w:rsidR="00E51566" w:rsidRPr="00B955B9" w:rsidTr="00E51566">
        <w:trPr>
          <w:trHeight w:val="5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Департамент экономики и стратегического развития Приморского края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174528,0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107261,3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61,5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67266,7</w:t>
            </w:r>
          </w:p>
        </w:tc>
      </w:tr>
      <w:tr w:rsidR="00E51566" w:rsidRPr="00B955B9" w:rsidTr="00E51566">
        <w:trPr>
          <w:trHeight w:val="5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государственной власти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2614064,0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1796810,6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68,7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817253,4</w:t>
            </w:r>
          </w:p>
        </w:tc>
      </w:tr>
      <w:tr w:rsidR="00E51566" w:rsidRPr="00B955B9" w:rsidTr="00E51566">
        <w:trPr>
          <w:trHeight w:val="2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 Всего расходов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89294204,9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54376249,4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60,9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66" w:rsidRPr="00B955B9" w:rsidRDefault="00E51566" w:rsidP="00E5156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55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34917955,5</w:t>
            </w:r>
          </w:p>
        </w:tc>
      </w:tr>
    </w:tbl>
    <w:p w:rsidR="00E51566" w:rsidRDefault="00E51566" w:rsidP="00E515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62BA2" w:rsidRDefault="00C62BA2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 w:type="page"/>
      </w:r>
    </w:p>
    <w:p w:rsidR="00E51566" w:rsidRDefault="00E51566" w:rsidP="00E515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За отчетный период </w:t>
      </w:r>
      <w:r w:rsidRPr="00BA004F">
        <w:rPr>
          <w:rFonts w:ascii="Times New Roman" w:hAnsi="Times New Roman"/>
          <w:sz w:val="28"/>
          <w:szCs w:val="28"/>
          <w:lang w:eastAsia="ru-RU"/>
        </w:rPr>
        <w:t xml:space="preserve">сложилось неравномерное 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BA004F">
        <w:rPr>
          <w:rFonts w:ascii="Times New Roman" w:hAnsi="Times New Roman"/>
          <w:sz w:val="28"/>
          <w:szCs w:val="28"/>
          <w:lang w:eastAsia="ru-RU"/>
        </w:rPr>
        <w:t xml:space="preserve">сполнение </w:t>
      </w:r>
      <w:r>
        <w:rPr>
          <w:rFonts w:ascii="Times New Roman" w:hAnsi="Times New Roman"/>
          <w:sz w:val="28"/>
          <w:szCs w:val="28"/>
          <w:lang w:eastAsia="ru-RU"/>
        </w:rPr>
        <w:t>ГП, которое</w:t>
      </w:r>
      <w:r w:rsidRPr="00BA004F">
        <w:rPr>
          <w:rFonts w:ascii="Times New Roman" w:hAnsi="Times New Roman"/>
          <w:sz w:val="28"/>
          <w:szCs w:val="28"/>
          <w:lang w:eastAsia="ru-RU"/>
        </w:rPr>
        <w:t xml:space="preserve"> представлено следующим образом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E51566" w:rsidRDefault="00E51566" w:rsidP="00E5156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51566" w:rsidRDefault="00E51566" w:rsidP="00E5156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642B1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120765" cy="5353050"/>
            <wp:effectExtent l="57150" t="19050" r="32385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51566" w:rsidRDefault="00E51566" w:rsidP="00E515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51566" w:rsidRDefault="00E51566" w:rsidP="00E515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6B8B">
        <w:rPr>
          <w:rFonts w:ascii="Times New Roman" w:hAnsi="Times New Roman"/>
          <w:sz w:val="28"/>
          <w:szCs w:val="28"/>
          <w:lang w:eastAsia="ru-RU"/>
        </w:rPr>
        <w:t>На высоком уровне</w:t>
      </w:r>
      <w:r>
        <w:rPr>
          <w:rFonts w:ascii="Times New Roman" w:hAnsi="Times New Roman"/>
          <w:sz w:val="28"/>
          <w:szCs w:val="28"/>
          <w:lang w:eastAsia="ru-RU"/>
        </w:rPr>
        <w:t xml:space="preserve"> (более 70,0 %)</w:t>
      </w:r>
      <w:r w:rsidRPr="00756B8B">
        <w:rPr>
          <w:rFonts w:ascii="Times New Roman" w:hAnsi="Times New Roman"/>
          <w:sz w:val="28"/>
          <w:szCs w:val="28"/>
          <w:lang w:eastAsia="ru-RU"/>
        </w:rPr>
        <w:t xml:space="preserve"> освоены бюджетные ассигнования</w:t>
      </w:r>
      <w:r>
        <w:rPr>
          <w:rFonts w:ascii="Times New Roman" w:hAnsi="Times New Roman"/>
          <w:sz w:val="28"/>
          <w:szCs w:val="28"/>
          <w:lang w:eastAsia="ru-RU"/>
        </w:rPr>
        <w:t>, предусмотренные на реализацию</w:t>
      </w:r>
      <w:r w:rsidRPr="00756B8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четырех</w:t>
      </w:r>
      <w:r w:rsidRPr="00756B8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ГП</w:t>
      </w:r>
      <w:r w:rsidRPr="00756B8B">
        <w:rPr>
          <w:rFonts w:ascii="Times New Roman" w:hAnsi="Times New Roman"/>
          <w:sz w:val="28"/>
          <w:szCs w:val="28"/>
          <w:lang w:eastAsia="ru-RU"/>
        </w:rPr>
        <w:t xml:space="preserve">: </w:t>
      </w:r>
    </w:p>
    <w:p w:rsidR="00E51566" w:rsidRDefault="00E51566" w:rsidP="000710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"Развитие туризма в Приморском крае" - 95,3 %</w:t>
      </w:r>
      <w:r w:rsidR="00071019">
        <w:rPr>
          <w:rFonts w:ascii="Times New Roman" w:hAnsi="Times New Roman"/>
          <w:sz w:val="28"/>
          <w:szCs w:val="28"/>
          <w:lang w:eastAsia="ru-RU"/>
        </w:rPr>
        <w:t xml:space="preserve"> (высокое исполнение обусловлено п</w:t>
      </w:r>
      <w:r w:rsidR="00071019" w:rsidRPr="00071019">
        <w:rPr>
          <w:rFonts w:ascii="Times New Roman" w:hAnsi="Times New Roman"/>
          <w:sz w:val="28"/>
          <w:szCs w:val="28"/>
          <w:lang w:eastAsia="ru-RU"/>
        </w:rPr>
        <w:t>редоставление</w:t>
      </w:r>
      <w:r w:rsidR="00071019">
        <w:rPr>
          <w:rFonts w:ascii="Times New Roman" w:hAnsi="Times New Roman"/>
          <w:sz w:val="28"/>
          <w:szCs w:val="28"/>
          <w:lang w:eastAsia="ru-RU"/>
        </w:rPr>
        <w:t>м</w:t>
      </w:r>
      <w:r w:rsidR="00071019" w:rsidRPr="00071019">
        <w:rPr>
          <w:rFonts w:ascii="Times New Roman" w:hAnsi="Times New Roman"/>
          <w:sz w:val="28"/>
          <w:szCs w:val="28"/>
          <w:lang w:eastAsia="ru-RU"/>
        </w:rPr>
        <w:t xml:space="preserve"> бюджетных инвестиций открытому акционерному обществу "Наш</w:t>
      </w:r>
      <w:r w:rsidR="0007101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71019" w:rsidRPr="00071019">
        <w:rPr>
          <w:rFonts w:ascii="Times New Roman" w:hAnsi="Times New Roman"/>
          <w:sz w:val="28"/>
          <w:szCs w:val="28"/>
          <w:lang w:eastAsia="ru-RU"/>
        </w:rPr>
        <w:t xml:space="preserve">дом-Приморье" </w:t>
      </w:r>
      <w:r w:rsidR="00071019">
        <w:rPr>
          <w:rFonts w:ascii="Times New Roman" w:hAnsi="Times New Roman"/>
          <w:sz w:val="28"/>
          <w:szCs w:val="28"/>
          <w:lang w:eastAsia="ru-RU"/>
        </w:rPr>
        <w:t>в сумме 1400000,0 тыс. рублей, что занимает 98,0 % объема ос</w:t>
      </w:r>
      <w:r w:rsidR="00D3410A">
        <w:rPr>
          <w:rFonts w:ascii="Times New Roman" w:hAnsi="Times New Roman"/>
          <w:sz w:val="28"/>
          <w:szCs w:val="28"/>
          <w:lang w:eastAsia="ru-RU"/>
        </w:rPr>
        <w:t>в</w:t>
      </w:r>
      <w:r w:rsidR="00071019">
        <w:rPr>
          <w:rFonts w:ascii="Times New Roman" w:hAnsi="Times New Roman"/>
          <w:sz w:val="28"/>
          <w:szCs w:val="28"/>
          <w:lang w:eastAsia="ru-RU"/>
        </w:rPr>
        <w:t>оенных расходов за 9 месяцев 2014 года</w:t>
      </w:r>
      <w:r w:rsidR="00D3410A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D3410A" w:rsidRPr="00D3410A">
        <w:rPr>
          <w:rFonts w:ascii="Times New Roman" w:hAnsi="Times New Roman"/>
          <w:sz w:val="28"/>
          <w:szCs w:val="28"/>
          <w:lang w:eastAsia="ru-RU"/>
        </w:rPr>
        <w:t>1429389,7</w:t>
      </w:r>
      <w:r w:rsidR="00D3410A">
        <w:rPr>
          <w:rFonts w:ascii="Times New Roman" w:hAnsi="Times New Roman"/>
          <w:sz w:val="28"/>
          <w:szCs w:val="28"/>
          <w:lang w:eastAsia="ru-RU"/>
        </w:rPr>
        <w:t xml:space="preserve"> тыс. рублей)</w:t>
      </w:r>
      <w:r w:rsidR="00071019">
        <w:rPr>
          <w:rFonts w:ascii="Times New Roman" w:hAnsi="Times New Roman"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E51566" w:rsidRDefault="00E51566" w:rsidP="00E515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71552">
        <w:rPr>
          <w:rFonts w:ascii="Times New Roman" w:hAnsi="Times New Roman"/>
          <w:sz w:val="28"/>
          <w:szCs w:val="28"/>
          <w:lang w:eastAsia="ru-RU"/>
        </w:rPr>
        <w:t>"</w:t>
      </w:r>
      <w:r w:rsidRPr="00AE502A">
        <w:rPr>
          <w:rFonts w:ascii="Times New Roman" w:hAnsi="Times New Roman"/>
          <w:sz w:val="28"/>
          <w:szCs w:val="28"/>
          <w:lang w:eastAsia="ru-RU"/>
        </w:rPr>
        <w:t>Социальная поддержка  населения Приморского края</w:t>
      </w:r>
      <w:r w:rsidRPr="00371552">
        <w:rPr>
          <w:rFonts w:ascii="Times New Roman" w:hAnsi="Times New Roman"/>
          <w:sz w:val="28"/>
          <w:szCs w:val="28"/>
        </w:rPr>
        <w:t xml:space="preserve">" </w:t>
      </w:r>
      <w:r>
        <w:rPr>
          <w:rFonts w:ascii="Times New Roman" w:hAnsi="Times New Roman"/>
          <w:sz w:val="28"/>
          <w:szCs w:val="28"/>
        </w:rPr>
        <w:t>–</w:t>
      </w:r>
      <w:r w:rsidRPr="003715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76,6 %;</w:t>
      </w:r>
    </w:p>
    <w:p w:rsidR="00E51566" w:rsidRDefault="00E51566" w:rsidP="00E515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"Развитие физической культуры и спорта Приморского края" - 71,4 %;</w:t>
      </w:r>
    </w:p>
    <w:p w:rsidR="00E51566" w:rsidRDefault="00E51566" w:rsidP="00E515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7107">
        <w:rPr>
          <w:rFonts w:ascii="Times New Roman" w:hAnsi="Times New Roman"/>
          <w:sz w:val="28"/>
          <w:szCs w:val="28"/>
        </w:rPr>
        <w:t>"Развитие образования Приморского края"</w:t>
      </w:r>
      <w:r>
        <w:rPr>
          <w:rFonts w:ascii="Times New Roman" w:hAnsi="Times New Roman"/>
          <w:sz w:val="28"/>
          <w:szCs w:val="28"/>
        </w:rPr>
        <w:t xml:space="preserve"> – 70,7 %.</w:t>
      </w:r>
    </w:p>
    <w:p w:rsidR="00E51566" w:rsidRDefault="00E51566" w:rsidP="00E515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уровне от 45,0 % до 70,0 % исполнены плановые назначения по семи ГП:</w:t>
      </w:r>
    </w:p>
    <w:p w:rsidR="00E51566" w:rsidRDefault="00E51566" w:rsidP="00E515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71552">
        <w:rPr>
          <w:rFonts w:ascii="Times New Roman" w:hAnsi="Times New Roman"/>
          <w:sz w:val="28"/>
          <w:szCs w:val="28"/>
        </w:rPr>
        <w:t xml:space="preserve">"Содействие занятости населения Приморского края" – </w:t>
      </w:r>
      <w:r>
        <w:rPr>
          <w:rFonts w:ascii="Times New Roman" w:hAnsi="Times New Roman"/>
          <w:sz w:val="28"/>
          <w:szCs w:val="28"/>
        </w:rPr>
        <w:t>66,5 %;</w:t>
      </w:r>
    </w:p>
    <w:p w:rsidR="00E51566" w:rsidRDefault="00E51566" w:rsidP="00E515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Pr="00992E52">
        <w:rPr>
          <w:rFonts w:ascii="Times New Roman" w:hAnsi="Times New Roman"/>
          <w:sz w:val="28"/>
          <w:szCs w:val="28"/>
        </w:rPr>
        <w:t xml:space="preserve">Развитие </w:t>
      </w:r>
      <w:r>
        <w:rPr>
          <w:rFonts w:ascii="Times New Roman" w:hAnsi="Times New Roman"/>
          <w:sz w:val="28"/>
          <w:szCs w:val="28"/>
        </w:rPr>
        <w:t>здравоохранения</w:t>
      </w:r>
      <w:r w:rsidRPr="00992E52">
        <w:rPr>
          <w:rFonts w:ascii="Times New Roman" w:hAnsi="Times New Roman"/>
          <w:sz w:val="28"/>
          <w:szCs w:val="28"/>
        </w:rPr>
        <w:t xml:space="preserve"> в Приморском крае"</w:t>
      </w:r>
      <w:r>
        <w:rPr>
          <w:rFonts w:ascii="Times New Roman" w:hAnsi="Times New Roman"/>
          <w:sz w:val="28"/>
          <w:szCs w:val="28"/>
        </w:rPr>
        <w:t xml:space="preserve"> – 62,3 %;</w:t>
      </w:r>
    </w:p>
    <w:p w:rsidR="00E51566" w:rsidRDefault="00E51566" w:rsidP="00E515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71552">
        <w:rPr>
          <w:rFonts w:ascii="Times New Roman" w:hAnsi="Times New Roman"/>
          <w:sz w:val="28"/>
          <w:szCs w:val="28"/>
        </w:rPr>
        <w:lastRenderedPageBreak/>
        <w:t xml:space="preserve">"Экономическое развитие и инновационная экономика Приморского края" – </w:t>
      </w:r>
      <w:r>
        <w:rPr>
          <w:rFonts w:ascii="Times New Roman" w:hAnsi="Times New Roman"/>
          <w:sz w:val="28"/>
          <w:szCs w:val="28"/>
        </w:rPr>
        <w:t>61,0 %;</w:t>
      </w:r>
    </w:p>
    <w:p w:rsidR="00E51566" w:rsidRDefault="00E51566" w:rsidP="00E515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Pr="00550F7F">
        <w:rPr>
          <w:rFonts w:ascii="Times New Roman" w:hAnsi="Times New Roman"/>
          <w:sz w:val="28"/>
          <w:szCs w:val="28"/>
        </w:rPr>
        <w:t>Защита населения и территории от чрезвычайных ситуаций, обеспечение пожарной безопасности людей на водных объектах Приморского края</w:t>
      </w:r>
      <w:r>
        <w:rPr>
          <w:rFonts w:ascii="Times New Roman" w:hAnsi="Times New Roman"/>
          <w:sz w:val="28"/>
          <w:szCs w:val="28"/>
        </w:rPr>
        <w:t>" – 56,5 %;</w:t>
      </w:r>
    </w:p>
    <w:p w:rsidR="00E51566" w:rsidRDefault="00E51566" w:rsidP="00E515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"Развитие культуры Приморского края" – 50,7 %;</w:t>
      </w:r>
    </w:p>
    <w:p w:rsidR="00E51566" w:rsidRDefault="00E51566" w:rsidP="00E515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Pr="00C76DDD">
        <w:rPr>
          <w:rFonts w:ascii="Times New Roman" w:hAnsi="Times New Roman"/>
          <w:sz w:val="28"/>
          <w:szCs w:val="28"/>
        </w:rPr>
        <w:t>Развитие сельского хозяйства и регулирования рынков сельскохозяйственной продукции, сырья и продовольствия. Повышение уровня жизни сельского населения Приморского края"</w:t>
      </w:r>
      <w:r>
        <w:rPr>
          <w:rFonts w:ascii="Times New Roman" w:hAnsi="Times New Roman"/>
          <w:sz w:val="28"/>
          <w:szCs w:val="28"/>
        </w:rPr>
        <w:t xml:space="preserve"> – 47,8  %;</w:t>
      </w:r>
    </w:p>
    <w:p w:rsidR="00E51566" w:rsidRDefault="00E51566" w:rsidP="00E515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"Развитие лесного хозяйства в Приморском крае" – 46,5 %.</w:t>
      </w:r>
    </w:p>
    <w:p w:rsidR="00E51566" w:rsidRDefault="00E51566" w:rsidP="00E515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низком уровне сложилось исполнение годовых бюджетных ассигнований по шести ГП: от 14,4 % (</w:t>
      </w:r>
      <w:r w:rsidRPr="00992E52">
        <w:rPr>
          <w:rFonts w:ascii="Times New Roman" w:hAnsi="Times New Roman"/>
          <w:sz w:val="28"/>
          <w:szCs w:val="28"/>
        </w:rPr>
        <w:t>"Энергоэффективность, развитие газоснабжения и энергетики в Приморском крае")</w:t>
      </w:r>
      <w:r>
        <w:rPr>
          <w:rFonts w:ascii="Times New Roman" w:hAnsi="Times New Roman"/>
          <w:sz w:val="28"/>
          <w:szCs w:val="28"/>
        </w:rPr>
        <w:t xml:space="preserve"> до 35,5 % ("Развитие транспортного комплекса в Приморском крае",</w:t>
      </w:r>
      <w:r w:rsidRPr="006B61E2">
        <w:rPr>
          <w:rFonts w:ascii="Times New Roman" w:hAnsi="Times New Roman"/>
          <w:sz w:val="28"/>
          <w:szCs w:val="28"/>
        </w:rPr>
        <w:t xml:space="preserve"> "Обеспечение доступным жильем и качественными услугами жилищно-коммунального хозяйства населения Приморского края</w:t>
      </w:r>
      <w:r>
        <w:rPr>
          <w:rFonts w:ascii="Times New Roman" w:hAnsi="Times New Roman"/>
          <w:sz w:val="28"/>
          <w:szCs w:val="28"/>
        </w:rPr>
        <w:t>").</w:t>
      </w:r>
    </w:p>
    <w:p w:rsidR="00E51566" w:rsidRPr="0085308C" w:rsidRDefault="00E51566" w:rsidP="00E51566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7EDA">
        <w:rPr>
          <w:rFonts w:ascii="Times New Roman" w:hAnsi="Times New Roman"/>
          <w:sz w:val="28"/>
          <w:szCs w:val="28"/>
        </w:rPr>
        <w:t xml:space="preserve">В ходе проведения анализа исполнения </w:t>
      </w:r>
      <w:r>
        <w:rPr>
          <w:rFonts w:ascii="Times New Roman" w:hAnsi="Times New Roman"/>
          <w:sz w:val="28"/>
          <w:szCs w:val="28"/>
        </w:rPr>
        <w:t>краевого бюджета за 9 месяцев 2014 года в рамках реализации мероприятий ГП установлено низкое освоение (неосвоение) бюджетных средств.</w:t>
      </w:r>
    </w:p>
    <w:p w:rsidR="00E51566" w:rsidRDefault="00E51566" w:rsidP="00E51566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5308C">
        <w:rPr>
          <w:rFonts w:ascii="Times New Roman" w:hAnsi="Times New Roman"/>
          <w:sz w:val="28"/>
          <w:szCs w:val="28"/>
        </w:rPr>
        <w:tab/>
      </w:r>
      <w:r w:rsidRPr="0061588B">
        <w:rPr>
          <w:rFonts w:ascii="Times New Roman" w:hAnsi="Times New Roman"/>
          <w:b/>
          <w:sz w:val="28"/>
          <w:szCs w:val="28"/>
        </w:rPr>
        <w:t xml:space="preserve">ГП </w:t>
      </w:r>
      <w:r w:rsidRPr="0085308C">
        <w:rPr>
          <w:rFonts w:ascii="Times New Roman" w:hAnsi="Times New Roman"/>
          <w:b/>
          <w:sz w:val="28"/>
          <w:szCs w:val="28"/>
        </w:rPr>
        <w:t>"Развитие здравоохранения Приморского края"</w:t>
      </w:r>
    </w:p>
    <w:p w:rsidR="00E51566" w:rsidRDefault="00E51566" w:rsidP="00E51566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D757F">
        <w:rPr>
          <w:rFonts w:ascii="Times New Roman" w:hAnsi="Times New Roman"/>
          <w:sz w:val="28"/>
          <w:szCs w:val="28"/>
          <w:u w:val="single"/>
        </w:rPr>
        <w:t>по департаменту</w:t>
      </w:r>
      <w:r w:rsidRPr="0085308C">
        <w:rPr>
          <w:rFonts w:ascii="Times New Roman" w:hAnsi="Times New Roman"/>
          <w:sz w:val="28"/>
          <w:szCs w:val="28"/>
          <w:u w:val="single"/>
        </w:rPr>
        <w:t xml:space="preserve"> здравоохранения Приморского края</w:t>
      </w:r>
    </w:p>
    <w:p w:rsidR="00E51566" w:rsidRPr="00DA57C9" w:rsidRDefault="00E51566" w:rsidP="00E51566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A57C9">
        <w:rPr>
          <w:rFonts w:ascii="Times New Roman" w:hAnsi="Times New Roman"/>
          <w:b/>
          <w:i/>
          <w:sz w:val="28"/>
          <w:szCs w:val="28"/>
        </w:rPr>
        <w:t>не осуществлялись расходы за счет средств:</w:t>
      </w:r>
    </w:p>
    <w:p w:rsidR="00E51566" w:rsidRDefault="00E51566" w:rsidP="00E51566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A57C9">
        <w:rPr>
          <w:rFonts w:ascii="Times New Roman" w:hAnsi="Times New Roman"/>
          <w:i/>
          <w:sz w:val="28"/>
          <w:szCs w:val="28"/>
        </w:rPr>
        <w:t xml:space="preserve">федерального бюджета </w:t>
      </w:r>
      <w:proofErr w:type="gramStart"/>
      <w:r w:rsidRPr="00DA57C9">
        <w:rPr>
          <w:rFonts w:ascii="Times New Roman" w:hAnsi="Times New Roman"/>
          <w:i/>
          <w:sz w:val="28"/>
          <w:szCs w:val="28"/>
        </w:rPr>
        <w:t>на</w:t>
      </w:r>
      <w:proofErr w:type="gramEnd"/>
      <w:r w:rsidRPr="00DA57C9">
        <w:rPr>
          <w:rFonts w:ascii="Times New Roman" w:hAnsi="Times New Roman"/>
          <w:i/>
          <w:sz w:val="28"/>
          <w:szCs w:val="28"/>
        </w:rPr>
        <w:t>:</w:t>
      </w:r>
    </w:p>
    <w:p w:rsidR="00E51566" w:rsidRDefault="00E51566" w:rsidP="00E51566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89781C">
        <w:rPr>
          <w:rFonts w:ascii="Times New Roman" w:hAnsi="Times New Roman"/>
          <w:sz w:val="28"/>
          <w:szCs w:val="28"/>
        </w:rPr>
        <w:t>акупк</w:t>
      </w:r>
      <w:r>
        <w:rPr>
          <w:rFonts w:ascii="Times New Roman" w:hAnsi="Times New Roman"/>
          <w:sz w:val="28"/>
          <w:szCs w:val="28"/>
        </w:rPr>
        <w:t>у</w:t>
      </w:r>
      <w:r w:rsidRPr="0089781C">
        <w:rPr>
          <w:rFonts w:ascii="Times New Roman" w:hAnsi="Times New Roman"/>
          <w:sz w:val="28"/>
          <w:szCs w:val="28"/>
        </w:rPr>
        <w:t xml:space="preserve"> оборудования и расходных материалов для неонатального и аудиологического скрининга в учреждениях государственной и муниципальной систем здравоохранения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CF7102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8069,5 тыс. рублей;</w:t>
      </w:r>
    </w:p>
    <w:p w:rsidR="00E51566" w:rsidRDefault="00E51566" w:rsidP="00E51566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915A73">
        <w:rPr>
          <w:rFonts w:ascii="Times New Roman" w:hAnsi="Times New Roman"/>
          <w:sz w:val="28"/>
          <w:szCs w:val="28"/>
        </w:rPr>
        <w:t>еализаци</w:t>
      </w:r>
      <w:r>
        <w:rPr>
          <w:rFonts w:ascii="Times New Roman" w:hAnsi="Times New Roman"/>
          <w:sz w:val="28"/>
          <w:szCs w:val="28"/>
        </w:rPr>
        <w:t>ю</w:t>
      </w:r>
      <w:r w:rsidRPr="00915A73">
        <w:rPr>
          <w:rFonts w:ascii="Times New Roman" w:hAnsi="Times New Roman"/>
          <w:sz w:val="28"/>
          <w:szCs w:val="28"/>
        </w:rPr>
        <w:t xml:space="preserve"> мероприятий</w:t>
      </w:r>
      <w:r w:rsidR="00CF7102">
        <w:rPr>
          <w:rFonts w:ascii="Times New Roman" w:hAnsi="Times New Roman"/>
          <w:sz w:val="28"/>
          <w:szCs w:val="28"/>
        </w:rPr>
        <w:t xml:space="preserve"> </w:t>
      </w:r>
      <w:r w:rsidRPr="00915A73">
        <w:rPr>
          <w:rFonts w:ascii="Times New Roman" w:hAnsi="Times New Roman"/>
          <w:sz w:val="28"/>
          <w:szCs w:val="28"/>
        </w:rPr>
        <w:t xml:space="preserve"> </w:t>
      </w:r>
      <w:r w:rsidRPr="00B55EA1">
        <w:rPr>
          <w:rFonts w:ascii="Times New Roman" w:hAnsi="Times New Roman"/>
          <w:sz w:val="28"/>
          <w:szCs w:val="28"/>
        </w:rPr>
        <w:t>по профилактике ВИЧ-инфекции и гепатитов</w:t>
      </w:r>
      <w:proofErr w:type="gramStart"/>
      <w:r w:rsidRPr="00B55EA1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B55EA1">
        <w:rPr>
          <w:rFonts w:ascii="Times New Roman" w:hAnsi="Times New Roman"/>
          <w:sz w:val="28"/>
          <w:szCs w:val="28"/>
        </w:rPr>
        <w:t xml:space="preserve"> и С</w:t>
      </w:r>
      <w:r>
        <w:rPr>
          <w:rFonts w:ascii="Times New Roman" w:hAnsi="Times New Roman"/>
          <w:sz w:val="28"/>
          <w:szCs w:val="28"/>
        </w:rPr>
        <w:t xml:space="preserve"> </w:t>
      </w:r>
      <w:r w:rsidR="00CF7102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2265,7 тыс. рублей</w:t>
      </w:r>
      <w:r w:rsidR="00CF710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32232B">
        <w:rPr>
          <w:rFonts w:ascii="Times New Roman" w:hAnsi="Times New Roman"/>
          <w:sz w:val="28"/>
          <w:szCs w:val="28"/>
        </w:rPr>
        <w:t>по развитию службы крови</w:t>
      </w:r>
      <w:r>
        <w:rPr>
          <w:rFonts w:ascii="Times New Roman" w:hAnsi="Times New Roman"/>
          <w:sz w:val="28"/>
          <w:szCs w:val="28"/>
        </w:rPr>
        <w:t xml:space="preserve"> </w:t>
      </w:r>
      <w:r w:rsidR="00CF7102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81912,4 тыс. рублей</w:t>
      </w:r>
      <w:r w:rsidR="00CF710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5A73">
        <w:rPr>
          <w:rFonts w:ascii="Times New Roman" w:hAnsi="Times New Roman"/>
          <w:sz w:val="28"/>
          <w:szCs w:val="28"/>
        </w:rPr>
        <w:t>направленных на совершенствование медицинской помощи больным с онкологическими заболеваниями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="00CF7102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468684,0 тыс. рублей,  </w:t>
      </w:r>
      <w:r w:rsidRPr="0089781C">
        <w:rPr>
          <w:rFonts w:ascii="Times New Roman" w:hAnsi="Times New Roman"/>
          <w:sz w:val="28"/>
          <w:szCs w:val="28"/>
        </w:rPr>
        <w:t>пострадавшим при дорожно-транспортных происшествиях</w:t>
      </w:r>
      <w:r>
        <w:rPr>
          <w:rFonts w:ascii="Times New Roman" w:hAnsi="Times New Roman"/>
          <w:sz w:val="28"/>
          <w:szCs w:val="28"/>
        </w:rPr>
        <w:t xml:space="preserve"> </w:t>
      </w:r>
      <w:r w:rsidR="00CF7102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216959,0 тыс. рублей;</w:t>
      </w:r>
    </w:p>
    <w:p w:rsidR="00E51566" w:rsidRDefault="00E51566" w:rsidP="00E51566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ф</w:t>
      </w:r>
      <w:r w:rsidRPr="00C2458D">
        <w:rPr>
          <w:rFonts w:ascii="Times New Roman" w:hAnsi="Times New Roman"/>
          <w:sz w:val="28"/>
          <w:szCs w:val="28"/>
        </w:rPr>
        <w:t>инансовое обеспечение мероприятий, направленных на проведение пренатальной (дородовой) диагностики нарушений развития ребенка</w:t>
      </w:r>
      <w:r>
        <w:rPr>
          <w:rFonts w:ascii="Times New Roman" w:hAnsi="Times New Roman"/>
          <w:sz w:val="28"/>
          <w:szCs w:val="28"/>
        </w:rPr>
        <w:t xml:space="preserve"> </w:t>
      </w:r>
      <w:r w:rsidR="00CF7102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10742,3 тыс. рублей</w:t>
      </w:r>
      <w:r w:rsidR="00CF710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1EBF">
        <w:rPr>
          <w:rFonts w:ascii="Times New Roman" w:hAnsi="Times New Roman"/>
          <w:sz w:val="28"/>
          <w:szCs w:val="28"/>
        </w:rPr>
        <w:t>закупок антибактериальных и противотуберкулезных лекарственных препаратов (второго ряда), применяемых при лечении больных туберкулезом с множественной лекарственной устойчивостью возбудителя, и диагностических средств для выявления, определения чувствительности микобактерии туберкулеза и мониторинга лечения больных туберкулезом с множественной лекарственной устойчивостью возбудителя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="00CF7102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98007,8 тыс. рублей</w:t>
      </w:r>
      <w:r w:rsidR="00CF710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2C11">
        <w:rPr>
          <w:rFonts w:ascii="Times New Roman" w:hAnsi="Times New Roman"/>
          <w:sz w:val="28"/>
          <w:szCs w:val="28"/>
        </w:rPr>
        <w:t>закупок компьютерного и сетевого оборудования</w:t>
      </w:r>
      <w:proofErr w:type="gramEnd"/>
      <w:r w:rsidRPr="008C2C11">
        <w:rPr>
          <w:rFonts w:ascii="Times New Roman" w:hAnsi="Times New Roman"/>
          <w:sz w:val="28"/>
          <w:szCs w:val="28"/>
        </w:rPr>
        <w:t xml:space="preserve"> с лицензионным программным обеспечением для реализации мероприятий по развитию службы крови</w:t>
      </w:r>
      <w:r>
        <w:rPr>
          <w:rFonts w:ascii="Times New Roman" w:hAnsi="Times New Roman"/>
          <w:sz w:val="28"/>
          <w:szCs w:val="28"/>
        </w:rPr>
        <w:t xml:space="preserve"> </w:t>
      </w:r>
      <w:r w:rsidR="00CF7102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21752,8 тыс. рублей;</w:t>
      </w:r>
    </w:p>
    <w:p w:rsidR="00872A35" w:rsidRPr="00D3410A" w:rsidRDefault="00E51566" w:rsidP="00D3410A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6711C1">
        <w:rPr>
          <w:rFonts w:ascii="Times New Roman" w:hAnsi="Times New Roman"/>
          <w:sz w:val="28"/>
          <w:szCs w:val="28"/>
        </w:rPr>
        <w:t xml:space="preserve">существление организационных мероприятий по обеспечению лиц лекарственными препаратами, предназначенными для лечения больных злокачественными новообразованиями лимфоидной, кроветворной и </w:t>
      </w:r>
      <w:r w:rsidRPr="006711C1">
        <w:rPr>
          <w:rFonts w:ascii="Times New Roman" w:hAnsi="Times New Roman"/>
          <w:sz w:val="28"/>
          <w:szCs w:val="28"/>
        </w:rPr>
        <w:lastRenderedPageBreak/>
        <w:t xml:space="preserve">родственных им тканей, гемофилией, </w:t>
      </w:r>
      <w:proofErr w:type="spellStart"/>
      <w:r w:rsidRPr="006711C1">
        <w:rPr>
          <w:rFonts w:ascii="Times New Roman" w:hAnsi="Times New Roman"/>
          <w:sz w:val="28"/>
          <w:szCs w:val="28"/>
        </w:rPr>
        <w:t>муковисцидозом</w:t>
      </w:r>
      <w:proofErr w:type="spellEnd"/>
      <w:r w:rsidRPr="006711C1">
        <w:rPr>
          <w:rFonts w:ascii="Times New Roman" w:hAnsi="Times New Roman"/>
          <w:sz w:val="28"/>
          <w:szCs w:val="28"/>
        </w:rPr>
        <w:t>, гипофизарным нанизмом, болезнью Гоше, рассеянным склерозом, а также после трансплантации органов и (или) тканей</w:t>
      </w:r>
      <w:r w:rsidR="00D3410A">
        <w:rPr>
          <w:rFonts w:ascii="Times New Roman" w:hAnsi="Times New Roman"/>
          <w:sz w:val="28"/>
          <w:szCs w:val="28"/>
        </w:rPr>
        <w:t xml:space="preserve"> </w:t>
      </w:r>
      <w:r w:rsidR="00CF7102">
        <w:rPr>
          <w:rFonts w:ascii="Times New Roman" w:hAnsi="Times New Roman"/>
          <w:sz w:val="28"/>
          <w:szCs w:val="28"/>
        </w:rPr>
        <w:t>–</w:t>
      </w:r>
      <w:r w:rsidR="00D3410A">
        <w:rPr>
          <w:rFonts w:ascii="Times New Roman" w:hAnsi="Times New Roman"/>
          <w:sz w:val="28"/>
          <w:szCs w:val="28"/>
        </w:rPr>
        <w:t xml:space="preserve"> 12159,8 тыс. рублей;</w:t>
      </w:r>
    </w:p>
    <w:p w:rsidR="00E51566" w:rsidRPr="00B37436" w:rsidRDefault="00E51566" w:rsidP="00E5156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37436">
        <w:rPr>
          <w:rFonts w:ascii="Times New Roman" w:hAnsi="Times New Roman"/>
          <w:i/>
          <w:sz w:val="28"/>
          <w:szCs w:val="28"/>
        </w:rPr>
        <w:t xml:space="preserve">краевого бюджета </w:t>
      </w:r>
      <w:proofErr w:type="gramStart"/>
      <w:r w:rsidRPr="00B37436">
        <w:rPr>
          <w:rFonts w:ascii="Times New Roman" w:hAnsi="Times New Roman"/>
          <w:i/>
          <w:sz w:val="28"/>
          <w:szCs w:val="28"/>
        </w:rPr>
        <w:t>на</w:t>
      </w:r>
      <w:proofErr w:type="gramEnd"/>
      <w:r w:rsidRPr="00B37436">
        <w:rPr>
          <w:rFonts w:ascii="Times New Roman" w:hAnsi="Times New Roman"/>
          <w:i/>
          <w:sz w:val="28"/>
          <w:szCs w:val="28"/>
        </w:rPr>
        <w:t>:</w:t>
      </w:r>
    </w:p>
    <w:p w:rsidR="00E51566" w:rsidRDefault="00E51566" w:rsidP="00E51566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B37436">
        <w:rPr>
          <w:rFonts w:ascii="Times New Roman" w:hAnsi="Times New Roman"/>
          <w:sz w:val="28"/>
          <w:szCs w:val="28"/>
        </w:rPr>
        <w:t>офинансирование мероприятий</w:t>
      </w:r>
      <w:r>
        <w:rPr>
          <w:rFonts w:ascii="Times New Roman" w:hAnsi="Times New Roman"/>
          <w:sz w:val="28"/>
          <w:szCs w:val="28"/>
        </w:rPr>
        <w:t xml:space="preserve"> на</w:t>
      </w:r>
      <w:r w:rsidRPr="00B37436">
        <w:rPr>
          <w:rFonts w:ascii="Times New Roman" w:hAnsi="Times New Roman"/>
          <w:sz w:val="28"/>
          <w:szCs w:val="28"/>
        </w:rPr>
        <w:t xml:space="preserve"> совершенствование организации медицинской помощи пострадавшим при дорожно-транспортных происшествиях </w:t>
      </w:r>
      <w:r w:rsidR="00CF7102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39797,2 тыс. рублей, </w:t>
      </w:r>
      <w:r w:rsidRPr="00915A73">
        <w:rPr>
          <w:rFonts w:ascii="Times New Roman" w:hAnsi="Times New Roman"/>
          <w:sz w:val="28"/>
          <w:szCs w:val="28"/>
        </w:rPr>
        <w:t xml:space="preserve">медицинской помощи больным с онкологическими заболеваниями </w:t>
      </w:r>
      <w:r w:rsidR="00CF7102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85971,6 тыс. рублей; </w:t>
      </w:r>
      <w:r w:rsidRPr="008E4B5F">
        <w:rPr>
          <w:rFonts w:ascii="Times New Roman" w:hAnsi="Times New Roman"/>
          <w:sz w:val="28"/>
          <w:szCs w:val="28"/>
        </w:rPr>
        <w:t>приобретени</w:t>
      </w:r>
      <w:r>
        <w:rPr>
          <w:rFonts w:ascii="Times New Roman" w:hAnsi="Times New Roman"/>
          <w:sz w:val="28"/>
          <w:szCs w:val="28"/>
        </w:rPr>
        <w:t>е</w:t>
      </w:r>
      <w:r w:rsidRPr="008E4B5F">
        <w:rPr>
          <w:rFonts w:ascii="Times New Roman" w:hAnsi="Times New Roman"/>
          <w:sz w:val="28"/>
          <w:szCs w:val="28"/>
        </w:rPr>
        <w:t xml:space="preserve"> оборудования для проведения пренатальной (дородовой) диагностики нарушений развития ребенка </w:t>
      </w:r>
      <w:r w:rsidR="00CF7102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80000,0 тыс. рублей; </w:t>
      </w:r>
      <w:r w:rsidRPr="0032232B">
        <w:rPr>
          <w:rFonts w:ascii="Times New Roman" w:hAnsi="Times New Roman"/>
          <w:sz w:val="28"/>
          <w:szCs w:val="28"/>
        </w:rPr>
        <w:t>развити</w:t>
      </w:r>
      <w:r>
        <w:rPr>
          <w:rFonts w:ascii="Times New Roman" w:hAnsi="Times New Roman"/>
          <w:sz w:val="28"/>
          <w:szCs w:val="28"/>
        </w:rPr>
        <w:t>е</w:t>
      </w:r>
      <w:r w:rsidRPr="0032232B">
        <w:rPr>
          <w:rFonts w:ascii="Times New Roman" w:hAnsi="Times New Roman"/>
          <w:sz w:val="28"/>
          <w:szCs w:val="28"/>
        </w:rPr>
        <w:t xml:space="preserve"> службы крови </w:t>
      </w:r>
      <w:r w:rsidR="00CF7102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18293,8 тыс. рублей;</w:t>
      </w:r>
    </w:p>
    <w:p w:rsidR="00E51566" w:rsidRDefault="00E51566" w:rsidP="00E51566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8C2C11">
        <w:rPr>
          <w:rFonts w:ascii="Times New Roman" w:hAnsi="Times New Roman"/>
          <w:sz w:val="28"/>
          <w:szCs w:val="28"/>
        </w:rPr>
        <w:t>ероприятия по противодействию распространению наркотиков</w:t>
      </w:r>
      <w:r w:rsidR="00CF7102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>7860,0 тыс. рублей;</w:t>
      </w:r>
    </w:p>
    <w:p w:rsidR="00E51566" w:rsidRDefault="00E51566" w:rsidP="00E51566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032A8C">
        <w:rPr>
          <w:rFonts w:ascii="Times New Roman" w:hAnsi="Times New Roman"/>
          <w:sz w:val="28"/>
          <w:szCs w:val="28"/>
        </w:rPr>
        <w:t>ероприятия по профилактике правонарушений и борьбе с преступностью</w:t>
      </w:r>
      <w:r w:rsidR="00CF710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800,0 тыс. рублей;</w:t>
      </w:r>
    </w:p>
    <w:p w:rsidR="00E51566" w:rsidRDefault="00E51566" w:rsidP="00E5156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информации </w:t>
      </w:r>
      <w:r w:rsidRPr="00EC4D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департамента</w:t>
      </w:r>
      <w:r w:rsidRPr="00EC4D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освоение бюджетных ассигнований, предусмотренных на данные цели, </w:t>
      </w:r>
      <w:r w:rsidRPr="00EC4D13">
        <w:rPr>
          <w:rFonts w:ascii="Times New Roman" w:hAnsi="Times New Roman"/>
          <w:sz w:val="28"/>
          <w:szCs w:val="28"/>
        </w:rPr>
        <w:t>будет осуществляться в 4 квартал</w:t>
      </w:r>
      <w:r>
        <w:rPr>
          <w:rFonts w:ascii="Times New Roman" w:hAnsi="Times New Roman"/>
          <w:sz w:val="28"/>
          <w:szCs w:val="28"/>
        </w:rPr>
        <w:t>е</w:t>
      </w:r>
      <w:r w:rsidRPr="00EC4D13">
        <w:rPr>
          <w:rFonts w:ascii="Times New Roman" w:hAnsi="Times New Roman"/>
          <w:sz w:val="28"/>
          <w:szCs w:val="28"/>
        </w:rPr>
        <w:t xml:space="preserve"> текущего года.</w:t>
      </w:r>
    </w:p>
    <w:p w:rsidR="00E51566" w:rsidRPr="00A0597A" w:rsidRDefault="00E51566" w:rsidP="00E51566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A0597A">
        <w:rPr>
          <w:rFonts w:ascii="Times New Roman" w:hAnsi="Times New Roman"/>
          <w:b/>
          <w:i/>
          <w:sz w:val="28"/>
          <w:szCs w:val="28"/>
        </w:rPr>
        <w:t xml:space="preserve">На низком уровне исполнены расходы (за счет средств краевого бюджета) </w:t>
      </w:r>
      <w:proofErr w:type="gramStart"/>
      <w:r w:rsidRPr="00A0597A">
        <w:rPr>
          <w:rFonts w:ascii="Times New Roman" w:hAnsi="Times New Roman"/>
          <w:b/>
          <w:i/>
          <w:sz w:val="28"/>
          <w:szCs w:val="28"/>
        </w:rPr>
        <w:t>на</w:t>
      </w:r>
      <w:proofErr w:type="gramEnd"/>
      <w:r w:rsidRPr="00A0597A">
        <w:rPr>
          <w:rFonts w:ascii="Times New Roman" w:hAnsi="Times New Roman"/>
          <w:b/>
          <w:i/>
          <w:sz w:val="28"/>
          <w:szCs w:val="28"/>
        </w:rPr>
        <w:t>:</w:t>
      </w:r>
    </w:p>
    <w:p w:rsidR="00E51566" w:rsidRDefault="00E51566" w:rsidP="00E515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CC14B2">
        <w:rPr>
          <w:rFonts w:ascii="Times New Roman" w:hAnsi="Times New Roman"/>
          <w:sz w:val="28"/>
          <w:szCs w:val="28"/>
        </w:rPr>
        <w:t xml:space="preserve">офинансирование приобретения оборудования и расходных материалов для неонатального и аудиологического скрининга </w:t>
      </w:r>
      <w:r w:rsidR="00CF7102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795,6 тыс. рублей, или 2,0% </w:t>
      </w:r>
      <w:r w:rsidRPr="00051C90">
        <w:rPr>
          <w:rFonts w:ascii="Times New Roman" w:hAnsi="Times New Roman"/>
          <w:sz w:val="28"/>
          <w:szCs w:val="28"/>
        </w:rPr>
        <w:t xml:space="preserve">от уточненных бюджетных назначений </w:t>
      </w:r>
      <w:r>
        <w:rPr>
          <w:rFonts w:ascii="Times New Roman" w:hAnsi="Times New Roman"/>
          <w:sz w:val="28"/>
          <w:szCs w:val="28"/>
        </w:rPr>
        <w:t xml:space="preserve">(40000,0 тыс. рублей); </w:t>
      </w:r>
    </w:p>
    <w:p w:rsidR="00E51566" w:rsidRDefault="00E51566" w:rsidP="00E515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3EDA">
        <w:rPr>
          <w:rFonts w:ascii="Times New Roman" w:hAnsi="Times New Roman"/>
          <w:sz w:val="28"/>
          <w:szCs w:val="28"/>
        </w:rPr>
        <w:t>приобретение краевыми государственными учреждениями здравоохранения специального медицинского оборудования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CF7102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12792,0 тыс. рублей, или 13,2 % (96950,0 тыс. рублей);</w:t>
      </w:r>
    </w:p>
    <w:p w:rsidR="00E51566" w:rsidRDefault="00E51566" w:rsidP="00E515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E10EDF">
        <w:rPr>
          <w:rFonts w:ascii="Times New Roman" w:hAnsi="Times New Roman"/>
          <w:sz w:val="28"/>
          <w:szCs w:val="28"/>
        </w:rPr>
        <w:t xml:space="preserve">беспечение лекарственными препаратами, изделиями медицинского назначения, расходными материалами, а также специализированными продуктами питания для детей </w:t>
      </w:r>
      <w:r w:rsidR="00CF7102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116683,2 тыс. рублей, или 32,4 % (359743,0 тыс. рублей);</w:t>
      </w:r>
    </w:p>
    <w:p w:rsidR="00E51566" w:rsidRDefault="00E51566" w:rsidP="00E515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A165AC">
        <w:rPr>
          <w:rFonts w:ascii="Times New Roman" w:hAnsi="Times New Roman"/>
          <w:sz w:val="28"/>
          <w:szCs w:val="28"/>
        </w:rPr>
        <w:t>беспечение полноценным питанием беременных женщин, кормящих матерей, а также детей в возрасте до трех лет по заключению врачей</w:t>
      </w:r>
      <w:r>
        <w:rPr>
          <w:rFonts w:ascii="Times New Roman" w:hAnsi="Times New Roman"/>
          <w:sz w:val="28"/>
          <w:szCs w:val="28"/>
        </w:rPr>
        <w:t xml:space="preserve"> </w:t>
      </w:r>
      <w:r w:rsidR="00CF7102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1517,4 тыс. рублей, или 19,6 % (7757,0 тыс. рублей).</w:t>
      </w:r>
    </w:p>
    <w:p w:rsidR="00E51566" w:rsidRDefault="00E51566" w:rsidP="00E515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информации департамента для реализации указанных мероприятий в настоящее время проводятся закупочные процедуры, оплата товаров (работ, услуг) будет производиться в 4 квартале 2014 года.</w:t>
      </w:r>
    </w:p>
    <w:p w:rsidR="00E51566" w:rsidRDefault="00E51566" w:rsidP="00E515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того, за 9 месяцев 2014 года на низком уровне исполнены расходы на п</w:t>
      </w:r>
      <w:r w:rsidRPr="00914A63">
        <w:rPr>
          <w:rFonts w:ascii="Times New Roman" w:hAnsi="Times New Roman"/>
          <w:sz w:val="28"/>
          <w:szCs w:val="28"/>
        </w:rPr>
        <w:t xml:space="preserve">риобретение модульных фельдшерско-акушерских пунктов </w:t>
      </w:r>
      <w:r>
        <w:rPr>
          <w:rFonts w:ascii="Times New Roman" w:hAnsi="Times New Roman"/>
          <w:sz w:val="28"/>
          <w:szCs w:val="28"/>
        </w:rPr>
        <w:t xml:space="preserve">(далее </w:t>
      </w:r>
      <w:r w:rsidR="005718D6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ФАП) </w:t>
      </w:r>
      <w:r w:rsidRPr="00914A63">
        <w:rPr>
          <w:rFonts w:ascii="Times New Roman" w:hAnsi="Times New Roman"/>
          <w:sz w:val="28"/>
          <w:szCs w:val="28"/>
        </w:rPr>
        <w:t>на территории Приморского края</w:t>
      </w:r>
      <w:r>
        <w:rPr>
          <w:rFonts w:ascii="Times New Roman" w:hAnsi="Times New Roman"/>
          <w:sz w:val="28"/>
          <w:szCs w:val="28"/>
        </w:rPr>
        <w:t xml:space="preserve"> – 50000,0 тыс. рублей, или 16,7 % при плане 300000,0 тыс. рублей. Согласно представленным сведениям департаментом в настоящее время заключен государственный контракт на приобретение 50 </w:t>
      </w:r>
      <w:proofErr w:type="spellStart"/>
      <w:r>
        <w:rPr>
          <w:rFonts w:ascii="Times New Roman" w:hAnsi="Times New Roman"/>
          <w:sz w:val="28"/>
          <w:szCs w:val="28"/>
        </w:rPr>
        <w:t>ФАПов</w:t>
      </w:r>
      <w:proofErr w:type="spellEnd"/>
      <w:r>
        <w:rPr>
          <w:rFonts w:ascii="Times New Roman" w:hAnsi="Times New Roman"/>
          <w:sz w:val="28"/>
          <w:szCs w:val="28"/>
        </w:rPr>
        <w:t xml:space="preserve"> на сумму 150000,0 тыс. рублей, оплата осуществляется по факту готовности (сдачи в эксплуатацию) </w:t>
      </w:r>
      <w:proofErr w:type="spellStart"/>
      <w:r>
        <w:rPr>
          <w:rFonts w:ascii="Times New Roman" w:hAnsi="Times New Roman"/>
          <w:sz w:val="28"/>
          <w:szCs w:val="28"/>
        </w:rPr>
        <w:t>ФАПов</w:t>
      </w:r>
      <w:proofErr w:type="spellEnd"/>
      <w:r>
        <w:rPr>
          <w:rFonts w:ascii="Times New Roman" w:hAnsi="Times New Roman"/>
          <w:sz w:val="28"/>
          <w:szCs w:val="28"/>
        </w:rPr>
        <w:t xml:space="preserve">.  </w:t>
      </w:r>
    </w:p>
    <w:p w:rsidR="00E51566" w:rsidRPr="00DD59F3" w:rsidRDefault="00E51566" w:rsidP="00E515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lastRenderedPageBreak/>
        <w:t>по д</w:t>
      </w:r>
      <w:r w:rsidRPr="00945EB9">
        <w:rPr>
          <w:rFonts w:ascii="Times New Roman" w:hAnsi="Times New Roman"/>
          <w:sz w:val="28"/>
          <w:szCs w:val="28"/>
          <w:u w:val="single"/>
        </w:rPr>
        <w:t>епартамент</w:t>
      </w:r>
      <w:r>
        <w:rPr>
          <w:rFonts w:ascii="Times New Roman" w:hAnsi="Times New Roman"/>
          <w:sz w:val="28"/>
          <w:szCs w:val="28"/>
          <w:u w:val="single"/>
        </w:rPr>
        <w:t>у</w:t>
      </w:r>
      <w:r w:rsidRPr="00945EB9">
        <w:rPr>
          <w:rFonts w:ascii="Times New Roman" w:hAnsi="Times New Roman"/>
          <w:sz w:val="28"/>
          <w:szCs w:val="28"/>
          <w:u w:val="single"/>
        </w:rPr>
        <w:t xml:space="preserve"> градостроительства Приморского </w:t>
      </w:r>
      <w:proofErr w:type="gramStart"/>
      <w:r w:rsidRPr="00945EB9">
        <w:rPr>
          <w:rFonts w:ascii="Times New Roman" w:hAnsi="Times New Roman"/>
          <w:sz w:val="28"/>
          <w:szCs w:val="28"/>
          <w:u w:val="single"/>
        </w:rPr>
        <w:t>края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предусмотренные на 2014 год б</w:t>
      </w:r>
      <w:r w:rsidRPr="00DD59F3">
        <w:rPr>
          <w:rFonts w:ascii="Times New Roman" w:hAnsi="Times New Roman"/>
          <w:sz w:val="28"/>
          <w:szCs w:val="28"/>
        </w:rPr>
        <w:t>юджетные инвестиции в объекты капитального строительства государственной (муниципальной) собственности</w:t>
      </w:r>
      <w:r>
        <w:rPr>
          <w:rFonts w:ascii="Times New Roman" w:hAnsi="Times New Roman"/>
          <w:sz w:val="28"/>
          <w:szCs w:val="28"/>
        </w:rPr>
        <w:t xml:space="preserve"> в общей сумме 1111366,1 тыс. рублей исполнены в объеме 220818,1 тыс. рублей, или 19,9 %, в том числе</w:t>
      </w:r>
      <w:r w:rsidRPr="00DD59F3">
        <w:rPr>
          <w:rFonts w:ascii="Times New Roman" w:hAnsi="Times New Roman"/>
          <w:sz w:val="28"/>
          <w:szCs w:val="28"/>
        </w:rPr>
        <w:t>:</w:t>
      </w:r>
    </w:p>
    <w:p w:rsidR="00E51566" w:rsidRDefault="00E51566" w:rsidP="00E515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24F90">
        <w:rPr>
          <w:rFonts w:ascii="Times New Roman" w:hAnsi="Times New Roman"/>
          <w:sz w:val="28"/>
          <w:szCs w:val="24"/>
        </w:rPr>
        <w:t>реконструкци</w:t>
      </w:r>
      <w:r>
        <w:rPr>
          <w:rFonts w:ascii="Times New Roman" w:hAnsi="Times New Roman"/>
          <w:sz w:val="28"/>
          <w:szCs w:val="24"/>
        </w:rPr>
        <w:t>я</w:t>
      </w:r>
      <w:r w:rsidRPr="00B24F90">
        <w:rPr>
          <w:rFonts w:ascii="Times New Roman" w:hAnsi="Times New Roman"/>
          <w:sz w:val="28"/>
          <w:szCs w:val="24"/>
        </w:rPr>
        <w:t xml:space="preserve"> государственного учреждения здравоохранения "Приморский краевой онкологический диспансер" и пристройка к радиологическому </w:t>
      </w:r>
      <w:r>
        <w:rPr>
          <w:rFonts w:ascii="Times New Roman" w:hAnsi="Times New Roman"/>
          <w:sz w:val="28"/>
          <w:szCs w:val="24"/>
        </w:rPr>
        <w:t xml:space="preserve">корпусу на 2 каньона (40 коек) </w:t>
      </w:r>
      <w:r w:rsidR="005718D6">
        <w:rPr>
          <w:rFonts w:ascii="Times New Roman" w:hAnsi="Times New Roman"/>
          <w:sz w:val="28"/>
          <w:szCs w:val="24"/>
        </w:rPr>
        <w:t>–</w:t>
      </w:r>
      <w:r>
        <w:rPr>
          <w:rFonts w:ascii="Times New Roman" w:hAnsi="Times New Roman"/>
          <w:sz w:val="28"/>
          <w:szCs w:val="24"/>
        </w:rPr>
        <w:t xml:space="preserve"> исполнение за 9 месяцев 2014 года  составило 80767,5</w:t>
      </w:r>
      <w:r w:rsidRPr="00B24F90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тыс. рублей, </w:t>
      </w:r>
      <w:r w:rsidRPr="00B24F90">
        <w:rPr>
          <w:rFonts w:ascii="Times New Roman" w:hAnsi="Times New Roman"/>
          <w:sz w:val="28"/>
          <w:szCs w:val="24"/>
        </w:rPr>
        <w:t>или 3</w:t>
      </w:r>
      <w:r>
        <w:rPr>
          <w:rFonts w:ascii="Times New Roman" w:hAnsi="Times New Roman"/>
          <w:sz w:val="28"/>
          <w:szCs w:val="24"/>
        </w:rPr>
        <w:t>4,0</w:t>
      </w:r>
      <w:r w:rsidRPr="00B24F90">
        <w:rPr>
          <w:rFonts w:ascii="Times New Roman" w:hAnsi="Times New Roman"/>
          <w:sz w:val="28"/>
          <w:szCs w:val="24"/>
        </w:rPr>
        <w:t xml:space="preserve"> %</w:t>
      </w:r>
      <w:r>
        <w:rPr>
          <w:rFonts w:ascii="Times New Roman" w:hAnsi="Times New Roman"/>
          <w:sz w:val="28"/>
          <w:szCs w:val="24"/>
        </w:rPr>
        <w:t xml:space="preserve">  к уточненным годовым бюджетным назначениям (237792,1</w:t>
      </w:r>
      <w:r w:rsidRPr="00B24F90">
        <w:rPr>
          <w:rFonts w:ascii="Times New Roman" w:hAnsi="Times New Roman"/>
          <w:sz w:val="28"/>
          <w:szCs w:val="24"/>
        </w:rPr>
        <w:t> </w:t>
      </w:r>
      <w:r>
        <w:rPr>
          <w:rFonts w:ascii="Times New Roman" w:hAnsi="Times New Roman"/>
          <w:sz w:val="28"/>
          <w:szCs w:val="24"/>
        </w:rPr>
        <w:t>тыс. рублей)</w:t>
      </w:r>
      <w:r w:rsidRPr="00B24F90">
        <w:rPr>
          <w:rFonts w:ascii="Times New Roman" w:hAnsi="Times New Roman"/>
          <w:sz w:val="28"/>
          <w:szCs w:val="24"/>
        </w:rPr>
        <w:t xml:space="preserve">, </w:t>
      </w:r>
      <w:r>
        <w:rPr>
          <w:rFonts w:ascii="Times New Roman" w:hAnsi="Times New Roman"/>
          <w:sz w:val="28"/>
          <w:szCs w:val="24"/>
        </w:rPr>
        <w:t>из них за счет средств</w:t>
      </w:r>
    </w:p>
    <w:p w:rsidR="00E51566" w:rsidRDefault="00E51566" w:rsidP="00E51566">
      <w:pPr>
        <w:spacing w:after="0" w:line="240" w:lineRule="auto"/>
        <w:ind w:firstLine="743"/>
        <w:jc w:val="both"/>
        <w:rPr>
          <w:rFonts w:ascii="Times New Roman" w:hAnsi="Times New Roman"/>
          <w:sz w:val="28"/>
          <w:szCs w:val="24"/>
        </w:rPr>
      </w:pPr>
      <w:r w:rsidRPr="00B24F90">
        <w:rPr>
          <w:rFonts w:ascii="Times New Roman" w:hAnsi="Times New Roman"/>
          <w:i/>
          <w:sz w:val="28"/>
          <w:szCs w:val="24"/>
        </w:rPr>
        <w:t>федерального бюджета</w:t>
      </w:r>
      <w:r>
        <w:rPr>
          <w:rFonts w:ascii="Times New Roman" w:hAnsi="Times New Roman"/>
          <w:sz w:val="28"/>
          <w:szCs w:val="24"/>
        </w:rPr>
        <w:t xml:space="preserve"> предусмотрено</w:t>
      </w:r>
      <w:r w:rsidRPr="00B24F90">
        <w:rPr>
          <w:rFonts w:ascii="Times New Roman" w:hAnsi="Times New Roman"/>
          <w:i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 228954,8 тыс. рублей, исполнено  80767,5</w:t>
      </w:r>
      <w:r w:rsidRPr="00B24F90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тыс. рублей</w:t>
      </w:r>
      <w:r w:rsidRPr="00B24F90">
        <w:rPr>
          <w:rFonts w:ascii="Times New Roman" w:hAnsi="Times New Roman"/>
          <w:sz w:val="28"/>
          <w:szCs w:val="24"/>
        </w:rPr>
        <w:t xml:space="preserve">, или </w:t>
      </w:r>
      <w:r>
        <w:rPr>
          <w:rFonts w:ascii="Times New Roman" w:hAnsi="Times New Roman"/>
          <w:sz w:val="28"/>
          <w:szCs w:val="24"/>
        </w:rPr>
        <w:t>35,3 %;</w:t>
      </w:r>
    </w:p>
    <w:p w:rsidR="00E51566" w:rsidRDefault="00E51566" w:rsidP="00E51566">
      <w:pPr>
        <w:spacing w:after="0" w:line="240" w:lineRule="auto"/>
        <w:ind w:firstLine="743"/>
        <w:jc w:val="both"/>
        <w:rPr>
          <w:rFonts w:ascii="Times New Roman" w:hAnsi="Times New Roman"/>
          <w:sz w:val="28"/>
          <w:szCs w:val="24"/>
        </w:rPr>
      </w:pPr>
      <w:r w:rsidRPr="001D2B84">
        <w:rPr>
          <w:rFonts w:ascii="Times New Roman" w:hAnsi="Times New Roman"/>
          <w:i/>
          <w:sz w:val="28"/>
          <w:szCs w:val="24"/>
        </w:rPr>
        <w:t>краевого бюджета</w:t>
      </w:r>
      <w:r w:rsidR="005718D6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 предусмотрено  8837,3 тыс. рублей, исполнение по состоянию на 01.10.2014 отсутствует. </w:t>
      </w:r>
    </w:p>
    <w:p w:rsidR="00E51566" w:rsidRPr="001D2B84" w:rsidRDefault="00E51566" w:rsidP="00E51566">
      <w:pPr>
        <w:spacing w:after="0" w:line="240" w:lineRule="auto"/>
        <w:ind w:firstLine="743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По информации департамента здравоохранения Приморского края (ответственный исполнитель ГП) в настоящее время генеральным  подрядчиком ведутся строительные работы, подготавливается помещение под монтаж медицинского оборудования;  </w:t>
      </w:r>
      <w:r w:rsidRPr="001D2B84">
        <w:rPr>
          <w:rFonts w:ascii="Times New Roman" w:hAnsi="Times New Roman"/>
          <w:sz w:val="28"/>
          <w:szCs w:val="24"/>
        </w:rPr>
        <w:t xml:space="preserve"> </w:t>
      </w:r>
    </w:p>
    <w:p w:rsidR="00E51566" w:rsidRDefault="00E51566" w:rsidP="00E515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24F90">
        <w:rPr>
          <w:rFonts w:ascii="Times New Roman" w:hAnsi="Times New Roman"/>
          <w:sz w:val="28"/>
          <w:szCs w:val="24"/>
        </w:rPr>
        <w:t>строительство краевой психиатрической больницы на 550 коек</w:t>
      </w:r>
      <w:r>
        <w:rPr>
          <w:rFonts w:ascii="Times New Roman" w:hAnsi="Times New Roman"/>
          <w:sz w:val="28"/>
          <w:szCs w:val="24"/>
        </w:rPr>
        <w:t xml:space="preserve"> </w:t>
      </w:r>
      <w:r w:rsidR="005718D6">
        <w:rPr>
          <w:rFonts w:ascii="Times New Roman" w:hAnsi="Times New Roman"/>
          <w:sz w:val="28"/>
          <w:szCs w:val="24"/>
        </w:rPr>
        <w:t>–</w:t>
      </w:r>
      <w:r>
        <w:rPr>
          <w:rFonts w:ascii="Times New Roman" w:hAnsi="Times New Roman"/>
          <w:sz w:val="28"/>
          <w:szCs w:val="24"/>
        </w:rPr>
        <w:t xml:space="preserve"> уточненные годовые назначения в общей сумме 640388,8 тыс. рублей исполнены в объеме 54604,3</w:t>
      </w:r>
      <w:r w:rsidRPr="00B24F90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тыс. рублей</w:t>
      </w:r>
      <w:r w:rsidRPr="00B24F90">
        <w:rPr>
          <w:rFonts w:ascii="Times New Roman" w:hAnsi="Times New Roman"/>
          <w:sz w:val="28"/>
          <w:szCs w:val="24"/>
        </w:rPr>
        <w:t xml:space="preserve">, или </w:t>
      </w:r>
      <w:r>
        <w:rPr>
          <w:rFonts w:ascii="Times New Roman" w:hAnsi="Times New Roman"/>
          <w:sz w:val="28"/>
          <w:szCs w:val="24"/>
        </w:rPr>
        <w:t>8,5</w:t>
      </w:r>
      <w:r w:rsidRPr="00B24F90">
        <w:rPr>
          <w:rFonts w:ascii="Times New Roman" w:hAnsi="Times New Roman"/>
          <w:sz w:val="28"/>
          <w:szCs w:val="24"/>
        </w:rPr>
        <w:t xml:space="preserve"> %</w:t>
      </w:r>
      <w:r>
        <w:rPr>
          <w:rFonts w:ascii="Times New Roman" w:hAnsi="Times New Roman"/>
          <w:sz w:val="28"/>
          <w:szCs w:val="24"/>
        </w:rPr>
        <w:t>, из них за счет средств</w:t>
      </w:r>
    </w:p>
    <w:p w:rsidR="00E51566" w:rsidRDefault="00E51566" w:rsidP="00E51566">
      <w:pPr>
        <w:spacing w:after="0" w:line="240" w:lineRule="auto"/>
        <w:ind w:firstLine="743"/>
        <w:jc w:val="both"/>
        <w:rPr>
          <w:rFonts w:ascii="Times New Roman" w:hAnsi="Times New Roman"/>
          <w:sz w:val="28"/>
          <w:szCs w:val="24"/>
        </w:rPr>
      </w:pPr>
      <w:r w:rsidRPr="00B24F90">
        <w:rPr>
          <w:rFonts w:ascii="Times New Roman" w:hAnsi="Times New Roman"/>
          <w:i/>
          <w:sz w:val="28"/>
          <w:szCs w:val="24"/>
        </w:rPr>
        <w:t>федерального бюджета</w:t>
      </w:r>
      <w:r>
        <w:rPr>
          <w:rFonts w:ascii="Times New Roman" w:hAnsi="Times New Roman"/>
          <w:sz w:val="28"/>
          <w:szCs w:val="24"/>
        </w:rPr>
        <w:t xml:space="preserve"> предусмотрено</w:t>
      </w:r>
      <w:r w:rsidRPr="00B24F90">
        <w:rPr>
          <w:rFonts w:ascii="Times New Roman" w:hAnsi="Times New Roman"/>
          <w:i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 597501,7 тыс. рублей, исполнено - 54604,3</w:t>
      </w:r>
      <w:r w:rsidRPr="00B24F90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тыс. рублей</w:t>
      </w:r>
      <w:r w:rsidRPr="00B24F90">
        <w:rPr>
          <w:rFonts w:ascii="Times New Roman" w:hAnsi="Times New Roman"/>
          <w:sz w:val="28"/>
          <w:szCs w:val="24"/>
        </w:rPr>
        <w:t xml:space="preserve">, или </w:t>
      </w:r>
      <w:r>
        <w:rPr>
          <w:rFonts w:ascii="Times New Roman" w:hAnsi="Times New Roman"/>
          <w:sz w:val="28"/>
          <w:szCs w:val="24"/>
        </w:rPr>
        <w:t>9,1 %;</w:t>
      </w:r>
    </w:p>
    <w:p w:rsidR="00E51566" w:rsidRDefault="00E51566" w:rsidP="00E51566">
      <w:pPr>
        <w:spacing w:after="0" w:line="240" w:lineRule="auto"/>
        <w:ind w:firstLine="743"/>
        <w:jc w:val="both"/>
        <w:rPr>
          <w:rFonts w:ascii="Times New Roman" w:hAnsi="Times New Roman"/>
          <w:sz w:val="28"/>
          <w:szCs w:val="24"/>
        </w:rPr>
      </w:pPr>
      <w:r w:rsidRPr="001D2B84">
        <w:rPr>
          <w:rFonts w:ascii="Times New Roman" w:hAnsi="Times New Roman"/>
          <w:i/>
          <w:sz w:val="28"/>
          <w:szCs w:val="24"/>
        </w:rPr>
        <w:t>краевого бюджета</w:t>
      </w:r>
      <w:r>
        <w:rPr>
          <w:rFonts w:ascii="Times New Roman" w:hAnsi="Times New Roman"/>
          <w:sz w:val="28"/>
          <w:szCs w:val="24"/>
        </w:rPr>
        <w:t xml:space="preserve"> предусмотрено </w:t>
      </w:r>
      <w:r w:rsidR="005718D6">
        <w:rPr>
          <w:rFonts w:ascii="Times New Roman" w:hAnsi="Times New Roman"/>
          <w:sz w:val="28"/>
          <w:szCs w:val="24"/>
        </w:rPr>
        <w:t>–</w:t>
      </w:r>
      <w:r>
        <w:rPr>
          <w:rFonts w:ascii="Times New Roman" w:hAnsi="Times New Roman"/>
          <w:sz w:val="28"/>
          <w:szCs w:val="24"/>
        </w:rPr>
        <w:t xml:space="preserve"> 42887,1 тыс. рублей, расходы за 9 месяцев текущего года не осуществлялись.</w:t>
      </w:r>
    </w:p>
    <w:p w:rsidR="00E51566" w:rsidRDefault="00E51566" w:rsidP="00E51566">
      <w:pPr>
        <w:spacing w:after="0" w:line="240" w:lineRule="auto"/>
        <w:ind w:firstLine="743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Согласно информации департамента градостроительства Приморского края строительство данного объекта приостановлено;</w:t>
      </w:r>
    </w:p>
    <w:p w:rsidR="00E51566" w:rsidRPr="00B24F90" w:rsidRDefault="00E51566" w:rsidP="00E515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24F90">
        <w:rPr>
          <w:rFonts w:ascii="Times New Roman" w:hAnsi="Times New Roman"/>
          <w:sz w:val="28"/>
          <w:szCs w:val="24"/>
        </w:rPr>
        <w:t>строительство краевого медицинского центра (в том числе проектно-изыскательские работы) предусмотрено</w:t>
      </w:r>
      <w:r>
        <w:rPr>
          <w:rFonts w:ascii="Times New Roman" w:hAnsi="Times New Roman"/>
          <w:sz w:val="28"/>
          <w:szCs w:val="24"/>
        </w:rPr>
        <w:t xml:space="preserve"> </w:t>
      </w:r>
      <w:r w:rsidR="008E10FF">
        <w:rPr>
          <w:rFonts w:ascii="Times New Roman" w:hAnsi="Times New Roman"/>
          <w:sz w:val="28"/>
          <w:szCs w:val="24"/>
        </w:rPr>
        <w:t>в размере</w:t>
      </w:r>
      <w:r>
        <w:rPr>
          <w:rFonts w:ascii="Times New Roman" w:hAnsi="Times New Roman"/>
          <w:sz w:val="28"/>
          <w:szCs w:val="24"/>
        </w:rPr>
        <w:t xml:space="preserve"> 57311,0 тыс. рублей</w:t>
      </w:r>
      <w:r w:rsidRPr="00B24F90">
        <w:rPr>
          <w:rFonts w:ascii="Times New Roman" w:hAnsi="Times New Roman"/>
          <w:sz w:val="28"/>
          <w:szCs w:val="24"/>
        </w:rPr>
        <w:t>; исполнено</w:t>
      </w:r>
      <w:r>
        <w:rPr>
          <w:rFonts w:ascii="Times New Roman" w:hAnsi="Times New Roman"/>
          <w:sz w:val="28"/>
          <w:szCs w:val="24"/>
        </w:rPr>
        <w:t xml:space="preserve">  38232,5 тыс. рублей, или 66,7 %; </w:t>
      </w:r>
    </w:p>
    <w:p w:rsidR="00E51566" w:rsidRPr="005718D6" w:rsidRDefault="00E51566" w:rsidP="00E515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proofErr w:type="gramStart"/>
      <w:r w:rsidRPr="00B24F90">
        <w:rPr>
          <w:rFonts w:ascii="Times New Roman" w:hAnsi="Times New Roman"/>
          <w:sz w:val="28"/>
          <w:szCs w:val="24"/>
        </w:rPr>
        <w:t xml:space="preserve">строительство танатологического корпуса на 1000 вскрытий в год в </w:t>
      </w:r>
      <w:r w:rsidRPr="005718D6">
        <w:rPr>
          <w:rFonts w:ascii="Times New Roman" w:hAnsi="Times New Roman"/>
          <w:sz w:val="28"/>
          <w:szCs w:val="24"/>
        </w:rPr>
        <w:t>г. Владивостоке для государственного учреждения здравоохранения "Приморское краевое бюро судебно-медицинской экспертизы" предусмотрено</w:t>
      </w:r>
      <w:r w:rsidR="008E10FF">
        <w:rPr>
          <w:rFonts w:ascii="Times New Roman" w:hAnsi="Times New Roman"/>
          <w:sz w:val="28"/>
          <w:szCs w:val="24"/>
        </w:rPr>
        <w:t xml:space="preserve"> </w:t>
      </w:r>
      <w:r w:rsidRPr="005718D6">
        <w:rPr>
          <w:rFonts w:ascii="Times New Roman" w:hAnsi="Times New Roman"/>
          <w:sz w:val="28"/>
          <w:szCs w:val="24"/>
        </w:rPr>
        <w:t xml:space="preserve"> 175874,2 тыс. рублей, исполнено  47213,8 тыс. рублей, или 26,8 %.  По информации департамента градостроительства Приморского края указанный объект подлежит вводу в эксплуатацию в 4 квартале 2014 года, неосвоенные остатки бюджетных ассигнований по состоянию на 01.10.2014 представляют собой стоимость специализированного медицинского</w:t>
      </w:r>
      <w:proofErr w:type="gramEnd"/>
      <w:r w:rsidRPr="005718D6">
        <w:rPr>
          <w:rFonts w:ascii="Times New Roman" w:hAnsi="Times New Roman"/>
          <w:sz w:val="28"/>
          <w:szCs w:val="24"/>
        </w:rPr>
        <w:t xml:space="preserve"> оборудования.</w:t>
      </w:r>
    </w:p>
    <w:p w:rsidR="0010692D" w:rsidRPr="0098045E" w:rsidRDefault="0010692D" w:rsidP="0010692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98045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ГП "Развитие образования Приморского края"</w:t>
      </w:r>
    </w:p>
    <w:p w:rsidR="0010692D" w:rsidRDefault="0010692D" w:rsidP="0010692D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u w:val="single"/>
          <w:lang w:eastAsia="ru-RU"/>
        </w:rPr>
      </w:pPr>
      <w:r w:rsidRPr="0098045E">
        <w:rPr>
          <w:rFonts w:ascii="Times New Roman" w:hAnsi="Times New Roman"/>
          <w:bCs/>
          <w:color w:val="000000"/>
          <w:sz w:val="28"/>
          <w:szCs w:val="28"/>
          <w:u w:val="single"/>
          <w:lang w:eastAsia="ru-RU"/>
        </w:rPr>
        <w:t xml:space="preserve">департаментом образования и науки Приморского края </w:t>
      </w:r>
      <w:proofErr w:type="gramStart"/>
      <w:r w:rsidRPr="0098045E">
        <w:rPr>
          <w:rFonts w:ascii="Times New Roman" w:hAnsi="Times New Roman"/>
          <w:bCs/>
          <w:color w:val="000000"/>
          <w:sz w:val="28"/>
          <w:szCs w:val="28"/>
          <w:u w:val="single"/>
          <w:lang w:eastAsia="ru-RU"/>
        </w:rPr>
        <w:t>на</w:t>
      </w:r>
      <w:proofErr w:type="gramEnd"/>
      <w:r w:rsidRPr="0098045E">
        <w:rPr>
          <w:rFonts w:ascii="Times New Roman" w:hAnsi="Times New Roman"/>
          <w:bCs/>
          <w:color w:val="000000"/>
          <w:sz w:val="28"/>
          <w:szCs w:val="28"/>
          <w:u w:val="single"/>
          <w:lang w:eastAsia="ru-RU"/>
        </w:rPr>
        <w:t>:</w:t>
      </w:r>
    </w:p>
    <w:p w:rsidR="0010692D" w:rsidRDefault="0010692D" w:rsidP="001069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24F90">
        <w:rPr>
          <w:rFonts w:ascii="Times New Roman" w:hAnsi="Times New Roman"/>
          <w:sz w:val="28"/>
          <w:szCs w:val="28"/>
        </w:rPr>
        <w:t>субсиди</w:t>
      </w:r>
      <w:r>
        <w:rPr>
          <w:rFonts w:ascii="Times New Roman" w:hAnsi="Times New Roman"/>
          <w:sz w:val="28"/>
          <w:szCs w:val="28"/>
        </w:rPr>
        <w:t>и</w:t>
      </w:r>
      <w:r w:rsidRPr="00B24F90">
        <w:rPr>
          <w:rFonts w:ascii="Times New Roman" w:hAnsi="Times New Roman"/>
          <w:sz w:val="28"/>
          <w:szCs w:val="28"/>
        </w:rPr>
        <w:t xml:space="preserve"> на </w:t>
      </w:r>
      <w:r w:rsidRPr="00B24F90">
        <w:rPr>
          <w:rFonts w:ascii="Times New Roman" w:hAnsi="Times New Roman"/>
          <w:sz w:val="28"/>
          <w:szCs w:val="28"/>
          <w:lang w:eastAsia="ru-RU"/>
        </w:rPr>
        <w:t xml:space="preserve">строительство, реконструкцию зданий (в том числе ПИР) </w:t>
      </w:r>
      <w:proofErr w:type="gramStart"/>
      <w:r w:rsidRPr="00B24F90">
        <w:rPr>
          <w:rFonts w:ascii="Times New Roman" w:hAnsi="Times New Roman"/>
          <w:sz w:val="28"/>
          <w:szCs w:val="28"/>
          <w:lang w:eastAsia="ru-RU"/>
        </w:rPr>
        <w:t xml:space="preserve">муниципальных образовательных учреждений, реализующих основную общеобразовательную программу дошкольного образования на 01.10.2014  </w:t>
      </w:r>
      <w:r w:rsidRPr="00B24F90">
        <w:rPr>
          <w:rFonts w:ascii="Times New Roman" w:hAnsi="Times New Roman"/>
          <w:bCs/>
          <w:sz w:val="28"/>
          <w:szCs w:val="28"/>
          <w:lang w:eastAsia="ru-RU"/>
        </w:rPr>
        <w:t>профинансировано</w:t>
      </w:r>
      <w:proofErr w:type="gramEnd"/>
      <w:r w:rsidRPr="00B24F9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B24F90">
        <w:rPr>
          <w:rFonts w:ascii="Times New Roman" w:hAnsi="Times New Roman"/>
          <w:bCs/>
          <w:sz w:val="28"/>
          <w:szCs w:val="28"/>
          <w:lang w:eastAsia="ru-RU"/>
        </w:rPr>
        <w:t>310</w:t>
      </w:r>
      <w:r>
        <w:rPr>
          <w:rFonts w:ascii="Times New Roman" w:hAnsi="Times New Roman"/>
          <w:bCs/>
          <w:sz w:val="28"/>
          <w:szCs w:val="28"/>
          <w:lang w:eastAsia="ru-RU"/>
        </w:rPr>
        <w:t>870,2</w:t>
      </w:r>
      <w:r w:rsidRPr="00B24F90">
        <w:rPr>
          <w:rFonts w:ascii="Times New Roman" w:hAnsi="Times New Roman"/>
          <w:bCs/>
          <w:sz w:val="28"/>
          <w:szCs w:val="28"/>
          <w:lang w:eastAsia="ru-RU"/>
        </w:rPr>
        <w:t> </w:t>
      </w:r>
      <w:r>
        <w:rPr>
          <w:rFonts w:ascii="Times New Roman" w:hAnsi="Times New Roman"/>
          <w:bCs/>
          <w:sz w:val="28"/>
          <w:szCs w:val="28"/>
          <w:lang w:eastAsia="ru-RU"/>
        </w:rPr>
        <w:t>тыс. рублей,</w:t>
      </w:r>
      <w:r w:rsidRPr="00B24F90">
        <w:rPr>
          <w:rFonts w:ascii="Times New Roman" w:hAnsi="Times New Roman"/>
          <w:bCs/>
          <w:sz w:val="28"/>
          <w:szCs w:val="28"/>
          <w:lang w:eastAsia="ru-RU"/>
        </w:rPr>
        <w:t xml:space="preserve"> или 36,3 % запланированных </w:t>
      </w:r>
      <w:r w:rsidRPr="00B24F90">
        <w:rPr>
          <w:rFonts w:ascii="Times New Roman" w:hAnsi="Times New Roman"/>
          <w:bCs/>
          <w:sz w:val="28"/>
          <w:szCs w:val="28"/>
          <w:lang w:eastAsia="ru-RU"/>
        </w:rPr>
        <w:lastRenderedPageBreak/>
        <w:t>средств (8566</w:t>
      </w:r>
      <w:r>
        <w:rPr>
          <w:rFonts w:ascii="Times New Roman" w:hAnsi="Times New Roman"/>
          <w:bCs/>
          <w:sz w:val="28"/>
          <w:szCs w:val="28"/>
          <w:lang w:eastAsia="ru-RU"/>
        </w:rPr>
        <w:t>35,0</w:t>
      </w:r>
      <w:r w:rsidRPr="00B24F9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тыс. рублей</w:t>
      </w:r>
      <w:r w:rsidRPr="00B24F90">
        <w:rPr>
          <w:rFonts w:ascii="Times New Roman" w:hAnsi="Times New Roman"/>
          <w:bCs/>
          <w:sz w:val="28"/>
          <w:szCs w:val="28"/>
          <w:lang w:eastAsia="ru-RU"/>
        </w:rPr>
        <w:t>)</w:t>
      </w:r>
      <w:r>
        <w:rPr>
          <w:rFonts w:ascii="Times New Roman" w:hAnsi="Times New Roman"/>
          <w:bCs/>
          <w:sz w:val="28"/>
          <w:szCs w:val="28"/>
          <w:lang w:eastAsia="ru-RU"/>
        </w:rPr>
        <w:t>,</w:t>
      </w:r>
      <w:r w:rsidRPr="00B24F90">
        <w:rPr>
          <w:rFonts w:ascii="Times New Roman" w:hAnsi="Times New Roman"/>
          <w:bCs/>
          <w:sz w:val="28"/>
          <w:szCs w:val="28"/>
          <w:lang w:eastAsia="ru-RU"/>
        </w:rPr>
        <w:t xml:space="preserve"> на подготовку проектно-сметной документации, строительство и реконструкцию объектов</w:t>
      </w:r>
      <w:r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10692D" w:rsidRPr="00B24F90" w:rsidRDefault="0010692D" w:rsidP="001069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Не освоены в полном объеме такие расходы</w:t>
      </w:r>
      <w:r w:rsidR="008E10FF">
        <w:rPr>
          <w:rFonts w:ascii="Times New Roman" w:hAnsi="Times New Roman"/>
          <w:bCs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как:</w:t>
      </w:r>
    </w:p>
    <w:p w:rsidR="0010692D" w:rsidRDefault="0010692D" w:rsidP="001069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375">
        <w:rPr>
          <w:rFonts w:ascii="Times New Roman" w:hAnsi="Times New Roman"/>
          <w:sz w:val="28"/>
          <w:szCs w:val="28"/>
        </w:rPr>
        <w:t xml:space="preserve">реализация мероприятий, направленных на переоборудование кабинетов общеобразовательных учреждений Приморского края в соответствии с современными требованиями </w:t>
      </w:r>
      <w:r>
        <w:rPr>
          <w:rFonts w:ascii="Times New Roman" w:hAnsi="Times New Roman"/>
          <w:sz w:val="28"/>
          <w:szCs w:val="28"/>
        </w:rPr>
        <w:t>(100000,0 тыс. рублей)</w:t>
      </w:r>
      <w:r w:rsidRPr="00554375">
        <w:rPr>
          <w:rFonts w:ascii="Times New Roman" w:hAnsi="Times New Roman"/>
          <w:sz w:val="28"/>
          <w:szCs w:val="28"/>
        </w:rPr>
        <w:t xml:space="preserve">. По сведениям департамента </w:t>
      </w:r>
      <w:r w:rsidRPr="00D747BA">
        <w:rPr>
          <w:rFonts w:ascii="Times New Roman" w:hAnsi="Times New Roman"/>
          <w:sz w:val="28"/>
          <w:szCs w:val="28"/>
        </w:rPr>
        <w:t xml:space="preserve">заключен государственный контракт от </w:t>
      </w:r>
      <w:r>
        <w:rPr>
          <w:rFonts w:ascii="Times New Roman" w:hAnsi="Times New Roman"/>
          <w:sz w:val="28"/>
          <w:szCs w:val="28"/>
        </w:rPr>
        <w:t>27.09.</w:t>
      </w:r>
      <w:r w:rsidRPr="00D747BA">
        <w:rPr>
          <w:rFonts w:ascii="Times New Roman" w:hAnsi="Times New Roman"/>
          <w:sz w:val="28"/>
          <w:szCs w:val="28"/>
        </w:rPr>
        <w:t>2014 № 2014.288866 н</w:t>
      </w:r>
      <w:r w:rsidRPr="000F426A">
        <w:rPr>
          <w:rFonts w:ascii="Times New Roman" w:hAnsi="Times New Roman"/>
          <w:sz w:val="28"/>
          <w:szCs w:val="28"/>
        </w:rPr>
        <w:t xml:space="preserve">а поставку оборудования на условиях лизинга для создания </w:t>
      </w:r>
      <w:r>
        <w:rPr>
          <w:rFonts w:ascii="Times New Roman" w:hAnsi="Times New Roman"/>
          <w:sz w:val="28"/>
          <w:szCs w:val="28"/>
        </w:rPr>
        <w:t xml:space="preserve">дополнительных </w:t>
      </w:r>
      <w:r w:rsidRPr="000F426A">
        <w:rPr>
          <w:rFonts w:ascii="Times New Roman" w:hAnsi="Times New Roman"/>
          <w:sz w:val="28"/>
          <w:szCs w:val="28"/>
        </w:rPr>
        <w:t>60 базовых школ естественнонаучной направленности</w:t>
      </w:r>
      <w:r>
        <w:rPr>
          <w:rFonts w:ascii="Times New Roman" w:hAnsi="Times New Roman"/>
          <w:sz w:val="28"/>
          <w:szCs w:val="28"/>
        </w:rPr>
        <w:t xml:space="preserve"> (</w:t>
      </w:r>
      <w:r w:rsidRPr="000F426A">
        <w:rPr>
          <w:rFonts w:ascii="Times New Roman" w:hAnsi="Times New Roman"/>
          <w:sz w:val="28"/>
          <w:szCs w:val="28"/>
        </w:rPr>
        <w:t>организовано дистанционное обучение</w:t>
      </w:r>
      <w:r>
        <w:rPr>
          <w:rFonts w:ascii="Times New Roman" w:hAnsi="Times New Roman"/>
          <w:sz w:val="28"/>
          <w:szCs w:val="28"/>
        </w:rPr>
        <w:t>, т</w:t>
      </w:r>
      <w:r w:rsidRPr="000F426A">
        <w:rPr>
          <w:rFonts w:ascii="Times New Roman" w:hAnsi="Times New Roman"/>
          <w:sz w:val="28"/>
          <w:szCs w:val="28"/>
        </w:rPr>
        <w:t xml:space="preserve">ехнологии дистанционного обучения успешно применяются в 24 базовых и 106 удалённых школах </w:t>
      </w:r>
      <w:r>
        <w:rPr>
          <w:rFonts w:ascii="Times New Roman" w:hAnsi="Times New Roman"/>
          <w:sz w:val="28"/>
          <w:szCs w:val="28"/>
        </w:rPr>
        <w:t xml:space="preserve">Приморского </w:t>
      </w:r>
      <w:r w:rsidRPr="000F426A">
        <w:rPr>
          <w:rFonts w:ascii="Times New Roman" w:hAnsi="Times New Roman"/>
          <w:sz w:val="28"/>
          <w:szCs w:val="28"/>
        </w:rPr>
        <w:t>края</w:t>
      </w:r>
      <w:r>
        <w:rPr>
          <w:rFonts w:ascii="Times New Roman" w:hAnsi="Times New Roman"/>
          <w:sz w:val="28"/>
          <w:szCs w:val="28"/>
        </w:rPr>
        <w:t>). Финансирование запланировано на 4 квартал 2014 года;</w:t>
      </w:r>
    </w:p>
    <w:p w:rsidR="0010692D" w:rsidRPr="004B313B" w:rsidRDefault="0010692D" w:rsidP="0010692D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с</w:t>
      </w:r>
      <w:r w:rsidRPr="002B4E8B">
        <w:rPr>
          <w:rFonts w:ascii="Times New Roman" w:hAnsi="Times New Roman"/>
          <w:bCs/>
          <w:color w:val="000000"/>
          <w:sz w:val="28"/>
          <w:szCs w:val="28"/>
          <w:lang w:eastAsia="ru-RU"/>
        </w:rPr>
        <w:t>убсидии бюджетам муниципальных образований Приморского края на благоустройство пришкольных территорий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(43616,6 тыс. рублей). </w:t>
      </w:r>
      <w:r w:rsidRPr="004B313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Расходование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сре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дств кр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аевого бюджета будет осуществляться после предоставления подтверждающих документов муниципальными образованиями.</w:t>
      </w:r>
    </w:p>
    <w:p w:rsidR="00E51566" w:rsidRDefault="00E51566" w:rsidP="00E515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77C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ГП "Социальная поддержка  населения Приморского края"</w:t>
      </w:r>
      <w:r w:rsidRPr="004977CC">
        <w:rPr>
          <w:rFonts w:ascii="Times New Roman" w:hAnsi="Times New Roman"/>
          <w:sz w:val="28"/>
          <w:szCs w:val="28"/>
        </w:rPr>
        <w:t xml:space="preserve"> </w:t>
      </w:r>
    </w:p>
    <w:p w:rsidR="00E51566" w:rsidRDefault="00E51566" w:rsidP="00E515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по д</w:t>
      </w:r>
      <w:r w:rsidRPr="004977CC">
        <w:rPr>
          <w:rFonts w:ascii="Times New Roman" w:hAnsi="Times New Roman"/>
          <w:sz w:val="28"/>
          <w:szCs w:val="28"/>
          <w:u w:val="single"/>
        </w:rPr>
        <w:t>епартамент</w:t>
      </w:r>
      <w:r>
        <w:rPr>
          <w:rFonts w:ascii="Times New Roman" w:hAnsi="Times New Roman"/>
          <w:sz w:val="28"/>
          <w:szCs w:val="28"/>
          <w:u w:val="single"/>
        </w:rPr>
        <w:t>у</w:t>
      </w:r>
      <w:r w:rsidRPr="004977CC">
        <w:rPr>
          <w:rFonts w:ascii="Times New Roman" w:hAnsi="Times New Roman"/>
          <w:sz w:val="28"/>
          <w:szCs w:val="28"/>
          <w:u w:val="single"/>
        </w:rPr>
        <w:t xml:space="preserve"> образования и науки Приморского края</w:t>
      </w:r>
    </w:p>
    <w:p w:rsidR="00E51566" w:rsidRDefault="00E51566" w:rsidP="00E515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4B11">
        <w:rPr>
          <w:rFonts w:ascii="Times New Roman" w:hAnsi="Times New Roman"/>
          <w:b/>
          <w:i/>
          <w:sz w:val="28"/>
          <w:szCs w:val="28"/>
        </w:rPr>
        <w:t>не осуществлялись расходы</w:t>
      </w:r>
      <w:r>
        <w:rPr>
          <w:rFonts w:ascii="Times New Roman" w:hAnsi="Times New Roman"/>
          <w:sz w:val="28"/>
          <w:szCs w:val="28"/>
        </w:rPr>
        <w:t xml:space="preserve"> на </w:t>
      </w:r>
      <w:r w:rsidRPr="004977CC">
        <w:rPr>
          <w:rFonts w:ascii="Times New Roman" w:hAnsi="Times New Roman"/>
          <w:sz w:val="28"/>
          <w:szCs w:val="28"/>
        </w:rPr>
        <w:t>единовременную социальную выплату на ремонт жилого помещения лицам из числа детей-сирот и детей, оставшихся без попечения родителей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="008E10FF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1798,0 тыс. рублей;</w:t>
      </w:r>
    </w:p>
    <w:p w:rsidR="00E51566" w:rsidRDefault="00E51566" w:rsidP="00E515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597A">
        <w:rPr>
          <w:rFonts w:ascii="Times New Roman" w:hAnsi="Times New Roman"/>
          <w:b/>
          <w:i/>
          <w:sz w:val="28"/>
          <w:szCs w:val="28"/>
        </w:rPr>
        <w:t>на низком уровне</w:t>
      </w:r>
      <w:r>
        <w:rPr>
          <w:rFonts w:ascii="Times New Roman" w:hAnsi="Times New Roman"/>
          <w:sz w:val="28"/>
          <w:szCs w:val="28"/>
        </w:rPr>
        <w:t xml:space="preserve"> исполнены бюджетные ассигнования, предусмотренные на к</w:t>
      </w:r>
      <w:r w:rsidRPr="00815804">
        <w:rPr>
          <w:rFonts w:ascii="Times New Roman" w:hAnsi="Times New Roman"/>
          <w:sz w:val="28"/>
          <w:szCs w:val="28"/>
        </w:rPr>
        <w:t>омпенсаци</w:t>
      </w:r>
      <w:r>
        <w:rPr>
          <w:rFonts w:ascii="Times New Roman" w:hAnsi="Times New Roman"/>
          <w:sz w:val="28"/>
          <w:szCs w:val="28"/>
        </w:rPr>
        <w:t>ю</w:t>
      </w:r>
      <w:r w:rsidRPr="00815804">
        <w:rPr>
          <w:rFonts w:ascii="Times New Roman" w:hAnsi="Times New Roman"/>
          <w:sz w:val="28"/>
          <w:szCs w:val="28"/>
        </w:rPr>
        <w:t xml:space="preserve"> родителям за воспитание и обучение детей-инвалидов на дому</w:t>
      </w:r>
      <w:r>
        <w:rPr>
          <w:rFonts w:ascii="Times New Roman" w:hAnsi="Times New Roman"/>
          <w:sz w:val="28"/>
          <w:szCs w:val="28"/>
        </w:rPr>
        <w:t xml:space="preserve"> </w:t>
      </w:r>
      <w:r w:rsidR="008E10FF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426,3 тыс. рублей, или 19,8 % </w:t>
      </w:r>
      <w:r w:rsidRPr="00051C90">
        <w:rPr>
          <w:rFonts w:ascii="Times New Roman" w:hAnsi="Times New Roman"/>
          <w:sz w:val="28"/>
          <w:szCs w:val="28"/>
        </w:rPr>
        <w:t xml:space="preserve">от уточненных </w:t>
      </w:r>
      <w:r>
        <w:rPr>
          <w:rFonts w:ascii="Times New Roman" w:hAnsi="Times New Roman"/>
          <w:sz w:val="28"/>
          <w:szCs w:val="28"/>
        </w:rPr>
        <w:t xml:space="preserve">годовых </w:t>
      </w:r>
      <w:r w:rsidRPr="00051C90">
        <w:rPr>
          <w:rFonts w:ascii="Times New Roman" w:hAnsi="Times New Roman"/>
          <w:sz w:val="28"/>
          <w:szCs w:val="28"/>
        </w:rPr>
        <w:t xml:space="preserve">бюджетных назначений </w:t>
      </w:r>
      <w:r>
        <w:rPr>
          <w:rFonts w:ascii="Times New Roman" w:hAnsi="Times New Roman"/>
          <w:sz w:val="28"/>
          <w:szCs w:val="28"/>
        </w:rPr>
        <w:t>(2157,2 тыс. рублей).</w:t>
      </w:r>
    </w:p>
    <w:p w:rsidR="00E51566" w:rsidRDefault="00E51566" w:rsidP="00E515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информации департамента неосвоение (низкое освоение) за 9 месяцев 2014 года расходов краевого бюджета на данные цели связано с тем, что указанные выплаты производятся на основании поданных заявлений граждан.</w:t>
      </w:r>
    </w:p>
    <w:p w:rsidR="00E51566" w:rsidRDefault="00E51566" w:rsidP="00E515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по д</w:t>
      </w:r>
      <w:r w:rsidRPr="004977CC">
        <w:rPr>
          <w:rFonts w:ascii="Times New Roman" w:hAnsi="Times New Roman"/>
          <w:sz w:val="28"/>
          <w:szCs w:val="28"/>
          <w:u w:val="single"/>
        </w:rPr>
        <w:t>епартамен</w:t>
      </w:r>
      <w:r>
        <w:rPr>
          <w:rFonts w:ascii="Times New Roman" w:hAnsi="Times New Roman"/>
          <w:sz w:val="28"/>
          <w:szCs w:val="28"/>
          <w:u w:val="single"/>
        </w:rPr>
        <w:t>ту</w:t>
      </w:r>
      <w:r w:rsidRPr="004977CC">
        <w:rPr>
          <w:rFonts w:ascii="Times New Roman" w:hAnsi="Times New Roman"/>
          <w:sz w:val="28"/>
          <w:szCs w:val="28"/>
          <w:u w:val="single"/>
        </w:rPr>
        <w:t xml:space="preserve"> труда и социального развития Приморского края</w:t>
      </w:r>
    </w:p>
    <w:p w:rsidR="00E51566" w:rsidRDefault="00E51566" w:rsidP="00E51566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8A4B11">
        <w:rPr>
          <w:rFonts w:ascii="Times New Roman" w:hAnsi="Times New Roman"/>
          <w:b/>
          <w:i/>
          <w:sz w:val="28"/>
          <w:szCs w:val="28"/>
        </w:rPr>
        <w:t>не осуществлялись расходы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>на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>:</w:t>
      </w:r>
    </w:p>
    <w:p w:rsidR="00E51566" w:rsidRDefault="00E51566" w:rsidP="00E515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E8384E">
        <w:rPr>
          <w:rFonts w:ascii="Times New Roman" w:hAnsi="Times New Roman"/>
          <w:sz w:val="28"/>
          <w:szCs w:val="28"/>
        </w:rPr>
        <w:t>ероприятия по профилактике экстремизма и терроризма</w:t>
      </w:r>
      <w:r>
        <w:rPr>
          <w:rFonts w:ascii="Times New Roman" w:hAnsi="Times New Roman"/>
          <w:sz w:val="28"/>
          <w:szCs w:val="28"/>
        </w:rPr>
        <w:t xml:space="preserve"> </w:t>
      </w:r>
      <w:r w:rsidR="008E10FF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250,0 тыс. рублей; </w:t>
      </w:r>
      <w:r w:rsidRPr="00E8384E">
        <w:rPr>
          <w:rFonts w:ascii="Times New Roman" w:hAnsi="Times New Roman"/>
          <w:sz w:val="28"/>
          <w:szCs w:val="28"/>
        </w:rPr>
        <w:t>правонарушений и борьбе с преступностью</w:t>
      </w:r>
      <w:r>
        <w:rPr>
          <w:rFonts w:ascii="Times New Roman" w:hAnsi="Times New Roman"/>
          <w:sz w:val="28"/>
          <w:szCs w:val="28"/>
        </w:rPr>
        <w:t xml:space="preserve"> </w:t>
      </w:r>
      <w:r w:rsidR="008E10FF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309,0 тыс. рублей; </w:t>
      </w:r>
    </w:p>
    <w:p w:rsidR="00E51566" w:rsidRDefault="00E51566" w:rsidP="00E515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963405">
        <w:rPr>
          <w:rFonts w:ascii="Times New Roman" w:hAnsi="Times New Roman"/>
          <w:sz w:val="28"/>
          <w:szCs w:val="28"/>
        </w:rPr>
        <w:t>риобретение здания для размещения территориального отдела по Анучинскому муниципальному району департамента труда и социального развития Приморского края</w:t>
      </w:r>
      <w:r>
        <w:rPr>
          <w:rFonts w:ascii="Times New Roman" w:hAnsi="Times New Roman"/>
          <w:sz w:val="28"/>
          <w:szCs w:val="28"/>
        </w:rPr>
        <w:t xml:space="preserve"> </w:t>
      </w:r>
      <w:r w:rsidR="008E10FF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900,0 тыс. рублей</w:t>
      </w:r>
      <w:r w:rsidR="008E10FF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51566" w:rsidRDefault="00E51566" w:rsidP="00E515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B40F2E">
        <w:rPr>
          <w:rFonts w:ascii="Times New Roman" w:hAnsi="Times New Roman"/>
          <w:sz w:val="28"/>
          <w:szCs w:val="28"/>
        </w:rPr>
        <w:t>редоставление бюджетных инвестиций краевому государственному бюджетному учреждению социального обслуживания "</w:t>
      </w:r>
      <w:proofErr w:type="spellStart"/>
      <w:r w:rsidRPr="00B40F2E">
        <w:rPr>
          <w:rFonts w:ascii="Times New Roman" w:hAnsi="Times New Roman"/>
          <w:sz w:val="28"/>
          <w:szCs w:val="28"/>
        </w:rPr>
        <w:t>Екатериновский</w:t>
      </w:r>
      <w:proofErr w:type="spellEnd"/>
      <w:r w:rsidRPr="00B40F2E">
        <w:rPr>
          <w:rFonts w:ascii="Times New Roman" w:hAnsi="Times New Roman"/>
          <w:sz w:val="28"/>
          <w:szCs w:val="28"/>
        </w:rPr>
        <w:t xml:space="preserve"> детский дом-интернат для умственно отсталых детей" для строительства очистных сооружени</w:t>
      </w:r>
      <w:r>
        <w:rPr>
          <w:rFonts w:ascii="Times New Roman" w:hAnsi="Times New Roman"/>
          <w:sz w:val="28"/>
          <w:szCs w:val="28"/>
        </w:rPr>
        <w:t>й – 1190,0  тыс. рублей. Согласно сведени</w:t>
      </w:r>
      <w:r w:rsidR="008E10FF">
        <w:rPr>
          <w:rFonts w:ascii="Times New Roman" w:hAnsi="Times New Roman"/>
          <w:sz w:val="28"/>
          <w:szCs w:val="28"/>
        </w:rPr>
        <w:t>ям</w:t>
      </w:r>
      <w:r>
        <w:rPr>
          <w:rFonts w:ascii="Times New Roman" w:hAnsi="Times New Roman"/>
          <w:sz w:val="28"/>
          <w:szCs w:val="28"/>
        </w:rPr>
        <w:t>, представленны</w:t>
      </w:r>
      <w:r w:rsidR="008E10FF">
        <w:rPr>
          <w:rFonts w:ascii="Times New Roman" w:hAnsi="Times New Roman"/>
          <w:sz w:val="28"/>
          <w:szCs w:val="28"/>
        </w:rPr>
        <w:t xml:space="preserve">м </w:t>
      </w:r>
      <w:r>
        <w:rPr>
          <w:rFonts w:ascii="Times New Roman" w:hAnsi="Times New Roman"/>
          <w:sz w:val="28"/>
          <w:szCs w:val="28"/>
        </w:rPr>
        <w:t xml:space="preserve"> департаментом, в настоящее время подготовлен и проходит согласование проект постановления Администрации Приморского края о </w:t>
      </w:r>
      <w:r>
        <w:rPr>
          <w:rFonts w:ascii="Times New Roman" w:hAnsi="Times New Roman"/>
          <w:sz w:val="28"/>
          <w:szCs w:val="28"/>
        </w:rPr>
        <w:lastRenderedPageBreak/>
        <w:t>бюджетных инвестициях в указанный объект капитального строительства собственности Приморского края;</w:t>
      </w:r>
    </w:p>
    <w:p w:rsidR="00E51566" w:rsidRDefault="00E51566" w:rsidP="00E515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0D2179">
        <w:rPr>
          <w:rFonts w:ascii="Times New Roman" w:hAnsi="Times New Roman"/>
          <w:sz w:val="28"/>
          <w:szCs w:val="28"/>
        </w:rPr>
        <w:t>осударственн</w:t>
      </w:r>
      <w:r>
        <w:rPr>
          <w:rFonts w:ascii="Times New Roman" w:hAnsi="Times New Roman"/>
          <w:sz w:val="28"/>
          <w:szCs w:val="28"/>
        </w:rPr>
        <w:t>ую</w:t>
      </w:r>
      <w:r w:rsidRPr="000D2179">
        <w:rPr>
          <w:rFonts w:ascii="Times New Roman" w:hAnsi="Times New Roman"/>
          <w:sz w:val="28"/>
          <w:szCs w:val="28"/>
        </w:rPr>
        <w:t xml:space="preserve"> социальн</w:t>
      </w:r>
      <w:r>
        <w:rPr>
          <w:rFonts w:ascii="Times New Roman" w:hAnsi="Times New Roman"/>
          <w:sz w:val="28"/>
          <w:szCs w:val="28"/>
        </w:rPr>
        <w:t>ую</w:t>
      </w:r>
      <w:r w:rsidRPr="000D2179">
        <w:rPr>
          <w:rFonts w:ascii="Times New Roman" w:hAnsi="Times New Roman"/>
          <w:sz w:val="28"/>
          <w:szCs w:val="28"/>
        </w:rPr>
        <w:t xml:space="preserve"> помощь на основании социального контракта</w:t>
      </w:r>
      <w:r>
        <w:rPr>
          <w:rFonts w:ascii="Times New Roman" w:hAnsi="Times New Roman"/>
          <w:sz w:val="28"/>
          <w:szCs w:val="28"/>
        </w:rPr>
        <w:t xml:space="preserve"> – 3800,0  тыс. рублей. Неисполнение расходных обязатель</w:t>
      </w:r>
      <w:proofErr w:type="gramStart"/>
      <w:r>
        <w:rPr>
          <w:rFonts w:ascii="Times New Roman" w:hAnsi="Times New Roman"/>
          <w:sz w:val="28"/>
          <w:szCs w:val="28"/>
        </w:rPr>
        <w:t>ств св</w:t>
      </w:r>
      <w:proofErr w:type="gramEnd"/>
      <w:r>
        <w:rPr>
          <w:rFonts w:ascii="Times New Roman" w:hAnsi="Times New Roman"/>
          <w:sz w:val="28"/>
          <w:szCs w:val="28"/>
        </w:rPr>
        <w:t xml:space="preserve">язано с тем, что </w:t>
      </w:r>
      <w:r w:rsidRPr="00EB7B44">
        <w:rPr>
          <w:rFonts w:ascii="Times New Roman" w:hAnsi="Times New Roman"/>
          <w:sz w:val="28"/>
          <w:szCs w:val="28"/>
        </w:rPr>
        <w:t>по состоянию на 01.</w:t>
      </w:r>
      <w:r>
        <w:rPr>
          <w:rFonts w:ascii="Times New Roman" w:hAnsi="Times New Roman"/>
          <w:sz w:val="28"/>
          <w:szCs w:val="28"/>
        </w:rPr>
        <w:t>10</w:t>
      </w:r>
      <w:r w:rsidRPr="00EB7B44">
        <w:rPr>
          <w:rFonts w:ascii="Times New Roman" w:hAnsi="Times New Roman"/>
          <w:sz w:val="28"/>
          <w:szCs w:val="28"/>
        </w:rPr>
        <w:t>.2014 нормативн</w:t>
      </w:r>
      <w:r>
        <w:rPr>
          <w:rFonts w:ascii="Times New Roman" w:hAnsi="Times New Roman"/>
          <w:sz w:val="28"/>
          <w:szCs w:val="28"/>
        </w:rPr>
        <w:t xml:space="preserve">ый </w:t>
      </w:r>
      <w:r w:rsidRPr="00EB7B44">
        <w:rPr>
          <w:rFonts w:ascii="Times New Roman" w:hAnsi="Times New Roman"/>
          <w:sz w:val="28"/>
          <w:szCs w:val="28"/>
        </w:rPr>
        <w:t xml:space="preserve">правовой акт, утверждающий Порядок </w:t>
      </w:r>
      <w:r>
        <w:rPr>
          <w:rFonts w:ascii="Times New Roman" w:hAnsi="Times New Roman"/>
          <w:sz w:val="28"/>
          <w:szCs w:val="28"/>
        </w:rPr>
        <w:t xml:space="preserve">и условия назначения и выплаты </w:t>
      </w:r>
      <w:r w:rsidRPr="00EB7B44">
        <w:rPr>
          <w:rFonts w:ascii="Times New Roman" w:hAnsi="Times New Roman"/>
          <w:sz w:val="28"/>
          <w:szCs w:val="28"/>
        </w:rPr>
        <w:t xml:space="preserve">указанных </w:t>
      </w:r>
      <w:r>
        <w:rPr>
          <w:rFonts w:ascii="Times New Roman" w:hAnsi="Times New Roman"/>
          <w:sz w:val="28"/>
          <w:szCs w:val="28"/>
        </w:rPr>
        <w:t>средств</w:t>
      </w:r>
      <w:r w:rsidRPr="00EB7B44">
        <w:rPr>
          <w:rFonts w:ascii="Times New Roman" w:hAnsi="Times New Roman"/>
          <w:sz w:val="28"/>
          <w:szCs w:val="28"/>
        </w:rPr>
        <w:t>, Администраци</w:t>
      </w:r>
      <w:r>
        <w:rPr>
          <w:rFonts w:ascii="Times New Roman" w:hAnsi="Times New Roman"/>
          <w:sz w:val="28"/>
          <w:szCs w:val="28"/>
        </w:rPr>
        <w:t>ей</w:t>
      </w:r>
      <w:r w:rsidRPr="00EB7B44">
        <w:rPr>
          <w:rFonts w:ascii="Times New Roman" w:hAnsi="Times New Roman"/>
          <w:sz w:val="28"/>
          <w:szCs w:val="28"/>
        </w:rPr>
        <w:t xml:space="preserve"> Приморского края</w:t>
      </w:r>
      <w:r>
        <w:rPr>
          <w:rFonts w:ascii="Times New Roman" w:hAnsi="Times New Roman"/>
          <w:sz w:val="28"/>
          <w:szCs w:val="28"/>
        </w:rPr>
        <w:t xml:space="preserve"> не принят. </w:t>
      </w:r>
    </w:p>
    <w:p w:rsidR="00E51566" w:rsidRDefault="00E51566" w:rsidP="00E515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597A">
        <w:rPr>
          <w:rFonts w:ascii="Times New Roman" w:hAnsi="Times New Roman"/>
          <w:b/>
          <w:i/>
          <w:sz w:val="28"/>
          <w:szCs w:val="28"/>
        </w:rPr>
        <w:t>на низком уровне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исполнены плановые назначения за счет средств</w:t>
      </w:r>
    </w:p>
    <w:p w:rsidR="00E51566" w:rsidRPr="00D47C5B" w:rsidRDefault="00E51566" w:rsidP="00E5156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D47C5B">
        <w:rPr>
          <w:rFonts w:ascii="Times New Roman" w:hAnsi="Times New Roman"/>
          <w:i/>
          <w:sz w:val="28"/>
          <w:szCs w:val="28"/>
        </w:rPr>
        <w:t>федерального бюджета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i/>
          <w:sz w:val="28"/>
          <w:szCs w:val="28"/>
        </w:rPr>
        <w:t>на</w:t>
      </w:r>
      <w:proofErr w:type="gramEnd"/>
      <w:r>
        <w:rPr>
          <w:rFonts w:ascii="Times New Roman" w:hAnsi="Times New Roman"/>
          <w:i/>
          <w:sz w:val="28"/>
          <w:szCs w:val="28"/>
        </w:rPr>
        <w:t>:</w:t>
      </w:r>
    </w:p>
    <w:p w:rsidR="00E51566" w:rsidRDefault="00E51566" w:rsidP="00E515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2231CE">
        <w:rPr>
          <w:rFonts w:ascii="Times New Roman" w:hAnsi="Times New Roman"/>
          <w:sz w:val="28"/>
          <w:szCs w:val="28"/>
        </w:rPr>
        <w:t>беспечение жильем отдельных категорий граждан, установленных федеральными законами от 12</w:t>
      </w:r>
      <w:r w:rsidR="008E10FF">
        <w:rPr>
          <w:rFonts w:ascii="Times New Roman" w:hAnsi="Times New Roman"/>
          <w:sz w:val="28"/>
          <w:szCs w:val="28"/>
        </w:rPr>
        <w:t>.01.</w:t>
      </w:r>
      <w:r w:rsidRPr="002231CE">
        <w:rPr>
          <w:rFonts w:ascii="Times New Roman" w:hAnsi="Times New Roman"/>
          <w:sz w:val="28"/>
          <w:szCs w:val="28"/>
        </w:rPr>
        <w:t>1995  № 5-ФЗ "О ветеранах" и от 24</w:t>
      </w:r>
      <w:r w:rsidR="008E10FF">
        <w:rPr>
          <w:rFonts w:ascii="Times New Roman" w:hAnsi="Times New Roman"/>
          <w:sz w:val="28"/>
          <w:szCs w:val="28"/>
        </w:rPr>
        <w:t>.11.</w:t>
      </w:r>
      <w:r w:rsidRPr="002231CE">
        <w:rPr>
          <w:rFonts w:ascii="Times New Roman" w:hAnsi="Times New Roman"/>
          <w:sz w:val="28"/>
          <w:szCs w:val="28"/>
        </w:rPr>
        <w:t xml:space="preserve"> 1995  № 181-ФЗ "О социальной защите инвалидов в Российской Федерации"</w:t>
      </w:r>
      <w:r>
        <w:rPr>
          <w:rFonts w:ascii="Times New Roman" w:hAnsi="Times New Roman"/>
          <w:sz w:val="28"/>
          <w:szCs w:val="28"/>
        </w:rPr>
        <w:t xml:space="preserve"> </w:t>
      </w:r>
      <w:r w:rsidR="008E10FF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3270,5 тыс. рублей, или 15,9 % (план - 20621,0 тыс. рублей); </w:t>
      </w:r>
    </w:p>
    <w:p w:rsidR="00E51566" w:rsidRDefault="00E51566" w:rsidP="00E515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выплату</w:t>
      </w:r>
      <w:r w:rsidRPr="00671201">
        <w:rPr>
          <w:rFonts w:ascii="Times New Roman" w:hAnsi="Times New Roman"/>
          <w:sz w:val="28"/>
          <w:szCs w:val="28"/>
        </w:rPr>
        <w:t xml:space="preserve"> инвалидам компенсаций страховых премий по договорам обязательного страхования гражданской ответственности владельцев транспортных средств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="008E10FF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19,6 тыс. рублей, или 4,0 % (489,2 тыс. рублей);</w:t>
      </w:r>
    </w:p>
    <w:p w:rsidR="00E51566" w:rsidRPr="00D47C5B" w:rsidRDefault="00E51566" w:rsidP="00E5156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47C5B">
        <w:rPr>
          <w:rFonts w:ascii="Times New Roman" w:hAnsi="Times New Roman"/>
          <w:i/>
          <w:sz w:val="28"/>
          <w:szCs w:val="28"/>
        </w:rPr>
        <w:t xml:space="preserve">краевого бюджета:    </w:t>
      </w:r>
    </w:p>
    <w:p w:rsidR="00E51566" w:rsidRDefault="00E51566" w:rsidP="00E515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F57911">
        <w:rPr>
          <w:rFonts w:ascii="Times New Roman" w:hAnsi="Times New Roman"/>
          <w:sz w:val="28"/>
          <w:szCs w:val="28"/>
        </w:rPr>
        <w:t>еры социальной поддержки по оплате проезда обучающихся общеобразовательных организаций, обучающихся очной формы обучения профессиональных образовательных организаций и образовательных организаций высшего образования железнодорожным транспортом общего пользования в пригородном сообщении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8E10FF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99,6 тыс. рублей, или 10,0 % (1000,0 тыс. рублей);</w:t>
      </w:r>
    </w:p>
    <w:p w:rsidR="00E51566" w:rsidRDefault="00E51566" w:rsidP="00E515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22081B">
        <w:rPr>
          <w:rFonts w:ascii="Times New Roman" w:hAnsi="Times New Roman"/>
          <w:sz w:val="28"/>
          <w:szCs w:val="28"/>
        </w:rPr>
        <w:t>беспечение беспрепятственного доступа инвалидов к объектам социальной инфраструктуры и информации</w:t>
      </w:r>
      <w:r>
        <w:rPr>
          <w:rFonts w:ascii="Times New Roman" w:hAnsi="Times New Roman"/>
          <w:sz w:val="28"/>
          <w:szCs w:val="28"/>
        </w:rPr>
        <w:t xml:space="preserve"> - 6,7 тыс. рублей, или 0,2 % (2939,5 тыс. рублей). Согласно сведениям департамента в настоящее время проводятся закупочные процедуры, средства краевого бюджета планируется освоить в последующем отчетном периоде текущего  года;   </w:t>
      </w:r>
    </w:p>
    <w:p w:rsidR="00E51566" w:rsidRDefault="00E51566" w:rsidP="00E515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A87874">
        <w:rPr>
          <w:rFonts w:ascii="Times New Roman" w:hAnsi="Times New Roman"/>
          <w:sz w:val="28"/>
          <w:szCs w:val="28"/>
        </w:rPr>
        <w:t xml:space="preserve">редоставление денежной выплаты на приобретение или строительство жилого помещения гражданам, утратившим жилые помещения в результате чрезвычайной ситуации, вызванной пожаром, произошедшим </w:t>
      </w:r>
      <w:r w:rsidR="008E10FF">
        <w:rPr>
          <w:rFonts w:ascii="Times New Roman" w:hAnsi="Times New Roman"/>
          <w:sz w:val="28"/>
          <w:szCs w:val="28"/>
        </w:rPr>
        <w:t>0</w:t>
      </w:r>
      <w:r w:rsidRPr="00A87874">
        <w:rPr>
          <w:rFonts w:ascii="Times New Roman" w:hAnsi="Times New Roman"/>
          <w:sz w:val="28"/>
          <w:szCs w:val="28"/>
        </w:rPr>
        <w:t>7</w:t>
      </w:r>
      <w:r w:rsidR="008E10FF">
        <w:rPr>
          <w:rFonts w:ascii="Times New Roman" w:hAnsi="Times New Roman"/>
          <w:sz w:val="28"/>
          <w:szCs w:val="28"/>
        </w:rPr>
        <w:t>.03.</w:t>
      </w:r>
      <w:r w:rsidRPr="00A87874">
        <w:rPr>
          <w:rFonts w:ascii="Times New Roman" w:hAnsi="Times New Roman"/>
          <w:sz w:val="28"/>
          <w:szCs w:val="28"/>
        </w:rPr>
        <w:t xml:space="preserve"> 2014 на территории </w:t>
      </w:r>
      <w:proofErr w:type="spellStart"/>
      <w:r w:rsidRPr="00A87874">
        <w:rPr>
          <w:rFonts w:ascii="Times New Roman" w:hAnsi="Times New Roman"/>
          <w:sz w:val="28"/>
          <w:szCs w:val="28"/>
        </w:rPr>
        <w:t>Амгунского</w:t>
      </w:r>
      <w:proofErr w:type="spellEnd"/>
      <w:r w:rsidRPr="00A87874">
        <w:rPr>
          <w:rFonts w:ascii="Times New Roman" w:hAnsi="Times New Roman"/>
          <w:sz w:val="28"/>
          <w:szCs w:val="28"/>
        </w:rPr>
        <w:t xml:space="preserve"> сельского поселения Тернейского муниципального района Приморского края</w:t>
      </w:r>
      <w:r w:rsidR="008E10F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8E10FF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3780,0 тыс. рублей, или 13,0 % (29000,0</w:t>
      </w:r>
      <w:r w:rsidR="008E10FF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тыс. рублей). По информации департамента завершение указанного мероприятия планируется в 4 квартале 2014 года.  </w:t>
      </w:r>
    </w:p>
    <w:p w:rsidR="00E51566" w:rsidRDefault="00E51566" w:rsidP="00E515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по д</w:t>
      </w:r>
      <w:r w:rsidRPr="006E3DF5">
        <w:rPr>
          <w:rFonts w:ascii="Times New Roman" w:hAnsi="Times New Roman"/>
          <w:sz w:val="28"/>
          <w:szCs w:val="28"/>
          <w:u w:val="single"/>
        </w:rPr>
        <w:t>епартамент</w:t>
      </w:r>
      <w:r>
        <w:rPr>
          <w:rFonts w:ascii="Times New Roman" w:hAnsi="Times New Roman"/>
          <w:sz w:val="28"/>
          <w:szCs w:val="28"/>
          <w:u w:val="single"/>
        </w:rPr>
        <w:t>у</w:t>
      </w:r>
      <w:r w:rsidRPr="006E3DF5">
        <w:rPr>
          <w:rFonts w:ascii="Times New Roman" w:hAnsi="Times New Roman"/>
          <w:sz w:val="28"/>
          <w:szCs w:val="28"/>
          <w:u w:val="single"/>
        </w:rPr>
        <w:t xml:space="preserve"> градостроительства Приморского края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3557">
        <w:rPr>
          <w:rFonts w:ascii="Times New Roman" w:hAnsi="Times New Roman"/>
          <w:b/>
          <w:i/>
          <w:sz w:val="28"/>
          <w:szCs w:val="28"/>
        </w:rPr>
        <w:t>не осуществлялись</w:t>
      </w:r>
      <w:r>
        <w:rPr>
          <w:rFonts w:ascii="Times New Roman" w:hAnsi="Times New Roman"/>
          <w:sz w:val="28"/>
          <w:szCs w:val="28"/>
        </w:rPr>
        <w:t xml:space="preserve"> предусмотренные на 2014 год бюджетные </w:t>
      </w:r>
      <w:r w:rsidRPr="00C8077E">
        <w:rPr>
          <w:rFonts w:ascii="Times New Roman" w:hAnsi="Times New Roman"/>
          <w:sz w:val="28"/>
          <w:szCs w:val="28"/>
        </w:rPr>
        <w:t>инвестиции в объекты капитального строительства государственной (муниципальной) собственности</w:t>
      </w:r>
      <w:r>
        <w:rPr>
          <w:rFonts w:ascii="Times New Roman" w:hAnsi="Times New Roman"/>
          <w:sz w:val="28"/>
          <w:szCs w:val="28"/>
        </w:rPr>
        <w:t xml:space="preserve"> на общую сумму 35000,0 тыс. рублей, из них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: </w:t>
      </w:r>
    </w:p>
    <w:p w:rsidR="00E51566" w:rsidRPr="00010CCF" w:rsidRDefault="00E51566" w:rsidP="00E515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6E3DF5">
        <w:rPr>
          <w:rFonts w:ascii="Times New Roman" w:hAnsi="Times New Roman"/>
          <w:sz w:val="28"/>
          <w:szCs w:val="28"/>
        </w:rPr>
        <w:t>еконструкци</w:t>
      </w:r>
      <w:r>
        <w:rPr>
          <w:rFonts w:ascii="Times New Roman" w:hAnsi="Times New Roman"/>
          <w:sz w:val="28"/>
          <w:szCs w:val="28"/>
        </w:rPr>
        <w:t>ю</w:t>
      </w:r>
      <w:r w:rsidRPr="006E3DF5">
        <w:rPr>
          <w:rFonts w:ascii="Times New Roman" w:hAnsi="Times New Roman"/>
          <w:sz w:val="28"/>
          <w:szCs w:val="28"/>
        </w:rPr>
        <w:t xml:space="preserve"> зданий под психоневрологический интернат </w:t>
      </w:r>
      <w:proofErr w:type="gramStart"/>
      <w:r w:rsidRPr="006E3DF5">
        <w:rPr>
          <w:rFonts w:ascii="Times New Roman" w:hAnsi="Times New Roman"/>
          <w:sz w:val="28"/>
          <w:szCs w:val="28"/>
        </w:rPr>
        <w:t>в</w:t>
      </w:r>
      <w:proofErr w:type="gramEnd"/>
      <w:r w:rsidRPr="006E3DF5">
        <w:rPr>
          <w:rFonts w:ascii="Times New Roman" w:hAnsi="Times New Roman"/>
          <w:sz w:val="28"/>
          <w:szCs w:val="28"/>
        </w:rPr>
        <w:t xml:space="preserve"> </w:t>
      </w:r>
      <w:r w:rsidRPr="00010CCF">
        <w:rPr>
          <w:rFonts w:ascii="Times New Roman" w:hAnsi="Times New Roman"/>
          <w:sz w:val="28"/>
          <w:szCs w:val="28"/>
        </w:rPr>
        <w:t>с. </w:t>
      </w:r>
      <w:proofErr w:type="spellStart"/>
      <w:r w:rsidRPr="00010CCF">
        <w:rPr>
          <w:rFonts w:ascii="Times New Roman" w:hAnsi="Times New Roman"/>
          <w:sz w:val="28"/>
          <w:szCs w:val="28"/>
        </w:rPr>
        <w:t>Новосысоевка</w:t>
      </w:r>
      <w:proofErr w:type="spellEnd"/>
      <w:r w:rsidRPr="00010CCF">
        <w:rPr>
          <w:rFonts w:ascii="Times New Roman" w:hAnsi="Times New Roman"/>
          <w:sz w:val="28"/>
          <w:szCs w:val="28"/>
        </w:rPr>
        <w:t xml:space="preserve"> Яковлевского района </w:t>
      </w:r>
      <w:r w:rsidR="008E10FF">
        <w:rPr>
          <w:rFonts w:ascii="Times New Roman" w:hAnsi="Times New Roman"/>
          <w:sz w:val="28"/>
          <w:szCs w:val="28"/>
        </w:rPr>
        <w:t xml:space="preserve"> </w:t>
      </w:r>
      <w:r w:rsidRPr="00010CCF">
        <w:rPr>
          <w:rFonts w:ascii="Times New Roman" w:hAnsi="Times New Roman"/>
          <w:sz w:val="28"/>
          <w:szCs w:val="28"/>
        </w:rPr>
        <w:t>– 10000,0 тыс. рублей. По информации департамента средств, предусмотренных в краевом бюджете на 2014 год на данные цели, недостаточно для осуществления качественного проектирования работ по реконструкции здания;</w:t>
      </w:r>
    </w:p>
    <w:p w:rsidR="00E51566" w:rsidRDefault="00E51566" w:rsidP="00E515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0CCF">
        <w:rPr>
          <w:rFonts w:ascii="Times New Roman" w:hAnsi="Times New Roman"/>
          <w:sz w:val="28"/>
          <w:szCs w:val="28"/>
        </w:rPr>
        <w:lastRenderedPageBreak/>
        <w:t xml:space="preserve">завершение строительства объекта "Реабилитационный центр для детей и подростков с ограниченными возможностями </w:t>
      </w:r>
      <w:proofErr w:type="gramStart"/>
      <w:r w:rsidRPr="00010CCF">
        <w:rPr>
          <w:rFonts w:ascii="Times New Roman" w:hAnsi="Times New Roman"/>
          <w:sz w:val="28"/>
          <w:szCs w:val="28"/>
        </w:rPr>
        <w:t>с</w:t>
      </w:r>
      <w:proofErr w:type="gramEnd"/>
      <w:r w:rsidRPr="00010CC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010CCF">
        <w:rPr>
          <w:rFonts w:ascii="Times New Roman" w:hAnsi="Times New Roman"/>
          <w:sz w:val="28"/>
          <w:szCs w:val="28"/>
        </w:rPr>
        <w:t>Гражданка</w:t>
      </w:r>
      <w:proofErr w:type="gramEnd"/>
      <w:r w:rsidRPr="00010CCF">
        <w:rPr>
          <w:rFonts w:ascii="Times New Roman" w:hAnsi="Times New Roman"/>
          <w:sz w:val="28"/>
          <w:szCs w:val="28"/>
        </w:rPr>
        <w:t xml:space="preserve"> Анучинского района" – 25000,0  тыс. рублей. В настоящее время идет процедура заключения государственного контракта, освое</w:t>
      </w:r>
      <w:r>
        <w:rPr>
          <w:rFonts w:ascii="Times New Roman" w:hAnsi="Times New Roman"/>
          <w:sz w:val="28"/>
          <w:szCs w:val="28"/>
        </w:rPr>
        <w:t>н</w:t>
      </w:r>
      <w:r w:rsidRPr="00010CCF">
        <w:rPr>
          <w:rFonts w:ascii="Times New Roman" w:hAnsi="Times New Roman"/>
          <w:sz w:val="28"/>
          <w:szCs w:val="28"/>
        </w:rPr>
        <w:t>ие сре</w:t>
      </w:r>
      <w:proofErr w:type="gramStart"/>
      <w:r w:rsidRPr="00010CCF">
        <w:rPr>
          <w:rFonts w:ascii="Times New Roman" w:hAnsi="Times New Roman"/>
          <w:sz w:val="28"/>
          <w:szCs w:val="28"/>
        </w:rPr>
        <w:t>дств пл</w:t>
      </w:r>
      <w:proofErr w:type="gramEnd"/>
      <w:r w:rsidRPr="00010CCF">
        <w:rPr>
          <w:rFonts w:ascii="Times New Roman" w:hAnsi="Times New Roman"/>
          <w:sz w:val="28"/>
          <w:szCs w:val="28"/>
        </w:rPr>
        <w:t>анируется в 4</w:t>
      </w:r>
      <w:r>
        <w:rPr>
          <w:rFonts w:ascii="Times New Roman" w:hAnsi="Times New Roman"/>
          <w:sz w:val="28"/>
          <w:szCs w:val="28"/>
        </w:rPr>
        <w:t> </w:t>
      </w:r>
      <w:r w:rsidRPr="00010CCF">
        <w:rPr>
          <w:rFonts w:ascii="Times New Roman" w:hAnsi="Times New Roman"/>
          <w:sz w:val="28"/>
          <w:szCs w:val="28"/>
        </w:rPr>
        <w:t>квартале 2014 года.</w:t>
      </w:r>
    </w:p>
    <w:p w:rsidR="00E51566" w:rsidRDefault="00E51566" w:rsidP="00E515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того, следует отметить, что расходование сре</w:t>
      </w:r>
      <w:proofErr w:type="gramStart"/>
      <w:r>
        <w:rPr>
          <w:rFonts w:ascii="Times New Roman" w:hAnsi="Times New Roman"/>
          <w:sz w:val="28"/>
          <w:szCs w:val="28"/>
        </w:rPr>
        <w:t>дств кр</w:t>
      </w:r>
      <w:proofErr w:type="gramEnd"/>
      <w:r>
        <w:rPr>
          <w:rFonts w:ascii="Times New Roman" w:hAnsi="Times New Roman"/>
          <w:sz w:val="28"/>
          <w:szCs w:val="28"/>
        </w:rPr>
        <w:t>аевого бюджета на реализацию мероприятий подпрограммы "Доступная среда" на 2013-2017 годы за 9 месяцев 2014 года не осуществлялось следующими главными распорядителями бюджетных средств:</w:t>
      </w:r>
    </w:p>
    <w:p w:rsidR="00E51566" w:rsidRDefault="00E51566" w:rsidP="00E515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6651">
        <w:rPr>
          <w:rFonts w:ascii="Times New Roman" w:hAnsi="Times New Roman"/>
          <w:sz w:val="28"/>
          <w:szCs w:val="28"/>
        </w:rPr>
        <w:t>департамент</w:t>
      </w:r>
      <w:r>
        <w:rPr>
          <w:rFonts w:ascii="Times New Roman" w:hAnsi="Times New Roman"/>
          <w:sz w:val="28"/>
          <w:szCs w:val="28"/>
        </w:rPr>
        <w:t>ом</w:t>
      </w:r>
      <w:r w:rsidRPr="008F6651">
        <w:rPr>
          <w:rFonts w:ascii="Times New Roman" w:hAnsi="Times New Roman"/>
          <w:sz w:val="28"/>
          <w:szCs w:val="28"/>
        </w:rPr>
        <w:t xml:space="preserve"> информатизации и телекоммуникаций Приморского края</w:t>
      </w:r>
      <w:r>
        <w:rPr>
          <w:rFonts w:ascii="Times New Roman" w:hAnsi="Times New Roman"/>
          <w:sz w:val="28"/>
          <w:szCs w:val="28"/>
        </w:rPr>
        <w:t xml:space="preserve"> (годовой план – 40,0  тыс. рублей);</w:t>
      </w:r>
    </w:p>
    <w:p w:rsidR="00E51566" w:rsidRDefault="00E51566" w:rsidP="00E515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департаментом здравоохранения </w:t>
      </w:r>
      <w:r w:rsidRPr="008F6651">
        <w:rPr>
          <w:rFonts w:ascii="Times New Roman" w:hAnsi="Times New Roman"/>
          <w:sz w:val="28"/>
          <w:szCs w:val="28"/>
        </w:rPr>
        <w:t>Приморского края</w:t>
      </w:r>
      <w:r>
        <w:rPr>
          <w:rFonts w:ascii="Times New Roman" w:hAnsi="Times New Roman"/>
          <w:sz w:val="28"/>
          <w:szCs w:val="28"/>
        </w:rPr>
        <w:t xml:space="preserve"> (2000,0 тыс. рублей);</w:t>
      </w:r>
    </w:p>
    <w:p w:rsidR="00E51566" w:rsidRDefault="00E51566" w:rsidP="00E515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информации вышеуказанных департаментов Приморского края расходы на данные цели предусмотрены в 4 квартале текущего года.  </w:t>
      </w:r>
    </w:p>
    <w:p w:rsidR="00E51566" w:rsidRDefault="00E51566" w:rsidP="00E5156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24C53">
        <w:rPr>
          <w:rFonts w:ascii="Times New Roman" w:hAnsi="Times New Roman"/>
          <w:b/>
          <w:sz w:val="28"/>
          <w:szCs w:val="28"/>
        </w:rPr>
        <w:t>ГП "Содействие занятости населения Приморского края"</w:t>
      </w:r>
    </w:p>
    <w:p w:rsidR="00E51566" w:rsidRDefault="00E51566" w:rsidP="00E515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по д</w:t>
      </w:r>
      <w:r w:rsidRPr="004977CC">
        <w:rPr>
          <w:rFonts w:ascii="Times New Roman" w:hAnsi="Times New Roman"/>
          <w:sz w:val="28"/>
          <w:szCs w:val="28"/>
          <w:u w:val="single"/>
        </w:rPr>
        <w:t>епартамен</w:t>
      </w:r>
      <w:r>
        <w:rPr>
          <w:rFonts w:ascii="Times New Roman" w:hAnsi="Times New Roman"/>
          <w:sz w:val="28"/>
          <w:szCs w:val="28"/>
          <w:u w:val="single"/>
        </w:rPr>
        <w:t>ту</w:t>
      </w:r>
      <w:r w:rsidRPr="004977CC">
        <w:rPr>
          <w:rFonts w:ascii="Times New Roman" w:hAnsi="Times New Roman"/>
          <w:sz w:val="28"/>
          <w:szCs w:val="28"/>
          <w:u w:val="single"/>
        </w:rPr>
        <w:t xml:space="preserve"> труда и социального развития Приморского края</w:t>
      </w:r>
    </w:p>
    <w:p w:rsidR="00E51566" w:rsidRPr="003B33AC" w:rsidRDefault="00E51566" w:rsidP="00E5156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A4B11">
        <w:rPr>
          <w:rFonts w:ascii="Times New Roman" w:hAnsi="Times New Roman"/>
          <w:b/>
          <w:i/>
          <w:sz w:val="28"/>
          <w:szCs w:val="28"/>
        </w:rPr>
        <w:t>не осуществлялись расходы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>на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>:</w:t>
      </w:r>
    </w:p>
    <w:p w:rsidR="00E51566" w:rsidRDefault="00E51566" w:rsidP="00E515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8A20C6">
        <w:rPr>
          <w:rFonts w:ascii="Times New Roman" w:hAnsi="Times New Roman"/>
          <w:sz w:val="28"/>
          <w:szCs w:val="28"/>
        </w:rPr>
        <w:t>овершенствование системы обучения, профессиональной подготовки по охране труда в Приморском крае</w:t>
      </w:r>
      <w:r>
        <w:rPr>
          <w:rFonts w:ascii="Times New Roman" w:hAnsi="Times New Roman"/>
          <w:sz w:val="28"/>
          <w:szCs w:val="28"/>
        </w:rPr>
        <w:t xml:space="preserve"> </w:t>
      </w:r>
      <w:r w:rsidR="0003542D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248,1 тыс. рублей; </w:t>
      </w:r>
    </w:p>
    <w:p w:rsidR="00E51566" w:rsidRDefault="00E51566" w:rsidP="00E515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8A20C6">
        <w:rPr>
          <w:rFonts w:ascii="Times New Roman" w:hAnsi="Times New Roman"/>
          <w:sz w:val="28"/>
          <w:szCs w:val="28"/>
        </w:rPr>
        <w:t>роведение краевых семинаров по совершенствованию системы оплаты труда</w:t>
      </w:r>
      <w:r>
        <w:rPr>
          <w:rFonts w:ascii="Times New Roman" w:hAnsi="Times New Roman"/>
          <w:sz w:val="28"/>
          <w:szCs w:val="28"/>
        </w:rPr>
        <w:t xml:space="preserve"> </w:t>
      </w:r>
      <w:r w:rsidR="0003542D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700,0 тыс. рублей; </w:t>
      </w:r>
    </w:p>
    <w:p w:rsidR="00E51566" w:rsidRDefault="00E51566" w:rsidP="00E515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8A20C6">
        <w:rPr>
          <w:rFonts w:ascii="Times New Roman" w:hAnsi="Times New Roman"/>
          <w:sz w:val="28"/>
          <w:szCs w:val="28"/>
        </w:rPr>
        <w:t>азработк</w:t>
      </w:r>
      <w:r>
        <w:rPr>
          <w:rFonts w:ascii="Times New Roman" w:hAnsi="Times New Roman"/>
          <w:sz w:val="28"/>
          <w:szCs w:val="28"/>
        </w:rPr>
        <w:t>у</w:t>
      </w:r>
      <w:r w:rsidRPr="008A20C6">
        <w:rPr>
          <w:rFonts w:ascii="Times New Roman" w:hAnsi="Times New Roman"/>
          <w:sz w:val="28"/>
          <w:szCs w:val="28"/>
        </w:rPr>
        <w:t xml:space="preserve"> прогноза баланса трудовых ресурсов по видам экономической деятельности на очередной год и плановый 2-летний период</w:t>
      </w:r>
      <w:r>
        <w:rPr>
          <w:rFonts w:ascii="Times New Roman" w:hAnsi="Times New Roman"/>
          <w:sz w:val="28"/>
          <w:szCs w:val="28"/>
        </w:rPr>
        <w:t xml:space="preserve"> </w:t>
      </w:r>
      <w:r w:rsidR="0003542D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3628,0 тыс. рублей; </w:t>
      </w:r>
    </w:p>
    <w:p w:rsidR="00E51566" w:rsidRDefault="00E51566" w:rsidP="00E515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8A20C6">
        <w:rPr>
          <w:rFonts w:ascii="Times New Roman" w:hAnsi="Times New Roman"/>
          <w:sz w:val="28"/>
          <w:szCs w:val="28"/>
        </w:rPr>
        <w:t>нформационное обеспечение реализации программы оказания содействия добровольному переселению в Приморский край соотечественников, проживающих за рубежом, и членов их семей</w:t>
      </w:r>
      <w:r>
        <w:rPr>
          <w:rFonts w:ascii="Times New Roman" w:hAnsi="Times New Roman"/>
          <w:sz w:val="28"/>
          <w:szCs w:val="28"/>
        </w:rPr>
        <w:t xml:space="preserve"> </w:t>
      </w:r>
      <w:r w:rsidR="0003542D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250,0 тыс. рублей; </w:t>
      </w:r>
    </w:p>
    <w:p w:rsidR="00E51566" w:rsidRDefault="00E51566" w:rsidP="00E515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3B05AB">
        <w:rPr>
          <w:rFonts w:ascii="Times New Roman" w:hAnsi="Times New Roman"/>
          <w:sz w:val="28"/>
          <w:szCs w:val="28"/>
        </w:rPr>
        <w:t>ероприятия по обеспечению функционирования программного комплекса по предоставлению государственных услуг в области содействия занятости населения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03542D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1612,8 тыс. рублей.</w:t>
      </w:r>
    </w:p>
    <w:p w:rsidR="00E51566" w:rsidRDefault="00E51566" w:rsidP="00E515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информации департамента освоение средства краевого бюджета на реализацию указанных мероприятий запланировано в 4 квартале 2014 года.</w:t>
      </w:r>
    </w:p>
    <w:p w:rsidR="00E51566" w:rsidRPr="00236214" w:rsidRDefault="00E51566" w:rsidP="00E5156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36214">
        <w:rPr>
          <w:rFonts w:ascii="Times New Roman" w:hAnsi="Times New Roman"/>
          <w:b/>
          <w:sz w:val="28"/>
          <w:szCs w:val="28"/>
        </w:rPr>
        <w:t>ГП "Развитие культуры Приморского края"</w:t>
      </w:r>
    </w:p>
    <w:p w:rsidR="00E51566" w:rsidRPr="00126E07" w:rsidRDefault="00E51566" w:rsidP="00E515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126E07">
        <w:rPr>
          <w:rFonts w:ascii="Times New Roman" w:hAnsi="Times New Roman"/>
          <w:sz w:val="28"/>
          <w:szCs w:val="28"/>
          <w:u w:val="single"/>
        </w:rPr>
        <w:t xml:space="preserve">департаментом культуры Приморского края </w:t>
      </w:r>
      <w:proofErr w:type="gramStart"/>
      <w:r w:rsidRPr="00126E07">
        <w:rPr>
          <w:rFonts w:ascii="Times New Roman" w:hAnsi="Times New Roman"/>
          <w:sz w:val="28"/>
          <w:szCs w:val="28"/>
          <w:u w:val="single"/>
        </w:rPr>
        <w:t>на</w:t>
      </w:r>
      <w:proofErr w:type="gramEnd"/>
    </w:p>
    <w:p w:rsidR="00E51566" w:rsidRPr="00B24F90" w:rsidRDefault="00E51566" w:rsidP="00E5156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B24F90">
        <w:rPr>
          <w:rFonts w:ascii="Times New Roman" w:hAnsi="Times New Roman"/>
          <w:bCs/>
          <w:color w:val="000000"/>
          <w:sz w:val="28"/>
          <w:szCs w:val="28"/>
          <w:lang w:eastAsia="ru-RU"/>
        </w:rPr>
        <w:t>субсидии из краевого бюджета бюджетам муниципальных образований Приморского края на строительство, реконструкцию, ремонт объектов культуры (в том числе проектно-изыскательские работы), находящихся в муниципальной собственности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(130500,0 тыс. рублей). Р</w:t>
      </w:r>
      <w:r>
        <w:rPr>
          <w:rFonts w:ascii="Times New Roman" w:hAnsi="Times New Roman"/>
          <w:bCs/>
          <w:sz w:val="28"/>
          <w:szCs w:val="28"/>
          <w:lang w:eastAsia="ru-RU"/>
        </w:rPr>
        <w:t>асходы не осваивались в полном объеме, так как по информации департамента ф</w:t>
      </w:r>
      <w:r>
        <w:rPr>
          <w:rFonts w:ascii="Times New Roman" w:hAnsi="Times New Roman"/>
          <w:sz w:val="28"/>
          <w:szCs w:val="28"/>
        </w:rPr>
        <w:t>инансирование запланировано на 4 квартал 2014 года;</w:t>
      </w:r>
    </w:p>
    <w:p w:rsidR="00E51566" w:rsidRPr="00652FB7" w:rsidRDefault="00E51566" w:rsidP="00E5156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u w:val="single"/>
          <w:lang w:eastAsia="ru-RU"/>
        </w:rPr>
      </w:pPr>
      <w:r w:rsidRPr="00652FB7">
        <w:rPr>
          <w:rFonts w:ascii="Times New Roman" w:hAnsi="Times New Roman"/>
          <w:bCs/>
          <w:color w:val="000000"/>
          <w:sz w:val="28"/>
          <w:szCs w:val="28"/>
          <w:u w:val="single"/>
          <w:lang w:eastAsia="ru-RU"/>
        </w:rPr>
        <w:t>департаментом градостроительства Приморского края</w:t>
      </w:r>
    </w:p>
    <w:p w:rsidR="00E51566" w:rsidRPr="00910B4D" w:rsidRDefault="00E51566" w:rsidP="00E5156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с</w:t>
      </w:r>
      <w:r w:rsidRPr="00652FB7">
        <w:rPr>
          <w:rFonts w:ascii="Times New Roman" w:hAnsi="Times New Roman"/>
          <w:bCs/>
          <w:color w:val="000000"/>
          <w:sz w:val="28"/>
          <w:szCs w:val="28"/>
          <w:lang w:eastAsia="ru-RU"/>
        </w:rPr>
        <w:t>троительство театра оперы и балета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(240000,0 тыс. рублей). </w:t>
      </w:r>
      <w:r w:rsidRPr="00B24F90">
        <w:rPr>
          <w:rFonts w:ascii="Times New Roman" w:hAnsi="Times New Roman"/>
          <w:color w:val="000000"/>
          <w:sz w:val="28"/>
          <w:szCs w:val="28"/>
          <w:lang w:eastAsia="ru-RU"/>
        </w:rPr>
        <w:t>За 9 месяцев 2014 год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 освоение расходов отсутствует в основном из-за не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урегулированных финансовы</w:t>
      </w:r>
      <w:r w:rsidR="0003542D">
        <w:rPr>
          <w:rFonts w:ascii="Times New Roman" w:hAnsi="Times New Roman"/>
          <w:color w:val="000000"/>
          <w:sz w:val="28"/>
          <w:szCs w:val="28"/>
          <w:lang w:eastAsia="ru-RU"/>
        </w:rPr>
        <w:t>х отношений с ООО "ИСК "Аркада"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информации департамента.</w:t>
      </w:r>
    </w:p>
    <w:p w:rsidR="00E51566" w:rsidRDefault="00E51566" w:rsidP="00E5156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FA0D9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ГП "Обеспечение доступным жильем и качественными услугами жилищно-коммунального хозяйства населения Приморского края"</w:t>
      </w:r>
    </w:p>
    <w:p w:rsidR="00E51566" w:rsidRDefault="00E51566" w:rsidP="00E515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6E07">
        <w:rPr>
          <w:rFonts w:ascii="Times New Roman" w:hAnsi="Times New Roman"/>
          <w:sz w:val="28"/>
          <w:szCs w:val="28"/>
          <w:u w:val="single"/>
        </w:rPr>
        <w:t>департаментом градостроительства Приморского края</w:t>
      </w:r>
      <w:r w:rsidRPr="00126E0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26E07"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E51566" w:rsidRDefault="00E51566" w:rsidP="00E515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6E07">
        <w:rPr>
          <w:rFonts w:ascii="Times New Roman" w:hAnsi="Times New Roman"/>
          <w:sz w:val="28"/>
          <w:szCs w:val="28"/>
        </w:rPr>
        <w:t>строительство жилых помещений для предоставления по договорам найма специализированных жилых помещений детям-сиротам, детям, оставшимся без попечения родителей, лицам из их числа (199793,0</w:t>
      </w:r>
      <w:r>
        <w:rPr>
          <w:rFonts w:ascii="Times New Roman" w:hAnsi="Times New Roman"/>
          <w:sz w:val="28"/>
          <w:szCs w:val="28"/>
        </w:rPr>
        <w:t> тыс. </w:t>
      </w:r>
      <w:r w:rsidRPr="00126E07">
        <w:rPr>
          <w:rFonts w:ascii="Times New Roman" w:hAnsi="Times New Roman"/>
          <w:sz w:val="28"/>
          <w:szCs w:val="28"/>
        </w:rPr>
        <w:t>рублей). В соответствии с информацией департамента  строительство объекта приостановлено, причины не указаны;</w:t>
      </w:r>
    </w:p>
    <w:p w:rsidR="00E51566" w:rsidRPr="00B24F90" w:rsidRDefault="00E51566" w:rsidP="00E5156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с</w:t>
      </w:r>
      <w:r w:rsidRPr="00023D8B">
        <w:rPr>
          <w:rFonts w:ascii="Times New Roman" w:hAnsi="Times New Roman"/>
          <w:sz w:val="28"/>
          <w:szCs w:val="28"/>
        </w:rPr>
        <w:t>убсидии организациям на строительство объектов водопроводно-канализационного хозяйства Приморского края</w:t>
      </w:r>
      <w:r>
        <w:rPr>
          <w:rFonts w:ascii="Times New Roman" w:hAnsi="Times New Roman"/>
          <w:sz w:val="28"/>
          <w:szCs w:val="28"/>
        </w:rPr>
        <w:t xml:space="preserve"> (328570,0 тыс. рублей).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Р</w:t>
      </w:r>
      <w:r>
        <w:rPr>
          <w:rFonts w:ascii="Times New Roman" w:hAnsi="Times New Roman"/>
          <w:bCs/>
          <w:sz w:val="28"/>
          <w:szCs w:val="28"/>
          <w:lang w:eastAsia="ru-RU"/>
        </w:rPr>
        <w:t>асходы не осваивались в полном объеме, так как по информации департамента ф</w:t>
      </w:r>
      <w:r>
        <w:rPr>
          <w:rFonts w:ascii="Times New Roman" w:hAnsi="Times New Roman"/>
          <w:sz w:val="28"/>
          <w:szCs w:val="28"/>
        </w:rPr>
        <w:t>инансирование запланировано на 4 квартал 2014 года;</w:t>
      </w:r>
    </w:p>
    <w:p w:rsidR="00E51566" w:rsidRPr="00126E07" w:rsidRDefault="00E51566" w:rsidP="00E515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6E07">
        <w:rPr>
          <w:rFonts w:ascii="Times New Roman" w:hAnsi="Times New Roman"/>
          <w:sz w:val="28"/>
          <w:szCs w:val="28"/>
          <w:u w:val="single"/>
        </w:rPr>
        <w:t>департаментом по делам молодежи Приморского края</w:t>
      </w:r>
      <w:r w:rsidRPr="00126E07">
        <w:rPr>
          <w:rFonts w:ascii="Times New Roman" w:hAnsi="Times New Roman"/>
          <w:sz w:val="28"/>
          <w:szCs w:val="28"/>
        </w:rPr>
        <w:t xml:space="preserve"> на социальные выплаты молодым семьям для приобретения (строительства) жилья эконо</w:t>
      </w:r>
      <w:proofErr w:type="gramStart"/>
      <w:r w:rsidRPr="00126E07">
        <w:rPr>
          <w:rFonts w:ascii="Times New Roman" w:hAnsi="Times New Roman"/>
          <w:sz w:val="28"/>
          <w:szCs w:val="28"/>
        </w:rPr>
        <w:t>м</w:t>
      </w:r>
      <w:r w:rsidR="0003542D">
        <w:rPr>
          <w:rFonts w:ascii="Times New Roman" w:hAnsi="Times New Roman"/>
          <w:sz w:val="28"/>
          <w:szCs w:val="28"/>
        </w:rPr>
        <w:t>-</w:t>
      </w:r>
      <w:proofErr w:type="gramEnd"/>
      <w:r w:rsidRPr="00126E07">
        <w:rPr>
          <w:rFonts w:ascii="Times New Roman" w:hAnsi="Times New Roman"/>
          <w:sz w:val="28"/>
          <w:szCs w:val="28"/>
        </w:rPr>
        <w:t xml:space="preserve"> класса (102875,0 тыс. рублей)</w:t>
      </w:r>
      <w:r>
        <w:rPr>
          <w:rFonts w:ascii="Times New Roman" w:hAnsi="Times New Roman"/>
          <w:sz w:val="28"/>
          <w:szCs w:val="28"/>
        </w:rPr>
        <w:t>. За 9 месяцев 2014 года расходы не осваивались в связи с прохождением процедуры подписания соглашений с муниципальными образованиями.</w:t>
      </w:r>
    </w:p>
    <w:p w:rsidR="00E51566" w:rsidRDefault="00E51566" w:rsidP="00E515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77E">
        <w:rPr>
          <w:rFonts w:ascii="Times New Roman" w:hAnsi="Times New Roman"/>
          <w:b/>
          <w:sz w:val="28"/>
          <w:szCs w:val="28"/>
        </w:rPr>
        <w:t xml:space="preserve">ГП "Развитие </w:t>
      </w:r>
      <w:r>
        <w:rPr>
          <w:rFonts w:ascii="Times New Roman" w:hAnsi="Times New Roman"/>
          <w:b/>
          <w:sz w:val="28"/>
          <w:szCs w:val="28"/>
        </w:rPr>
        <w:t>туризма</w:t>
      </w:r>
      <w:r w:rsidRPr="0011777E">
        <w:rPr>
          <w:rFonts w:ascii="Times New Roman" w:hAnsi="Times New Roman"/>
          <w:b/>
          <w:sz w:val="28"/>
          <w:szCs w:val="28"/>
        </w:rPr>
        <w:t xml:space="preserve"> Приморского края"</w:t>
      </w:r>
    </w:p>
    <w:p w:rsidR="00E51566" w:rsidRPr="003B33AC" w:rsidRDefault="00E51566" w:rsidP="00E5156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по д</w:t>
      </w:r>
      <w:r w:rsidRPr="00F13DE1">
        <w:rPr>
          <w:rFonts w:ascii="Times New Roman" w:hAnsi="Times New Roman"/>
          <w:sz w:val="28"/>
          <w:szCs w:val="28"/>
          <w:u w:val="single"/>
        </w:rPr>
        <w:t>епартамент</w:t>
      </w:r>
      <w:r>
        <w:rPr>
          <w:rFonts w:ascii="Times New Roman" w:hAnsi="Times New Roman"/>
          <w:sz w:val="28"/>
          <w:szCs w:val="28"/>
          <w:u w:val="single"/>
        </w:rPr>
        <w:t>у</w:t>
      </w:r>
      <w:r w:rsidRPr="00F13DE1">
        <w:rPr>
          <w:rFonts w:ascii="Times New Roman" w:hAnsi="Times New Roman"/>
          <w:sz w:val="28"/>
          <w:szCs w:val="28"/>
          <w:u w:val="single"/>
        </w:rPr>
        <w:t xml:space="preserve"> международного сотрудничества и развития туризма Приморского края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4B11">
        <w:rPr>
          <w:rFonts w:ascii="Times New Roman" w:hAnsi="Times New Roman"/>
          <w:b/>
          <w:i/>
          <w:sz w:val="28"/>
          <w:szCs w:val="28"/>
        </w:rPr>
        <w:t>не осуществлялись расходы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>на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>:</w:t>
      </w:r>
    </w:p>
    <w:p w:rsidR="00E51566" w:rsidRDefault="00E51566" w:rsidP="00E515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023557">
        <w:rPr>
          <w:rFonts w:ascii="Times New Roman" w:hAnsi="Times New Roman"/>
          <w:sz w:val="28"/>
          <w:szCs w:val="28"/>
        </w:rPr>
        <w:t>азработк</w:t>
      </w:r>
      <w:r>
        <w:rPr>
          <w:rFonts w:ascii="Times New Roman" w:hAnsi="Times New Roman"/>
          <w:sz w:val="28"/>
          <w:szCs w:val="28"/>
        </w:rPr>
        <w:t>у</w:t>
      </w:r>
      <w:r w:rsidRPr="00023557">
        <w:rPr>
          <w:rFonts w:ascii="Times New Roman" w:hAnsi="Times New Roman"/>
          <w:sz w:val="28"/>
          <w:szCs w:val="28"/>
        </w:rPr>
        <w:t xml:space="preserve"> концепции развития туристско-рекреационной особой экономической зоны</w:t>
      </w:r>
      <w:r>
        <w:rPr>
          <w:rFonts w:ascii="Times New Roman" w:hAnsi="Times New Roman"/>
          <w:sz w:val="28"/>
          <w:szCs w:val="28"/>
        </w:rPr>
        <w:t xml:space="preserve"> </w:t>
      </w:r>
      <w:r w:rsidR="0003542D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23000,0 тыс. рублей. Согласно сведени</w:t>
      </w:r>
      <w:r w:rsidR="0003542D">
        <w:rPr>
          <w:rFonts w:ascii="Times New Roman" w:hAnsi="Times New Roman"/>
          <w:sz w:val="28"/>
          <w:szCs w:val="28"/>
        </w:rPr>
        <w:t>ям</w:t>
      </w:r>
      <w:r>
        <w:rPr>
          <w:rFonts w:ascii="Times New Roman" w:hAnsi="Times New Roman"/>
          <w:sz w:val="28"/>
          <w:szCs w:val="28"/>
        </w:rPr>
        <w:t>, представленны</w:t>
      </w:r>
      <w:r w:rsidR="0003542D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департаментом, в настоящее время планируется изменение принадлежности бюджетных ассигнований в ведомственной структуре краевого бюджета с внесением соответствующих изменений в ГП;</w:t>
      </w:r>
    </w:p>
    <w:p w:rsidR="00E51566" w:rsidRDefault="00E51566" w:rsidP="00E515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023557">
        <w:rPr>
          <w:rFonts w:ascii="Times New Roman" w:hAnsi="Times New Roman"/>
          <w:sz w:val="28"/>
          <w:szCs w:val="28"/>
        </w:rPr>
        <w:t>оздание инфраструктуры индустрии туризма с использованием кластерного подхода</w:t>
      </w:r>
      <w:r>
        <w:rPr>
          <w:rFonts w:ascii="Times New Roman" w:hAnsi="Times New Roman"/>
          <w:sz w:val="28"/>
          <w:szCs w:val="28"/>
        </w:rPr>
        <w:t xml:space="preserve"> </w:t>
      </w:r>
      <w:r w:rsidR="0003542D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8500,0 тыс. рублей;</w:t>
      </w:r>
    </w:p>
    <w:p w:rsidR="00E51566" w:rsidRDefault="00E51566" w:rsidP="00E515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371C23">
        <w:rPr>
          <w:rFonts w:ascii="Times New Roman" w:hAnsi="Times New Roman"/>
          <w:sz w:val="28"/>
          <w:szCs w:val="28"/>
        </w:rPr>
        <w:t xml:space="preserve">ормирование Реестра туристских ресурсов, расположенных на территории Приморского края, с осуществлением их </w:t>
      </w:r>
      <w:proofErr w:type="spellStart"/>
      <w:r w:rsidRPr="00371C23">
        <w:rPr>
          <w:rFonts w:ascii="Times New Roman" w:hAnsi="Times New Roman"/>
          <w:sz w:val="28"/>
          <w:szCs w:val="28"/>
        </w:rPr>
        <w:t>типологизации</w:t>
      </w:r>
      <w:proofErr w:type="spellEnd"/>
      <w:r w:rsidRPr="00371C23">
        <w:rPr>
          <w:rFonts w:ascii="Times New Roman" w:hAnsi="Times New Roman"/>
          <w:sz w:val="28"/>
          <w:szCs w:val="28"/>
        </w:rPr>
        <w:t xml:space="preserve"> по видам туризма</w:t>
      </w:r>
      <w:r>
        <w:rPr>
          <w:rFonts w:ascii="Times New Roman" w:hAnsi="Times New Roman"/>
          <w:sz w:val="28"/>
          <w:szCs w:val="28"/>
        </w:rPr>
        <w:t xml:space="preserve"> </w:t>
      </w:r>
      <w:r w:rsidR="0003542D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420,0 тыс. рублей;</w:t>
      </w:r>
    </w:p>
    <w:p w:rsidR="00E51566" w:rsidRDefault="00E51566" w:rsidP="00E515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371C23">
        <w:rPr>
          <w:rFonts w:ascii="Times New Roman" w:hAnsi="Times New Roman"/>
          <w:sz w:val="28"/>
          <w:szCs w:val="28"/>
        </w:rPr>
        <w:t>существление мониторинга сферы туризма и гостеприимства на территории Приморского края</w:t>
      </w:r>
      <w:r>
        <w:rPr>
          <w:rFonts w:ascii="Times New Roman" w:hAnsi="Times New Roman"/>
          <w:sz w:val="28"/>
          <w:szCs w:val="28"/>
        </w:rPr>
        <w:t xml:space="preserve"> </w:t>
      </w:r>
      <w:r w:rsidR="0003542D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500,0 тыс. рублей;</w:t>
      </w:r>
    </w:p>
    <w:p w:rsidR="00E51566" w:rsidRDefault="00E51566" w:rsidP="00E515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371C23">
        <w:rPr>
          <w:rFonts w:ascii="Times New Roman" w:hAnsi="Times New Roman"/>
          <w:sz w:val="28"/>
          <w:szCs w:val="28"/>
        </w:rPr>
        <w:t>оздание системы информационного обеспечения туризма и туристской деятельности в Приморском крае</w:t>
      </w:r>
      <w:r>
        <w:rPr>
          <w:rFonts w:ascii="Times New Roman" w:hAnsi="Times New Roman"/>
          <w:sz w:val="28"/>
          <w:szCs w:val="28"/>
        </w:rPr>
        <w:t xml:space="preserve"> </w:t>
      </w:r>
      <w:r w:rsidR="0003542D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1200,0 тыс. рублей;</w:t>
      </w:r>
    </w:p>
    <w:p w:rsidR="00E51566" w:rsidRDefault="00E51566" w:rsidP="00E515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371C23">
        <w:rPr>
          <w:rFonts w:ascii="Times New Roman" w:hAnsi="Times New Roman"/>
          <w:sz w:val="28"/>
          <w:szCs w:val="28"/>
        </w:rPr>
        <w:t>азработк</w:t>
      </w:r>
      <w:r>
        <w:rPr>
          <w:rFonts w:ascii="Times New Roman" w:hAnsi="Times New Roman"/>
          <w:sz w:val="28"/>
          <w:szCs w:val="28"/>
        </w:rPr>
        <w:t>у</w:t>
      </w:r>
      <w:r w:rsidRPr="00371C23">
        <w:rPr>
          <w:rFonts w:ascii="Times New Roman" w:hAnsi="Times New Roman"/>
          <w:sz w:val="28"/>
          <w:szCs w:val="28"/>
        </w:rPr>
        <w:t xml:space="preserve"> и реализаци</w:t>
      </w:r>
      <w:r>
        <w:rPr>
          <w:rFonts w:ascii="Times New Roman" w:hAnsi="Times New Roman"/>
          <w:sz w:val="28"/>
          <w:szCs w:val="28"/>
        </w:rPr>
        <w:t>ю</w:t>
      </w:r>
      <w:r w:rsidRPr="00371C23">
        <w:rPr>
          <w:rFonts w:ascii="Times New Roman" w:hAnsi="Times New Roman"/>
          <w:sz w:val="28"/>
          <w:szCs w:val="28"/>
        </w:rPr>
        <w:t xml:space="preserve"> плана продвижения туристского бренда Приморского края и брендов туристских кластеров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03542D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1000,0 тыс. рублей;</w:t>
      </w:r>
    </w:p>
    <w:p w:rsidR="00E51566" w:rsidRDefault="00E51566" w:rsidP="00E515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9B3A42">
        <w:rPr>
          <w:rFonts w:ascii="Times New Roman" w:hAnsi="Times New Roman"/>
          <w:sz w:val="28"/>
          <w:szCs w:val="28"/>
        </w:rPr>
        <w:t>оздание и функционирование туристско-информационного центра</w:t>
      </w:r>
      <w:r>
        <w:rPr>
          <w:rFonts w:ascii="Times New Roman" w:hAnsi="Times New Roman"/>
          <w:sz w:val="28"/>
          <w:szCs w:val="28"/>
        </w:rPr>
        <w:t xml:space="preserve"> </w:t>
      </w:r>
      <w:r w:rsidR="0003542D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4300,0 тыс. рублей.</w:t>
      </w:r>
    </w:p>
    <w:p w:rsidR="00E51566" w:rsidRDefault="00E51566" w:rsidP="00E515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7586">
        <w:rPr>
          <w:rFonts w:ascii="Times New Roman" w:hAnsi="Times New Roman"/>
          <w:sz w:val="28"/>
          <w:szCs w:val="28"/>
        </w:rPr>
        <w:t xml:space="preserve">По информации департамента неисполнение плановых назначений </w:t>
      </w:r>
      <w:r>
        <w:rPr>
          <w:rFonts w:ascii="Times New Roman" w:hAnsi="Times New Roman"/>
          <w:sz w:val="28"/>
          <w:szCs w:val="28"/>
        </w:rPr>
        <w:t>за 9 месяцев</w:t>
      </w:r>
      <w:r w:rsidRPr="00387586">
        <w:rPr>
          <w:rFonts w:ascii="Times New Roman" w:hAnsi="Times New Roman"/>
          <w:sz w:val="28"/>
          <w:szCs w:val="28"/>
        </w:rPr>
        <w:t xml:space="preserve"> 2014 года связано с тем, что осуществление </w:t>
      </w:r>
      <w:r>
        <w:rPr>
          <w:rFonts w:ascii="Times New Roman" w:hAnsi="Times New Roman"/>
          <w:sz w:val="28"/>
          <w:szCs w:val="28"/>
        </w:rPr>
        <w:t>выше</w:t>
      </w:r>
      <w:r w:rsidRPr="00387586">
        <w:rPr>
          <w:rFonts w:ascii="Times New Roman" w:hAnsi="Times New Roman"/>
          <w:sz w:val="28"/>
          <w:szCs w:val="28"/>
        </w:rPr>
        <w:t xml:space="preserve">указанных мероприятий запланировано на </w:t>
      </w:r>
      <w:r>
        <w:rPr>
          <w:rFonts w:ascii="Times New Roman" w:hAnsi="Times New Roman"/>
          <w:sz w:val="28"/>
          <w:szCs w:val="28"/>
        </w:rPr>
        <w:t>4 квартал</w:t>
      </w:r>
      <w:r w:rsidRPr="003875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 w:rsidRPr="00387586">
        <w:rPr>
          <w:rFonts w:ascii="Times New Roman" w:hAnsi="Times New Roman"/>
          <w:sz w:val="28"/>
          <w:szCs w:val="28"/>
        </w:rPr>
        <w:t>екущего года</w:t>
      </w:r>
      <w:r>
        <w:rPr>
          <w:rFonts w:ascii="Times New Roman" w:hAnsi="Times New Roman"/>
          <w:sz w:val="28"/>
          <w:szCs w:val="28"/>
        </w:rPr>
        <w:t>.</w:t>
      </w:r>
    </w:p>
    <w:p w:rsidR="00E51566" w:rsidRDefault="00E51566" w:rsidP="00E5156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92502">
        <w:rPr>
          <w:rFonts w:ascii="Times New Roman" w:hAnsi="Times New Roman"/>
          <w:b/>
          <w:sz w:val="28"/>
          <w:szCs w:val="28"/>
        </w:rPr>
        <w:lastRenderedPageBreak/>
        <w:t xml:space="preserve">ГП "Развитие сельского хозяйства и регулирования рынков сельскохозяйственной продукции, сырья и продовольствия. Повышение уровня жизни сельского населения Приморского края" </w:t>
      </w:r>
    </w:p>
    <w:p w:rsidR="00E51566" w:rsidRDefault="00E51566" w:rsidP="00E515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по д</w:t>
      </w:r>
      <w:r w:rsidRPr="00E92502">
        <w:rPr>
          <w:rFonts w:ascii="Times New Roman" w:hAnsi="Times New Roman"/>
          <w:sz w:val="28"/>
          <w:szCs w:val="28"/>
          <w:u w:val="single"/>
        </w:rPr>
        <w:t>епартамент</w:t>
      </w:r>
      <w:r>
        <w:rPr>
          <w:rFonts w:ascii="Times New Roman" w:hAnsi="Times New Roman"/>
          <w:sz w:val="28"/>
          <w:szCs w:val="28"/>
          <w:u w:val="single"/>
        </w:rPr>
        <w:t>у</w:t>
      </w:r>
      <w:r w:rsidRPr="00E92502">
        <w:rPr>
          <w:rFonts w:ascii="Times New Roman" w:hAnsi="Times New Roman"/>
          <w:sz w:val="28"/>
          <w:szCs w:val="28"/>
          <w:u w:val="single"/>
        </w:rPr>
        <w:t xml:space="preserve"> сельского хозяйства и продовольствия Приморского </w:t>
      </w:r>
      <w:r w:rsidRPr="00D9129C">
        <w:rPr>
          <w:rFonts w:ascii="Times New Roman" w:hAnsi="Times New Roman"/>
          <w:sz w:val="28"/>
          <w:szCs w:val="28"/>
          <w:u w:val="single"/>
        </w:rPr>
        <w:t>края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4B11">
        <w:rPr>
          <w:rFonts w:ascii="Times New Roman" w:hAnsi="Times New Roman"/>
          <w:b/>
          <w:i/>
          <w:sz w:val="28"/>
          <w:szCs w:val="28"/>
        </w:rPr>
        <w:t>не осуществлялись расходы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>на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51566" w:rsidRDefault="00E51566" w:rsidP="00E515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предоставление субсидий на</w:t>
      </w:r>
      <w:r w:rsidRPr="008E1914">
        <w:rPr>
          <w:rFonts w:ascii="Times New Roman" w:hAnsi="Times New Roman"/>
          <w:sz w:val="28"/>
          <w:szCs w:val="28"/>
        </w:rPr>
        <w:t xml:space="preserve"> возмещение затрат, связанных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8E1914">
        <w:rPr>
          <w:rFonts w:ascii="Times New Roman" w:hAnsi="Times New Roman"/>
          <w:sz w:val="28"/>
          <w:szCs w:val="28"/>
        </w:rPr>
        <w:t>технической и технологической модернизацией агропромышленного комплекса</w:t>
      </w:r>
      <w:r>
        <w:rPr>
          <w:rFonts w:ascii="Times New Roman" w:hAnsi="Times New Roman"/>
          <w:sz w:val="28"/>
          <w:szCs w:val="28"/>
        </w:rPr>
        <w:t xml:space="preserve"> – 256000,0  тыс. рублей; с </w:t>
      </w:r>
      <w:r w:rsidRPr="007647D1">
        <w:rPr>
          <w:rFonts w:ascii="Times New Roman" w:hAnsi="Times New Roman"/>
          <w:sz w:val="28"/>
          <w:szCs w:val="28"/>
        </w:rPr>
        <w:t>производством гречихи</w:t>
      </w:r>
      <w:r>
        <w:rPr>
          <w:rFonts w:ascii="Times New Roman" w:hAnsi="Times New Roman"/>
          <w:sz w:val="28"/>
          <w:szCs w:val="28"/>
        </w:rPr>
        <w:t xml:space="preserve"> </w:t>
      </w:r>
      <w:r w:rsidR="0003542D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1000,0 тыс. рублей; </w:t>
      </w:r>
      <w:r w:rsidRPr="00B86EF5">
        <w:rPr>
          <w:rFonts w:ascii="Times New Roman" w:hAnsi="Times New Roman"/>
          <w:sz w:val="28"/>
          <w:szCs w:val="28"/>
        </w:rPr>
        <w:t xml:space="preserve">со строительством, реконструкцией, техническим перевооружением и модернизацией мелиоративных систем, проведением </w:t>
      </w:r>
      <w:proofErr w:type="spellStart"/>
      <w:r w:rsidRPr="00B86EF5">
        <w:rPr>
          <w:rFonts w:ascii="Times New Roman" w:hAnsi="Times New Roman"/>
          <w:sz w:val="28"/>
          <w:szCs w:val="28"/>
        </w:rPr>
        <w:t>культуртехнических</w:t>
      </w:r>
      <w:proofErr w:type="spellEnd"/>
      <w:r w:rsidRPr="00B86EF5">
        <w:rPr>
          <w:rFonts w:ascii="Times New Roman" w:hAnsi="Times New Roman"/>
          <w:sz w:val="28"/>
          <w:szCs w:val="28"/>
        </w:rPr>
        <w:t xml:space="preserve"> работ (включая расходы по разработке проектно-сметной документации)</w:t>
      </w:r>
      <w:r>
        <w:rPr>
          <w:rFonts w:ascii="Times New Roman" w:hAnsi="Times New Roman"/>
          <w:sz w:val="28"/>
          <w:szCs w:val="28"/>
        </w:rPr>
        <w:t xml:space="preserve"> </w:t>
      </w:r>
      <w:r w:rsidR="0003542D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39000,0 тыс. рублей; </w:t>
      </w:r>
      <w:r w:rsidRPr="003C664A">
        <w:rPr>
          <w:rFonts w:ascii="Times New Roman" w:hAnsi="Times New Roman"/>
          <w:sz w:val="28"/>
          <w:szCs w:val="28"/>
        </w:rPr>
        <w:t>с повышением плодородия почв</w:t>
      </w:r>
      <w:r>
        <w:rPr>
          <w:rFonts w:ascii="Times New Roman" w:hAnsi="Times New Roman"/>
          <w:sz w:val="28"/>
          <w:szCs w:val="28"/>
        </w:rPr>
        <w:t xml:space="preserve"> </w:t>
      </w:r>
      <w:r w:rsidR="0003542D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40000,0 тыс. рублей;</w:t>
      </w:r>
      <w:proofErr w:type="gramEnd"/>
    </w:p>
    <w:p w:rsidR="00E51566" w:rsidRDefault="00E51566" w:rsidP="00E515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предоставление с</w:t>
      </w:r>
      <w:r w:rsidRPr="0083793D">
        <w:rPr>
          <w:rFonts w:ascii="Times New Roman" w:hAnsi="Times New Roman"/>
          <w:sz w:val="28"/>
          <w:szCs w:val="28"/>
        </w:rPr>
        <w:t>убсиди</w:t>
      </w:r>
      <w:r>
        <w:rPr>
          <w:rFonts w:ascii="Times New Roman" w:hAnsi="Times New Roman"/>
          <w:sz w:val="28"/>
          <w:szCs w:val="28"/>
        </w:rPr>
        <w:t>й</w:t>
      </w:r>
      <w:r w:rsidRPr="0083793D">
        <w:rPr>
          <w:rFonts w:ascii="Times New Roman" w:hAnsi="Times New Roman"/>
          <w:sz w:val="28"/>
          <w:szCs w:val="28"/>
        </w:rPr>
        <w:t xml:space="preserve"> на развитие сельскохозяйственных потребительских кооперативов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03542D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41000,0 тыс. рублей.</w:t>
      </w:r>
    </w:p>
    <w:p w:rsidR="00E51566" w:rsidRDefault="00E51566" w:rsidP="00E515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</w:t>
      </w:r>
      <w:r w:rsidRPr="006A0985">
        <w:rPr>
          <w:rFonts w:ascii="Times New Roman" w:hAnsi="Times New Roman"/>
          <w:sz w:val="28"/>
          <w:szCs w:val="28"/>
        </w:rPr>
        <w:t>роведение агрохимического обследования (мониторинг)</w:t>
      </w:r>
      <w:r>
        <w:rPr>
          <w:rFonts w:ascii="Times New Roman" w:hAnsi="Times New Roman"/>
          <w:sz w:val="28"/>
          <w:szCs w:val="28"/>
        </w:rPr>
        <w:t xml:space="preserve"> </w:t>
      </w:r>
      <w:r w:rsidR="0003542D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13700,0 тыс. рублей </w:t>
      </w:r>
    </w:p>
    <w:p w:rsidR="00E51566" w:rsidRDefault="00E51566" w:rsidP="00E515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3C664A">
        <w:rPr>
          <w:rFonts w:ascii="Times New Roman" w:hAnsi="Times New Roman"/>
          <w:sz w:val="28"/>
          <w:szCs w:val="28"/>
        </w:rPr>
        <w:t>ероприятия, связанные с проведением научно-исследовательских и опытно-конструкторских работ</w:t>
      </w:r>
      <w:r>
        <w:rPr>
          <w:rFonts w:ascii="Times New Roman" w:hAnsi="Times New Roman"/>
          <w:sz w:val="28"/>
          <w:szCs w:val="28"/>
        </w:rPr>
        <w:t xml:space="preserve"> </w:t>
      </w:r>
      <w:r w:rsidR="0003542D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1000,0 тыс. рублей; </w:t>
      </w:r>
      <w:r w:rsidRPr="00B86EF5">
        <w:rPr>
          <w:rFonts w:ascii="Times New Roman" w:hAnsi="Times New Roman"/>
          <w:sz w:val="28"/>
          <w:szCs w:val="28"/>
        </w:rPr>
        <w:t>конкурсов профессионального мастерства в области животноводства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="0003542D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1000,0 тыс. рублей. </w:t>
      </w:r>
    </w:p>
    <w:p w:rsidR="00E51566" w:rsidRDefault="00E51566" w:rsidP="00E515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информации департамента реализация указанных мероприятий будет производиться в 4 квартале 2014 года.</w:t>
      </w:r>
    </w:p>
    <w:p w:rsidR="00E51566" w:rsidRDefault="00E51566" w:rsidP="00E515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того, за 9 месяцев 2014 года не исполнялись расходы на предоставление с</w:t>
      </w:r>
      <w:r w:rsidRPr="00081D2E">
        <w:rPr>
          <w:rFonts w:ascii="Times New Roman" w:hAnsi="Times New Roman"/>
          <w:sz w:val="28"/>
          <w:szCs w:val="28"/>
        </w:rPr>
        <w:t>убсиди</w:t>
      </w:r>
      <w:r>
        <w:rPr>
          <w:rFonts w:ascii="Times New Roman" w:hAnsi="Times New Roman"/>
          <w:sz w:val="28"/>
          <w:szCs w:val="28"/>
        </w:rPr>
        <w:t>й</w:t>
      </w:r>
      <w:r w:rsidRPr="00081D2E">
        <w:rPr>
          <w:rFonts w:ascii="Times New Roman" w:hAnsi="Times New Roman"/>
          <w:sz w:val="28"/>
          <w:szCs w:val="28"/>
        </w:rPr>
        <w:t xml:space="preserve"> на возмещение затрат, связанных с оформлением земельных участков в собственность крестьянских (фермерских) хозяйств</w:t>
      </w:r>
      <w:r>
        <w:rPr>
          <w:rFonts w:ascii="Times New Roman" w:hAnsi="Times New Roman"/>
          <w:sz w:val="28"/>
          <w:szCs w:val="28"/>
        </w:rPr>
        <w:t xml:space="preserve">  (годовой план </w:t>
      </w:r>
      <w:r w:rsidR="005E56FD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3000,0 тыс. рублей), так как документы на получение указанных выплат потенциальными субъектами в департамент не представлялись.</w:t>
      </w:r>
    </w:p>
    <w:p w:rsidR="00E51566" w:rsidRPr="00C26F58" w:rsidRDefault="00E51566" w:rsidP="00E5156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Контрольно-счетная палата отмечает, что департаментом международного сотрудничества и развития туризма </w:t>
      </w:r>
      <w:r w:rsidRPr="00C26F58">
        <w:rPr>
          <w:rFonts w:ascii="Times New Roman" w:hAnsi="Times New Roman"/>
          <w:sz w:val="28"/>
          <w:szCs w:val="28"/>
        </w:rPr>
        <w:t xml:space="preserve">Приморского края, департаментом </w:t>
      </w:r>
      <w:r>
        <w:rPr>
          <w:rFonts w:ascii="Times New Roman" w:hAnsi="Times New Roman"/>
          <w:sz w:val="28"/>
          <w:szCs w:val="28"/>
        </w:rPr>
        <w:t>природных ресурсов и охраны окружающей среды</w:t>
      </w:r>
      <w:r w:rsidRPr="00C26F58">
        <w:rPr>
          <w:rFonts w:ascii="Times New Roman" w:hAnsi="Times New Roman"/>
          <w:sz w:val="28"/>
          <w:szCs w:val="28"/>
        </w:rPr>
        <w:t xml:space="preserve"> Приморского края, </w:t>
      </w:r>
      <w:r w:rsidRPr="00B24F90">
        <w:rPr>
          <w:rFonts w:ascii="Times New Roman" w:hAnsi="Times New Roman"/>
          <w:sz w:val="28"/>
          <w:szCs w:val="28"/>
        </w:rPr>
        <w:t>департамент</w:t>
      </w:r>
      <w:r>
        <w:rPr>
          <w:rFonts w:ascii="Times New Roman" w:hAnsi="Times New Roman"/>
          <w:sz w:val="28"/>
          <w:szCs w:val="28"/>
        </w:rPr>
        <w:t>ом</w:t>
      </w:r>
      <w:r w:rsidRPr="00B24F90">
        <w:rPr>
          <w:rFonts w:ascii="Times New Roman" w:hAnsi="Times New Roman"/>
          <w:sz w:val="28"/>
          <w:szCs w:val="28"/>
        </w:rPr>
        <w:t xml:space="preserve"> информатизации и телекоммуникаций Приморского края</w:t>
      </w:r>
      <w:r>
        <w:rPr>
          <w:rFonts w:ascii="Times New Roman" w:hAnsi="Times New Roman"/>
          <w:sz w:val="28"/>
          <w:szCs w:val="28"/>
        </w:rPr>
        <w:t>, которые являются ответственными исполнителями ГП "Развитие туризма в Приморском крае", "Охрана окружающей среды Приморского края", "Информационное общество" соответственно,</w:t>
      </w:r>
      <w:r w:rsidRPr="00C26F58">
        <w:rPr>
          <w:rFonts w:ascii="Times New Roman" w:hAnsi="Times New Roman"/>
          <w:sz w:val="28"/>
          <w:szCs w:val="28"/>
        </w:rPr>
        <w:t xml:space="preserve"> информация о реализации вышеуказанных ГП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6F58">
        <w:rPr>
          <w:rFonts w:ascii="Times New Roman" w:hAnsi="Times New Roman"/>
          <w:sz w:val="28"/>
          <w:szCs w:val="28"/>
        </w:rPr>
        <w:t xml:space="preserve"> </w:t>
      </w:r>
      <w:r w:rsidR="00007D8A" w:rsidRPr="00501D53">
        <w:rPr>
          <w:rFonts w:ascii="Times New Roman" w:hAnsi="Times New Roman"/>
          <w:sz w:val="28"/>
          <w:szCs w:val="28"/>
        </w:rPr>
        <w:t xml:space="preserve">за 9 месяцев 2014 года </w:t>
      </w:r>
      <w:r w:rsidR="00007D8A">
        <w:rPr>
          <w:rFonts w:ascii="Times New Roman" w:hAnsi="Times New Roman"/>
          <w:sz w:val="28"/>
          <w:szCs w:val="28"/>
        </w:rPr>
        <w:t>в целях проведения экспертно-аналитических мероприятий</w:t>
      </w:r>
      <w:proofErr w:type="gramEnd"/>
      <w:r w:rsidR="00007D8A">
        <w:rPr>
          <w:rFonts w:ascii="Times New Roman" w:hAnsi="Times New Roman"/>
          <w:sz w:val="28"/>
          <w:szCs w:val="28"/>
        </w:rPr>
        <w:t xml:space="preserve">, в том числе для использования в подготовке настоящего заключения, </w:t>
      </w:r>
      <w:r w:rsidRPr="00C26F58">
        <w:rPr>
          <w:rFonts w:ascii="Times New Roman" w:hAnsi="Times New Roman"/>
          <w:sz w:val="28"/>
          <w:szCs w:val="28"/>
        </w:rPr>
        <w:t xml:space="preserve">в Контрольно-счетную палату не </w:t>
      </w:r>
      <w:proofErr w:type="gramStart"/>
      <w:r w:rsidRPr="00C26F58">
        <w:rPr>
          <w:rFonts w:ascii="Times New Roman" w:hAnsi="Times New Roman"/>
          <w:sz w:val="28"/>
          <w:szCs w:val="28"/>
        </w:rPr>
        <w:t>представлена</w:t>
      </w:r>
      <w:proofErr w:type="gramEnd"/>
      <w:r w:rsidRPr="00C26F58">
        <w:rPr>
          <w:rFonts w:ascii="Times New Roman" w:hAnsi="Times New Roman"/>
          <w:sz w:val="28"/>
          <w:szCs w:val="28"/>
        </w:rPr>
        <w:t>.</w:t>
      </w:r>
    </w:p>
    <w:p w:rsidR="00E51566" w:rsidRPr="00E51566" w:rsidRDefault="00E51566" w:rsidP="00E515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1566">
        <w:rPr>
          <w:rFonts w:ascii="Times New Roman" w:hAnsi="Times New Roman"/>
          <w:sz w:val="28"/>
          <w:szCs w:val="28"/>
        </w:rPr>
        <w:t>Следует отметить, что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1566">
        <w:rPr>
          <w:rFonts w:ascii="Times New Roman" w:hAnsi="Times New Roman"/>
          <w:sz w:val="28"/>
          <w:szCs w:val="28"/>
        </w:rPr>
        <w:t>для исполнения в полном объеме  расходов краевого бюджета, предусмотренных на реализацию ГП, в 4 квартале 2014 года необходимо освоить 39,3 % уточненных годовых бюджетных назначений.</w:t>
      </w:r>
    </w:p>
    <w:p w:rsidR="00E51566" w:rsidRPr="00051C90" w:rsidRDefault="00E51566" w:rsidP="00E515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1566">
        <w:rPr>
          <w:rFonts w:ascii="Times New Roman" w:hAnsi="Times New Roman"/>
          <w:sz w:val="28"/>
          <w:szCs w:val="28"/>
        </w:rPr>
        <w:lastRenderedPageBreak/>
        <w:t>На основании вышеизложенного, учитывая сроки проведения закупочных процедур, Контрольно-счетная палата обращает внимание на существующие риски неисполнения программных мероприятий в 2014 году в полном объеме.</w:t>
      </w:r>
    </w:p>
    <w:p w:rsidR="00E51566" w:rsidRDefault="00E51566" w:rsidP="00776E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43328" w:rsidRPr="00A60812" w:rsidRDefault="00B43328" w:rsidP="00776E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60812">
        <w:rPr>
          <w:rFonts w:ascii="Times New Roman" w:hAnsi="Times New Roman"/>
          <w:b/>
          <w:sz w:val="28"/>
          <w:szCs w:val="28"/>
        </w:rPr>
        <w:t>РЕЗЕРВНЫЕ ФОНДЫ</w:t>
      </w:r>
    </w:p>
    <w:p w:rsidR="00E51566" w:rsidRPr="006E517D" w:rsidRDefault="00E51566" w:rsidP="00E51566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6E517D">
        <w:rPr>
          <w:rFonts w:ascii="Times New Roman" w:hAnsi="Times New Roman"/>
          <w:sz w:val="28"/>
          <w:szCs w:val="28"/>
        </w:rPr>
        <w:t xml:space="preserve">В соответствии со статьей 81 Бюджетного кодекса Российской Федерации Администрацией Приморского края одновременно с отчетом об исполнении краевого бюджета за </w:t>
      </w:r>
      <w:r>
        <w:rPr>
          <w:rFonts w:ascii="Times New Roman" w:hAnsi="Times New Roman"/>
          <w:sz w:val="28"/>
          <w:szCs w:val="28"/>
        </w:rPr>
        <w:t>9 месяцев</w:t>
      </w:r>
      <w:r w:rsidRPr="006E517D">
        <w:rPr>
          <w:rFonts w:ascii="Times New Roman" w:hAnsi="Times New Roman"/>
          <w:sz w:val="28"/>
          <w:szCs w:val="28"/>
        </w:rPr>
        <w:t xml:space="preserve"> 2014 года представлен отчет об использовании бюджетных ассигнований резервного фонда. </w:t>
      </w:r>
    </w:p>
    <w:p w:rsidR="00E51566" w:rsidRPr="006E517D" w:rsidRDefault="00E51566" w:rsidP="00E51566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6E517D">
        <w:rPr>
          <w:rFonts w:ascii="Times New Roman" w:hAnsi="Times New Roman"/>
          <w:sz w:val="28"/>
          <w:szCs w:val="28"/>
        </w:rPr>
        <w:t>Согласно отчету бюджетные ассигнования предусмотрены на 2014 год на образование:</w:t>
      </w:r>
    </w:p>
    <w:p w:rsidR="00E51566" w:rsidRPr="006E517D" w:rsidRDefault="00E51566" w:rsidP="00E51566">
      <w:pPr>
        <w:tabs>
          <w:tab w:val="left" w:pos="684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6E517D">
        <w:rPr>
          <w:rFonts w:ascii="Times New Roman" w:hAnsi="Times New Roman"/>
          <w:sz w:val="28"/>
          <w:szCs w:val="28"/>
        </w:rPr>
        <w:t>резервного фонда Администрации края в сумме 1</w:t>
      </w:r>
      <w:r>
        <w:rPr>
          <w:rFonts w:ascii="Times New Roman" w:hAnsi="Times New Roman"/>
          <w:sz w:val="28"/>
          <w:szCs w:val="28"/>
        </w:rPr>
        <w:t>6</w:t>
      </w:r>
      <w:r w:rsidRPr="006E517D">
        <w:rPr>
          <w:rFonts w:ascii="Times New Roman" w:hAnsi="Times New Roman"/>
          <w:sz w:val="28"/>
          <w:szCs w:val="28"/>
        </w:rPr>
        <w:t>2000,0 тыс. рублей;</w:t>
      </w:r>
    </w:p>
    <w:p w:rsidR="00E51566" w:rsidRPr="006E517D" w:rsidRDefault="00E51566" w:rsidP="00E51566">
      <w:pPr>
        <w:tabs>
          <w:tab w:val="left" w:pos="684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6E517D">
        <w:rPr>
          <w:rFonts w:ascii="Times New Roman" w:hAnsi="Times New Roman"/>
          <w:sz w:val="28"/>
          <w:szCs w:val="28"/>
        </w:rPr>
        <w:t>целевого резерва материальных ресурсов Приморского края для предупреждения и ликвидации чрезвычайных ситуаций природного и техногенного характера – 16924,0 тыс. рублей;</w:t>
      </w:r>
    </w:p>
    <w:p w:rsidR="00E51566" w:rsidRPr="006E517D" w:rsidRDefault="00E51566" w:rsidP="00E51566">
      <w:pPr>
        <w:tabs>
          <w:tab w:val="left" w:pos="684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6E517D">
        <w:rPr>
          <w:rFonts w:ascii="Times New Roman" w:hAnsi="Times New Roman"/>
          <w:sz w:val="28"/>
          <w:szCs w:val="28"/>
        </w:rPr>
        <w:t>целевого финансового резерва для ликвидации чрезвычайных ситуаций в Приморском крае – 10500,0 тыс. рублей.</w:t>
      </w:r>
    </w:p>
    <w:p w:rsidR="00E51566" w:rsidRPr="006E517D" w:rsidRDefault="00E51566" w:rsidP="00E51566">
      <w:pPr>
        <w:tabs>
          <w:tab w:val="left" w:pos="684"/>
        </w:tabs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6E517D">
        <w:rPr>
          <w:rFonts w:ascii="Times New Roman" w:hAnsi="Times New Roman"/>
          <w:sz w:val="28"/>
          <w:szCs w:val="28"/>
        </w:rPr>
        <w:t>За период январь-</w:t>
      </w:r>
      <w:r>
        <w:rPr>
          <w:rFonts w:ascii="Times New Roman" w:hAnsi="Times New Roman"/>
          <w:sz w:val="28"/>
          <w:szCs w:val="28"/>
        </w:rPr>
        <w:t>сентябрь</w:t>
      </w:r>
      <w:r w:rsidRPr="006E517D">
        <w:rPr>
          <w:rFonts w:ascii="Times New Roman" w:hAnsi="Times New Roman"/>
          <w:sz w:val="28"/>
          <w:szCs w:val="28"/>
        </w:rPr>
        <w:t xml:space="preserve"> 2014 года бюджетные ассигнования резервного фонда Администрации Приморского края  направлены в общем объеме </w:t>
      </w:r>
      <w:r>
        <w:rPr>
          <w:rFonts w:ascii="Times New Roman" w:hAnsi="Times New Roman"/>
          <w:sz w:val="28"/>
          <w:szCs w:val="28"/>
        </w:rPr>
        <w:t>47552,2</w:t>
      </w:r>
      <w:r w:rsidRPr="006E517D">
        <w:rPr>
          <w:rFonts w:ascii="Times New Roman" w:hAnsi="Times New Roman"/>
          <w:sz w:val="28"/>
          <w:szCs w:val="28"/>
        </w:rPr>
        <w:t> тыс. рублей:</w:t>
      </w:r>
    </w:p>
    <w:p w:rsidR="00E51566" w:rsidRDefault="00E51566" w:rsidP="00E51566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6E517D">
        <w:rPr>
          <w:rFonts w:ascii="Times New Roman" w:hAnsi="Times New Roman"/>
          <w:sz w:val="28"/>
          <w:szCs w:val="28"/>
        </w:rPr>
        <w:t>на проведение комплекса мероприятий по ликвидации чрезвычайной ситуации</w:t>
      </w:r>
      <w:r>
        <w:rPr>
          <w:rFonts w:ascii="Times New Roman" w:hAnsi="Times New Roman"/>
          <w:sz w:val="28"/>
          <w:szCs w:val="28"/>
        </w:rPr>
        <w:t xml:space="preserve"> регионального характера, связанной с массовым заболеванием свиней ящуром (тип О) на территории  городского округа </w:t>
      </w:r>
      <w:proofErr w:type="gramStart"/>
      <w:r>
        <w:rPr>
          <w:rFonts w:ascii="Times New Roman" w:hAnsi="Times New Roman"/>
          <w:sz w:val="28"/>
          <w:szCs w:val="28"/>
        </w:rPr>
        <w:t>Спасск-Дальний</w:t>
      </w:r>
      <w:proofErr w:type="gramEnd"/>
      <w:r>
        <w:rPr>
          <w:rFonts w:ascii="Times New Roman" w:hAnsi="Times New Roman"/>
          <w:sz w:val="28"/>
          <w:szCs w:val="28"/>
        </w:rPr>
        <w:t xml:space="preserve"> и Спасского муниципального района – КГБУ "Краевая ветеринарная противоэпизоотическая служба" – 13803,0 тыс. рублей (согласно распоряжени</w:t>
      </w:r>
      <w:r w:rsidR="005E56FD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Администрации Приморского края от 02.06.2014 № 182-ра);</w:t>
      </w:r>
    </w:p>
    <w:p w:rsidR="00E51566" w:rsidRDefault="00E51566" w:rsidP="00E51566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финансирование мероприятий по организации временного социально-бытового обустройства лиц, вынужденно покинувших территорию Украины и находящихся в пункте временного размещения, определенном Администрацией Приморского края</w:t>
      </w:r>
      <w:r w:rsidR="005E56F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– 1641,7 тыс. рублей (согласно распоряжени</w:t>
      </w:r>
      <w:r w:rsidR="005E56FD">
        <w:rPr>
          <w:rFonts w:ascii="Times New Roman" w:hAnsi="Times New Roman"/>
          <w:sz w:val="28"/>
          <w:szCs w:val="28"/>
        </w:rPr>
        <w:t>ям</w:t>
      </w:r>
      <w:r>
        <w:rPr>
          <w:rFonts w:ascii="Times New Roman" w:hAnsi="Times New Roman"/>
          <w:sz w:val="28"/>
          <w:szCs w:val="28"/>
        </w:rPr>
        <w:t xml:space="preserve"> Администрации Приморского края от 25.08.2014 № 299-ра);</w:t>
      </w:r>
    </w:p>
    <w:p w:rsidR="00E51566" w:rsidRDefault="00E51566" w:rsidP="00E51566">
      <w:pPr>
        <w:tabs>
          <w:tab w:val="left" w:pos="684"/>
        </w:tabs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на единовременную материальную помощь и финансовую помощь в связи с частичной утратой имущества, компенсации вследствие утраты урожая сельскохозяйственных культур, выращенных в личных подсобных хозяйствах в </w:t>
      </w:r>
      <w:r w:rsidRPr="006E517D">
        <w:rPr>
          <w:rFonts w:ascii="Times New Roman" w:hAnsi="Times New Roman"/>
          <w:sz w:val="28"/>
          <w:szCs w:val="28"/>
        </w:rPr>
        <w:t>результате чрезвычайной ситуации в связи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517D">
        <w:rPr>
          <w:rFonts w:ascii="Times New Roman" w:hAnsi="Times New Roman"/>
          <w:sz w:val="28"/>
          <w:szCs w:val="28"/>
        </w:rPr>
        <w:t>сильными ливневыми осадками в период с 24</w:t>
      </w:r>
      <w:r w:rsidR="005E56FD">
        <w:rPr>
          <w:rFonts w:ascii="Times New Roman" w:hAnsi="Times New Roman"/>
          <w:sz w:val="28"/>
          <w:szCs w:val="28"/>
        </w:rPr>
        <w:t>.07.2013</w:t>
      </w:r>
      <w:r w:rsidRPr="006E517D">
        <w:rPr>
          <w:rFonts w:ascii="Times New Roman" w:hAnsi="Times New Roman"/>
          <w:sz w:val="28"/>
          <w:szCs w:val="28"/>
        </w:rPr>
        <w:t xml:space="preserve"> по 30</w:t>
      </w:r>
      <w:r w:rsidR="005E56FD">
        <w:rPr>
          <w:rFonts w:ascii="Times New Roman" w:hAnsi="Times New Roman"/>
          <w:sz w:val="28"/>
          <w:szCs w:val="28"/>
        </w:rPr>
        <w:t>ю.07.2013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517D">
        <w:rPr>
          <w:rFonts w:ascii="Times New Roman" w:hAnsi="Times New Roman"/>
          <w:sz w:val="28"/>
          <w:szCs w:val="28"/>
        </w:rPr>
        <w:t xml:space="preserve">на территориях </w:t>
      </w:r>
      <w:proofErr w:type="spellStart"/>
      <w:r w:rsidRPr="006E517D">
        <w:rPr>
          <w:rFonts w:ascii="Times New Roman" w:hAnsi="Times New Roman"/>
          <w:sz w:val="28"/>
          <w:szCs w:val="28"/>
        </w:rPr>
        <w:t>Дальне</w:t>
      </w:r>
      <w:r>
        <w:rPr>
          <w:rFonts w:ascii="Times New Roman" w:hAnsi="Times New Roman"/>
          <w:sz w:val="28"/>
          <w:szCs w:val="28"/>
        </w:rPr>
        <w:t>горского</w:t>
      </w:r>
      <w:proofErr w:type="spellEnd"/>
      <w:r w:rsidRPr="006E517D">
        <w:rPr>
          <w:rFonts w:ascii="Times New Roman" w:hAnsi="Times New Roman"/>
          <w:sz w:val="28"/>
          <w:szCs w:val="28"/>
        </w:rPr>
        <w:t>, Кировского, Тернейского, Чугуевского муниципальных районов Приморского края и на оплату услуг почтовой связи</w:t>
      </w:r>
      <w:r>
        <w:rPr>
          <w:rFonts w:ascii="Times New Roman" w:hAnsi="Times New Roman"/>
          <w:sz w:val="28"/>
          <w:szCs w:val="28"/>
        </w:rPr>
        <w:t xml:space="preserve"> – 147,9 тыс. рублей</w:t>
      </w:r>
      <w:proofErr w:type="gramEnd"/>
      <w:r>
        <w:rPr>
          <w:rFonts w:ascii="Times New Roman" w:hAnsi="Times New Roman"/>
          <w:sz w:val="28"/>
          <w:szCs w:val="28"/>
        </w:rPr>
        <w:t xml:space="preserve"> (согласно распоряжени</w:t>
      </w:r>
      <w:r w:rsidR="005E56FD">
        <w:rPr>
          <w:rFonts w:ascii="Times New Roman" w:hAnsi="Times New Roman"/>
          <w:sz w:val="28"/>
          <w:szCs w:val="28"/>
        </w:rPr>
        <w:t>ям</w:t>
      </w:r>
      <w:r>
        <w:rPr>
          <w:rFonts w:ascii="Times New Roman" w:hAnsi="Times New Roman"/>
          <w:sz w:val="28"/>
          <w:szCs w:val="28"/>
        </w:rPr>
        <w:t xml:space="preserve"> Администрации Приморского края от 02.04.2014 № 97-ра, от</w:t>
      </w:r>
      <w:r w:rsidR="005E56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29.05.2014 № 172-ра, от 21.08.2014 № 292-ра, от 22.08.2014 № 298-ра, от 28.08.2014 № 305-ра, № 306-ра); </w:t>
      </w:r>
    </w:p>
    <w:p w:rsidR="00E51566" w:rsidRPr="006E517D" w:rsidRDefault="00E51566" w:rsidP="00E51566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оплатой расходов, связанных с приобретением семи авиабилетов для многодетной семьи в связи с участием в церемонии вручения Президентом РФ Путиным </w:t>
      </w:r>
      <w:r w:rsidR="005E56FD">
        <w:rPr>
          <w:rFonts w:ascii="Times New Roman" w:hAnsi="Times New Roman"/>
          <w:sz w:val="28"/>
          <w:szCs w:val="28"/>
        </w:rPr>
        <w:t xml:space="preserve">В.В. </w:t>
      </w:r>
      <w:r>
        <w:rPr>
          <w:rFonts w:ascii="Times New Roman" w:hAnsi="Times New Roman"/>
          <w:sz w:val="28"/>
          <w:szCs w:val="28"/>
        </w:rPr>
        <w:t xml:space="preserve">ордена "Родительская слава" 02.06.2014 в г. Сочи – </w:t>
      </w:r>
      <w:r>
        <w:rPr>
          <w:rFonts w:ascii="Times New Roman" w:hAnsi="Times New Roman"/>
          <w:sz w:val="28"/>
          <w:szCs w:val="28"/>
        </w:rPr>
        <w:lastRenderedPageBreak/>
        <w:t>185,7 тыс. рублей (согласно распоряжени</w:t>
      </w:r>
      <w:r w:rsidR="005E56FD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Администрации Приморского края от 28.05.2014 № 168-ра);</w:t>
      </w:r>
    </w:p>
    <w:p w:rsidR="00E51566" w:rsidRPr="006E517D" w:rsidRDefault="00E51566" w:rsidP="00E51566">
      <w:pPr>
        <w:tabs>
          <w:tab w:val="left" w:pos="684"/>
        </w:tabs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6E517D">
        <w:rPr>
          <w:rFonts w:ascii="Times New Roman" w:hAnsi="Times New Roman"/>
          <w:sz w:val="28"/>
          <w:szCs w:val="28"/>
        </w:rPr>
        <w:t>на оказание разовой материальной помощи гражданам, пострадавшим в результате чрезвычайной ситуации</w:t>
      </w:r>
      <w:r w:rsidR="005E56FD">
        <w:rPr>
          <w:rFonts w:ascii="Times New Roman" w:hAnsi="Times New Roman"/>
          <w:sz w:val="28"/>
          <w:szCs w:val="28"/>
        </w:rPr>
        <w:t>,</w:t>
      </w:r>
      <w:r w:rsidRPr="006E517D">
        <w:rPr>
          <w:rFonts w:ascii="Times New Roman" w:hAnsi="Times New Roman"/>
          <w:sz w:val="28"/>
          <w:szCs w:val="28"/>
        </w:rPr>
        <w:t xml:space="preserve"> в связи </w:t>
      </w:r>
      <w:proofErr w:type="gramStart"/>
      <w:r w:rsidRPr="006E517D">
        <w:rPr>
          <w:rFonts w:ascii="Times New Roman" w:hAnsi="Times New Roman"/>
          <w:sz w:val="28"/>
          <w:szCs w:val="28"/>
        </w:rPr>
        <w:t>с</w:t>
      </w:r>
      <w:proofErr w:type="gramEnd"/>
      <w:r w:rsidRPr="006E517D">
        <w:rPr>
          <w:rFonts w:ascii="Times New Roman" w:hAnsi="Times New Roman"/>
          <w:sz w:val="28"/>
          <w:szCs w:val="28"/>
        </w:rPr>
        <w:t>:</w:t>
      </w:r>
    </w:p>
    <w:p w:rsidR="00E51566" w:rsidRPr="006E517D" w:rsidRDefault="00E51566" w:rsidP="00E51566">
      <w:pPr>
        <w:tabs>
          <w:tab w:val="left" w:pos="684"/>
        </w:tabs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E517D">
        <w:rPr>
          <w:rFonts w:ascii="Times New Roman" w:hAnsi="Times New Roman"/>
          <w:sz w:val="28"/>
          <w:szCs w:val="28"/>
        </w:rPr>
        <w:t>сильными ливневыми осадками в период с 24</w:t>
      </w:r>
      <w:r w:rsidR="005E56FD">
        <w:rPr>
          <w:rFonts w:ascii="Times New Roman" w:hAnsi="Times New Roman"/>
          <w:sz w:val="28"/>
          <w:szCs w:val="28"/>
        </w:rPr>
        <w:t>.07.2013</w:t>
      </w:r>
      <w:r w:rsidRPr="006E517D">
        <w:rPr>
          <w:rFonts w:ascii="Times New Roman" w:hAnsi="Times New Roman"/>
          <w:sz w:val="28"/>
          <w:szCs w:val="28"/>
        </w:rPr>
        <w:t xml:space="preserve"> по 30</w:t>
      </w:r>
      <w:r w:rsidR="005E56FD">
        <w:rPr>
          <w:rFonts w:ascii="Times New Roman" w:hAnsi="Times New Roman"/>
          <w:sz w:val="28"/>
          <w:szCs w:val="28"/>
        </w:rPr>
        <w:t>.07.</w:t>
      </w:r>
      <w:r w:rsidRPr="006E517D">
        <w:rPr>
          <w:rFonts w:ascii="Times New Roman" w:hAnsi="Times New Roman"/>
          <w:sz w:val="28"/>
          <w:szCs w:val="28"/>
        </w:rPr>
        <w:t xml:space="preserve">2013  на территориях Дальнереченского, Кировского, </w:t>
      </w:r>
      <w:proofErr w:type="spellStart"/>
      <w:r w:rsidRPr="006E517D">
        <w:rPr>
          <w:rFonts w:ascii="Times New Roman" w:hAnsi="Times New Roman"/>
          <w:sz w:val="28"/>
          <w:szCs w:val="28"/>
        </w:rPr>
        <w:t>Ольгинского</w:t>
      </w:r>
      <w:proofErr w:type="spellEnd"/>
      <w:r w:rsidRPr="006E517D">
        <w:rPr>
          <w:rFonts w:ascii="Times New Roman" w:hAnsi="Times New Roman"/>
          <w:sz w:val="28"/>
          <w:szCs w:val="28"/>
        </w:rPr>
        <w:t xml:space="preserve">, Тернейского, Чугуевского муниципальных районов Приморского края и на оплату услуг почтовой связи, связанной с выплатой разовой материальной помощи гражданам </w:t>
      </w:r>
      <w:r>
        <w:rPr>
          <w:rFonts w:ascii="Times New Roman" w:hAnsi="Times New Roman"/>
          <w:sz w:val="28"/>
          <w:szCs w:val="28"/>
        </w:rPr>
        <w:t>–</w:t>
      </w:r>
      <w:r w:rsidRPr="006E51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24776,2</w:t>
      </w:r>
      <w:r w:rsidRPr="006E517D">
        <w:rPr>
          <w:rFonts w:ascii="Times New Roman" w:hAnsi="Times New Roman"/>
          <w:sz w:val="28"/>
          <w:szCs w:val="28"/>
        </w:rPr>
        <w:t> тыс. рублей (</w:t>
      </w:r>
      <w:r>
        <w:rPr>
          <w:rFonts w:ascii="Times New Roman" w:hAnsi="Times New Roman"/>
          <w:sz w:val="28"/>
          <w:szCs w:val="28"/>
        </w:rPr>
        <w:t>согласно распоряжени</w:t>
      </w:r>
      <w:r w:rsidR="002C588A">
        <w:rPr>
          <w:rFonts w:ascii="Times New Roman" w:hAnsi="Times New Roman"/>
          <w:sz w:val="28"/>
          <w:szCs w:val="28"/>
        </w:rPr>
        <w:t>ям</w:t>
      </w:r>
      <w:r>
        <w:rPr>
          <w:rFonts w:ascii="Times New Roman" w:hAnsi="Times New Roman"/>
          <w:sz w:val="28"/>
          <w:szCs w:val="28"/>
        </w:rPr>
        <w:t xml:space="preserve"> Администрации Приморского края </w:t>
      </w:r>
      <w:r w:rsidRPr="006E517D">
        <w:rPr>
          <w:rFonts w:ascii="Times New Roman" w:hAnsi="Times New Roman"/>
          <w:sz w:val="28"/>
          <w:szCs w:val="28"/>
        </w:rPr>
        <w:t>от 20.02.2014 № 50-ра</w:t>
      </w:r>
      <w:r>
        <w:rPr>
          <w:rFonts w:ascii="Times New Roman" w:hAnsi="Times New Roman"/>
          <w:sz w:val="28"/>
          <w:szCs w:val="28"/>
        </w:rPr>
        <w:t>, от 24.04.2014 №133-ра, от 28.08.2014 № 307-ра, от 18.09.2014 № 330-ра</w:t>
      </w:r>
      <w:r w:rsidRPr="006E517D">
        <w:rPr>
          <w:rFonts w:ascii="Times New Roman" w:hAnsi="Times New Roman"/>
          <w:sz w:val="28"/>
          <w:szCs w:val="28"/>
        </w:rPr>
        <w:t>);</w:t>
      </w:r>
      <w:proofErr w:type="gramEnd"/>
    </w:p>
    <w:p w:rsidR="00E51566" w:rsidRPr="006E517D" w:rsidRDefault="00E51566" w:rsidP="00E51566">
      <w:pPr>
        <w:tabs>
          <w:tab w:val="left" w:pos="684"/>
        </w:tabs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6E517D">
        <w:rPr>
          <w:rFonts w:ascii="Times New Roman" w:hAnsi="Times New Roman"/>
          <w:sz w:val="28"/>
          <w:szCs w:val="28"/>
        </w:rPr>
        <w:t xml:space="preserve">пожаром в </w:t>
      </w:r>
      <w:proofErr w:type="spellStart"/>
      <w:r w:rsidRPr="006E517D">
        <w:rPr>
          <w:rFonts w:ascii="Times New Roman" w:hAnsi="Times New Roman"/>
          <w:sz w:val="28"/>
          <w:szCs w:val="28"/>
        </w:rPr>
        <w:t>Амгунском</w:t>
      </w:r>
      <w:proofErr w:type="spellEnd"/>
      <w:r w:rsidRPr="006E517D">
        <w:rPr>
          <w:rFonts w:ascii="Times New Roman" w:hAnsi="Times New Roman"/>
          <w:sz w:val="28"/>
          <w:szCs w:val="28"/>
        </w:rPr>
        <w:t xml:space="preserve"> сельском поселении Тернейского муниципального района и на оплату услуг почтовой связи, связанной с выплатами гражданам</w:t>
      </w:r>
      <w:r w:rsidR="002C588A">
        <w:rPr>
          <w:rFonts w:ascii="Times New Roman" w:hAnsi="Times New Roman"/>
          <w:sz w:val="28"/>
          <w:szCs w:val="28"/>
        </w:rPr>
        <w:t>,</w:t>
      </w:r>
      <w:r w:rsidRPr="006E51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6E51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6364,1</w:t>
      </w:r>
      <w:r w:rsidRPr="006E517D">
        <w:rPr>
          <w:rFonts w:ascii="Times New Roman" w:hAnsi="Times New Roman"/>
          <w:sz w:val="28"/>
          <w:szCs w:val="28"/>
        </w:rPr>
        <w:t> тыс. рублей (</w:t>
      </w:r>
      <w:r>
        <w:rPr>
          <w:rFonts w:ascii="Times New Roman" w:hAnsi="Times New Roman"/>
          <w:sz w:val="28"/>
          <w:szCs w:val="28"/>
        </w:rPr>
        <w:t>согласно распоряжени</w:t>
      </w:r>
      <w:r w:rsidR="002C588A">
        <w:rPr>
          <w:rFonts w:ascii="Times New Roman" w:hAnsi="Times New Roman"/>
          <w:sz w:val="28"/>
          <w:szCs w:val="28"/>
        </w:rPr>
        <w:t>ям</w:t>
      </w:r>
      <w:r>
        <w:rPr>
          <w:rFonts w:ascii="Times New Roman" w:hAnsi="Times New Roman"/>
          <w:sz w:val="28"/>
          <w:szCs w:val="28"/>
        </w:rPr>
        <w:t xml:space="preserve"> Администрации Приморского края </w:t>
      </w:r>
      <w:r w:rsidRPr="006E517D">
        <w:rPr>
          <w:rFonts w:ascii="Times New Roman" w:hAnsi="Times New Roman"/>
          <w:sz w:val="28"/>
          <w:szCs w:val="28"/>
        </w:rPr>
        <w:t>от 12.03.2014 № 74-ра</w:t>
      </w:r>
      <w:r>
        <w:rPr>
          <w:rFonts w:ascii="Times New Roman" w:hAnsi="Times New Roman"/>
          <w:sz w:val="28"/>
          <w:szCs w:val="28"/>
        </w:rPr>
        <w:t>, от 08.04.2014 № 108-ра, от 09.06.2014 № 196-ра, от 21.08.2014 № 291-ра);</w:t>
      </w:r>
    </w:p>
    <w:p w:rsidR="00E51566" w:rsidRDefault="00E51566" w:rsidP="00E51566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6E517D">
        <w:rPr>
          <w:rFonts w:ascii="Times New Roman" w:hAnsi="Times New Roman"/>
          <w:sz w:val="28"/>
          <w:szCs w:val="28"/>
        </w:rPr>
        <w:t>ливневыми дождями в период с 24</w:t>
      </w:r>
      <w:r w:rsidR="002C588A">
        <w:rPr>
          <w:rFonts w:ascii="Times New Roman" w:hAnsi="Times New Roman"/>
          <w:sz w:val="28"/>
          <w:szCs w:val="28"/>
        </w:rPr>
        <w:t>.07.2013</w:t>
      </w:r>
      <w:r w:rsidRPr="006E517D">
        <w:rPr>
          <w:rFonts w:ascii="Times New Roman" w:hAnsi="Times New Roman"/>
          <w:sz w:val="28"/>
          <w:szCs w:val="28"/>
        </w:rPr>
        <w:t xml:space="preserve"> по 30</w:t>
      </w:r>
      <w:r w:rsidR="002C588A">
        <w:rPr>
          <w:rFonts w:ascii="Times New Roman" w:hAnsi="Times New Roman"/>
          <w:sz w:val="28"/>
          <w:szCs w:val="28"/>
        </w:rPr>
        <w:t>.07.</w:t>
      </w:r>
      <w:r w:rsidRPr="006E517D">
        <w:rPr>
          <w:rFonts w:ascii="Times New Roman" w:hAnsi="Times New Roman"/>
          <w:sz w:val="28"/>
          <w:szCs w:val="28"/>
        </w:rPr>
        <w:t xml:space="preserve">2013  на территории Тернейского муниципального района Приморского края </w:t>
      </w:r>
      <w:r w:rsidR="002C588A">
        <w:rPr>
          <w:rFonts w:ascii="Times New Roman" w:hAnsi="Times New Roman"/>
          <w:sz w:val="28"/>
          <w:szCs w:val="28"/>
        </w:rPr>
        <w:t>–</w:t>
      </w:r>
      <w:r w:rsidRPr="006E517D">
        <w:rPr>
          <w:rFonts w:ascii="Times New Roman" w:hAnsi="Times New Roman"/>
          <w:sz w:val="28"/>
          <w:szCs w:val="28"/>
        </w:rPr>
        <w:t xml:space="preserve"> 633,6 тыс. рублей на проведение ремонта пищеблока в здании КГБУ "Пластунская районная больница", пострадавшего в результате (</w:t>
      </w:r>
      <w:r>
        <w:rPr>
          <w:rFonts w:ascii="Times New Roman" w:hAnsi="Times New Roman"/>
          <w:sz w:val="28"/>
          <w:szCs w:val="28"/>
        </w:rPr>
        <w:t>согласно распоряжени</w:t>
      </w:r>
      <w:r w:rsidR="002C588A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Администрации Приморского края </w:t>
      </w:r>
      <w:r w:rsidRPr="006E517D">
        <w:rPr>
          <w:rFonts w:ascii="Times New Roman" w:hAnsi="Times New Roman"/>
          <w:sz w:val="28"/>
          <w:szCs w:val="28"/>
        </w:rPr>
        <w:t>от 18.03.2014 № 81-р)</w:t>
      </w:r>
      <w:r>
        <w:rPr>
          <w:rFonts w:ascii="Times New Roman" w:hAnsi="Times New Roman"/>
          <w:sz w:val="28"/>
          <w:szCs w:val="28"/>
        </w:rPr>
        <w:t>.</w:t>
      </w:r>
    </w:p>
    <w:p w:rsidR="00E51566" w:rsidRPr="006E517D" w:rsidRDefault="00E51566" w:rsidP="00E51566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6E517D">
        <w:rPr>
          <w:rFonts w:ascii="Times New Roman" w:hAnsi="Times New Roman"/>
          <w:sz w:val="28"/>
          <w:szCs w:val="28"/>
        </w:rPr>
        <w:t>Расходы за счет средств финансового резерва для ликвидации чрезвычайных ситуаций в Приморском крае и резерва материальных ресурсов Приморского края для предупреждения и ликвидации чрезвычайных ситуаций природного и техногенного характера в период январь-</w:t>
      </w:r>
      <w:r>
        <w:rPr>
          <w:rFonts w:ascii="Times New Roman" w:hAnsi="Times New Roman"/>
          <w:sz w:val="28"/>
          <w:szCs w:val="28"/>
        </w:rPr>
        <w:t>сентябрь</w:t>
      </w:r>
      <w:r w:rsidRPr="006E517D">
        <w:rPr>
          <w:rFonts w:ascii="Times New Roman" w:hAnsi="Times New Roman"/>
          <w:sz w:val="28"/>
          <w:szCs w:val="28"/>
        </w:rPr>
        <w:t xml:space="preserve"> 2014 года не производились.</w:t>
      </w:r>
    </w:p>
    <w:p w:rsidR="00776EBD" w:rsidRDefault="00776EBD" w:rsidP="00776EB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06E4A" w:rsidRPr="00776EBD" w:rsidRDefault="00606E4A" w:rsidP="00776EB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76EBD">
        <w:rPr>
          <w:rFonts w:ascii="Times New Roman" w:hAnsi="Times New Roman"/>
          <w:b/>
          <w:sz w:val="28"/>
          <w:szCs w:val="28"/>
        </w:rPr>
        <w:t>ИСТОЧНИКИ ФИНАНСИРОВАНИЯ ДЕФИЦИТА КРАЕВОГО БЮДЖЕТА</w:t>
      </w:r>
    </w:p>
    <w:p w:rsidR="00606E4A" w:rsidRPr="00CE65EA" w:rsidRDefault="00606E4A" w:rsidP="00776EB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65EA">
        <w:rPr>
          <w:rFonts w:ascii="Times New Roman" w:hAnsi="Times New Roman"/>
          <w:sz w:val="28"/>
          <w:szCs w:val="28"/>
        </w:rPr>
        <w:t>За 9 месяцев 201</w:t>
      </w:r>
      <w:r w:rsidR="00242888">
        <w:rPr>
          <w:rFonts w:ascii="Times New Roman" w:hAnsi="Times New Roman"/>
          <w:sz w:val="28"/>
          <w:szCs w:val="28"/>
        </w:rPr>
        <w:t>4</w:t>
      </w:r>
      <w:r w:rsidRPr="00CE65EA">
        <w:rPr>
          <w:rFonts w:ascii="Times New Roman" w:hAnsi="Times New Roman"/>
          <w:sz w:val="28"/>
          <w:szCs w:val="28"/>
        </w:rPr>
        <w:t xml:space="preserve"> год</w:t>
      </w:r>
      <w:r w:rsidR="003B25A5" w:rsidRPr="00CE65EA">
        <w:rPr>
          <w:rFonts w:ascii="Times New Roman" w:hAnsi="Times New Roman"/>
          <w:sz w:val="28"/>
          <w:szCs w:val="28"/>
        </w:rPr>
        <w:t>а</w:t>
      </w:r>
      <w:r w:rsidRPr="00CE65EA">
        <w:rPr>
          <w:rFonts w:ascii="Times New Roman" w:hAnsi="Times New Roman"/>
          <w:sz w:val="28"/>
          <w:szCs w:val="28"/>
        </w:rPr>
        <w:t xml:space="preserve"> краевой бюджет исполнен с профицитом  в сумме </w:t>
      </w:r>
      <w:r w:rsidR="00242888">
        <w:rPr>
          <w:rFonts w:ascii="Times New Roman" w:hAnsi="Times New Roman"/>
          <w:sz w:val="28"/>
          <w:szCs w:val="28"/>
        </w:rPr>
        <w:t>4</w:t>
      </w:r>
      <w:r w:rsidR="00D72E23">
        <w:rPr>
          <w:rFonts w:ascii="Times New Roman" w:hAnsi="Times New Roman"/>
          <w:sz w:val="28"/>
          <w:szCs w:val="28"/>
        </w:rPr>
        <w:t> </w:t>
      </w:r>
      <w:r w:rsidR="00242888">
        <w:rPr>
          <w:rFonts w:ascii="Times New Roman" w:hAnsi="Times New Roman"/>
          <w:sz w:val="28"/>
          <w:szCs w:val="28"/>
        </w:rPr>
        <w:t>266</w:t>
      </w:r>
      <w:r w:rsidR="00D72E23">
        <w:rPr>
          <w:rFonts w:ascii="Times New Roman" w:hAnsi="Times New Roman"/>
          <w:sz w:val="28"/>
          <w:szCs w:val="28"/>
        </w:rPr>
        <w:t xml:space="preserve"> </w:t>
      </w:r>
      <w:r w:rsidR="00242888">
        <w:rPr>
          <w:rFonts w:ascii="Times New Roman" w:hAnsi="Times New Roman"/>
          <w:sz w:val="28"/>
          <w:szCs w:val="28"/>
        </w:rPr>
        <w:t>918,8</w:t>
      </w:r>
      <w:r w:rsidRPr="00CE65EA">
        <w:rPr>
          <w:rFonts w:ascii="Times New Roman" w:hAnsi="Times New Roman"/>
          <w:sz w:val="28"/>
          <w:szCs w:val="28"/>
        </w:rPr>
        <w:t> тыс. рублей  при утвержденном дефиците в сумме 1</w:t>
      </w:r>
      <w:r w:rsidR="00242888">
        <w:rPr>
          <w:rFonts w:ascii="Times New Roman" w:hAnsi="Times New Roman"/>
          <w:sz w:val="28"/>
          <w:szCs w:val="28"/>
        </w:rPr>
        <w:t>1</w:t>
      </w:r>
      <w:r w:rsidR="00D72E23">
        <w:rPr>
          <w:rFonts w:ascii="Times New Roman" w:hAnsi="Times New Roman"/>
          <w:sz w:val="28"/>
          <w:szCs w:val="28"/>
        </w:rPr>
        <w:t> </w:t>
      </w:r>
      <w:r w:rsidR="00242888">
        <w:rPr>
          <w:rFonts w:ascii="Times New Roman" w:hAnsi="Times New Roman"/>
          <w:sz w:val="28"/>
          <w:szCs w:val="28"/>
        </w:rPr>
        <w:t>091</w:t>
      </w:r>
      <w:r w:rsidR="00D72E23">
        <w:rPr>
          <w:rFonts w:ascii="Times New Roman" w:hAnsi="Times New Roman"/>
          <w:sz w:val="28"/>
          <w:szCs w:val="28"/>
        </w:rPr>
        <w:t> </w:t>
      </w:r>
      <w:r w:rsidR="00242888">
        <w:rPr>
          <w:rFonts w:ascii="Times New Roman" w:hAnsi="Times New Roman"/>
          <w:sz w:val="28"/>
          <w:szCs w:val="28"/>
        </w:rPr>
        <w:t>496,9</w:t>
      </w:r>
      <w:r w:rsidRPr="00CE65EA">
        <w:rPr>
          <w:rFonts w:ascii="Times New Roman" w:hAnsi="Times New Roman"/>
          <w:sz w:val="28"/>
          <w:szCs w:val="28"/>
        </w:rPr>
        <w:t xml:space="preserve"> тыс. рублей.</w:t>
      </w:r>
    </w:p>
    <w:p w:rsidR="00606E4A" w:rsidRPr="00CE65EA" w:rsidRDefault="00606E4A" w:rsidP="002C588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65EA">
        <w:rPr>
          <w:rFonts w:ascii="Times New Roman" w:hAnsi="Times New Roman"/>
          <w:sz w:val="28"/>
          <w:szCs w:val="28"/>
        </w:rPr>
        <w:t>За январь-сентябрь 201</w:t>
      </w:r>
      <w:r w:rsidR="00242888">
        <w:rPr>
          <w:rFonts w:ascii="Times New Roman" w:hAnsi="Times New Roman"/>
          <w:sz w:val="28"/>
          <w:szCs w:val="28"/>
        </w:rPr>
        <w:t>4</w:t>
      </w:r>
      <w:r w:rsidRPr="00CE65EA">
        <w:rPr>
          <w:rFonts w:ascii="Times New Roman" w:hAnsi="Times New Roman"/>
          <w:sz w:val="28"/>
          <w:szCs w:val="28"/>
        </w:rPr>
        <w:t xml:space="preserve">  получены кредиты от кредитных организаций в валюте Российской Федерации  в сумме </w:t>
      </w:r>
      <w:r w:rsidR="00242888">
        <w:rPr>
          <w:rFonts w:ascii="Times New Roman" w:hAnsi="Times New Roman"/>
          <w:sz w:val="28"/>
          <w:szCs w:val="28"/>
        </w:rPr>
        <w:t>5</w:t>
      </w:r>
      <w:r w:rsidR="008F4AA2">
        <w:rPr>
          <w:rFonts w:ascii="Times New Roman" w:hAnsi="Times New Roman"/>
          <w:sz w:val="28"/>
          <w:szCs w:val="28"/>
        </w:rPr>
        <w:t> </w:t>
      </w:r>
      <w:r w:rsidR="00242888">
        <w:rPr>
          <w:rFonts w:ascii="Times New Roman" w:hAnsi="Times New Roman"/>
          <w:sz w:val="28"/>
          <w:szCs w:val="28"/>
        </w:rPr>
        <w:t>0</w:t>
      </w:r>
      <w:r w:rsidRPr="00CE65EA">
        <w:rPr>
          <w:rFonts w:ascii="Times New Roman" w:hAnsi="Times New Roman"/>
          <w:sz w:val="28"/>
          <w:szCs w:val="28"/>
        </w:rPr>
        <w:t>0</w:t>
      </w:r>
      <w:r w:rsidR="008F4AA2">
        <w:rPr>
          <w:rFonts w:ascii="Times New Roman" w:hAnsi="Times New Roman"/>
          <w:sz w:val="28"/>
          <w:szCs w:val="28"/>
        </w:rPr>
        <w:t>0 </w:t>
      </w:r>
      <w:r w:rsidRPr="00CE65EA">
        <w:rPr>
          <w:rFonts w:ascii="Times New Roman" w:hAnsi="Times New Roman"/>
          <w:sz w:val="28"/>
          <w:szCs w:val="28"/>
        </w:rPr>
        <w:t>000,0 тыс. рублей.  По состоянию на 01.10.201</w:t>
      </w:r>
      <w:r w:rsidR="00242888">
        <w:rPr>
          <w:rFonts w:ascii="Times New Roman" w:hAnsi="Times New Roman"/>
          <w:sz w:val="28"/>
          <w:szCs w:val="28"/>
        </w:rPr>
        <w:t>4</w:t>
      </w:r>
      <w:r w:rsidRPr="00CE65EA">
        <w:rPr>
          <w:rFonts w:ascii="Times New Roman" w:hAnsi="Times New Roman"/>
          <w:sz w:val="28"/>
          <w:szCs w:val="28"/>
        </w:rPr>
        <w:t xml:space="preserve">  кредиты от кредитных организаций погашены</w:t>
      </w:r>
      <w:r w:rsidR="00242888">
        <w:rPr>
          <w:rFonts w:ascii="Times New Roman" w:hAnsi="Times New Roman"/>
          <w:sz w:val="28"/>
          <w:szCs w:val="28"/>
        </w:rPr>
        <w:t xml:space="preserve"> в объеме 11</w:t>
      </w:r>
      <w:r w:rsidR="0045542D">
        <w:rPr>
          <w:rFonts w:ascii="Times New Roman" w:hAnsi="Times New Roman"/>
          <w:sz w:val="28"/>
          <w:szCs w:val="28"/>
        </w:rPr>
        <w:t> </w:t>
      </w:r>
      <w:r w:rsidR="00242888">
        <w:rPr>
          <w:rFonts w:ascii="Times New Roman" w:hAnsi="Times New Roman"/>
          <w:sz w:val="28"/>
          <w:szCs w:val="28"/>
        </w:rPr>
        <w:t>000</w:t>
      </w:r>
      <w:r w:rsidR="0045542D">
        <w:rPr>
          <w:rFonts w:ascii="Times New Roman" w:hAnsi="Times New Roman"/>
          <w:sz w:val="28"/>
          <w:szCs w:val="28"/>
        </w:rPr>
        <w:t> </w:t>
      </w:r>
      <w:r w:rsidR="00242888">
        <w:rPr>
          <w:rFonts w:ascii="Times New Roman" w:hAnsi="Times New Roman"/>
          <w:sz w:val="28"/>
          <w:szCs w:val="28"/>
        </w:rPr>
        <w:t>000,0 тыс. рублей</w:t>
      </w:r>
      <w:r w:rsidRPr="00CE65EA">
        <w:rPr>
          <w:rFonts w:ascii="Times New Roman" w:hAnsi="Times New Roman"/>
          <w:sz w:val="28"/>
          <w:szCs w:val="28"/>
        </w:rPr>
        <w:t>. Бюджетные кредиты от других бюджетов бюджетной системы Российской Федерации в краевой бюджет привлекались</w:t>
      </w:r>
      <w:r w:rsidR="00242888">
        <w:rPr>
          <w:rFonts w:ascii="Times New Roman" w:hAnsi="Times New Roman"/>
          <w:sz w:val="28"/>
          <w:szCs w:val="28"/>
        </w:rPr>
        <w:t xml:space="preserve"> в сумме 1</w:t>
      </w:r>
      <w:r w:rsidR="0045542D">
        <w:rPr>
          <w:rFonts w:ascii="Times New Roman" w:hAnsi="Times New Roman"/>
          <w:sz w:val="28"/>
          <w:szCs w:val="28"/>
        </w:rPr>
        <w:t> </w:t>
      </w:r>
      <w:r w:rsidR="00242888">
        <w:rPr>
          <w:rFonts w:ascii="Times New Roman" w:hAnsi="Times New Roman"/>
          <w:sz w:val="28"/>
          <w:szCs w:val="28"/>
        </w:rPr>
        <w:t>100</w:t>
      </w:r>
      <w:r w:rsidR="0045542D">
        <w:rPr>
          <w:rFonts w:ascii="Times New Roman" w:hAnsi="Times New Roman"/>
          <w:sz w:val="28"/>
          <w:szCs w:val="28"/>
        </w:rPr>
        <w:t> </w:t>
      </w:r>
      <w:r w:rsidR="00242888">
        <w:rPr>
          <w:rFonts w:ascii="Times New Roman" w:hAnsi="Times New Roman"/>
          <w:sz w:val="28"/>
          <w:szCs w:val="28"/>
        </w:rPr>
        <w:t>000,0 тыс. рублей</w:t>
      </w:r>
      <w:r w:rsidR="00B158CB">
        <w:rPr>
          <w:rFonts w:ascii="Times New Roman" w:hAnsi="Times New Roman"/>
          <w:sz w:val="28"/>
          <w:szCs w:val="28"/>
        </w:rPr>
        <w:t xml:space="preserve">, </w:t>
      </w:r>
      <w:r w:rsidR="008A675A">
        <w:rPr>
          <w:rFonts w:ascii="Times New Roman" w:hAnsi="Times New Roman"/>
          <w:sz w:val="28"/>
          <w:szCs w:val="28"/>
        </w:rPr>
        <w:t>бюджетные средства на их погашение направлены в том же объеме.</w:t>
      </w:r>
    </w:p>
    <w:p w:rsidR="00606E4A" w:rsidRPr="00CE65EA" w:rsidRDefault="00606E4A" w:rsidP="002C588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65EA">
        <w:rPr>
          <w:rFonts w:ascii="Times New Roman" w:hAnsi="Times New Roman"/>
          <w:sz w:val="28"/>
          <w:szCs w:val="28"/>
        </w:rPr>
        <w:t xml:space="preserve">Возврат </w:t>
      </w:r>
      <w:r w:rsidR="00173B8E" w:rsidRPr="00CE65EA">
        <w:rPr>
          <w:rFonts w:ascii="Times New Roman" w:hAnsi="Times New Roman"/>
          <w:sz w:val="28"/>
          <w:szCs w:val="28"/>
        </w:rPr>
        <w:t xml:space="preserve">в краевой бюджет </w:t>
      </w:r>
      <w:r w:rsidRPr="00CE65EA">
        <w:rPr>
          <w:rFonts w:ascii="Times New Roman" w:hAnsi="Times New Roman"/>
          <w:sz w:val="28"/>
          <w:szCs w:val="28"/>
        </w:rPr>
        <w:t xml:space="preserve">бюджетных </w:t>
      </w:r>
      <w:r w:rsidR="00173B8E">
        <w:rPr>
          <w:rFonts w:ascii="Times New Roman" w:hAnsi="Times New Roman"/>
          <w:sz w:val="28"/>
          <w:szCs w:val="28"/>
        </w:rPr>
        <w:t>кредитов,</w:t>
      </w:r>
      <w:r w:rsidRPr="00CE65EA">
        <w:rPr>
          <w:rFonts w:ascii="Times New Roman" w:hAnsi="Times New Roman"/>
          <w:sz w:val="28"/>
          <w:szCs w:val="28"/>
        </w:rPr>
        <w:t xml:space="preserve"> </w:t>
      </w:r>
      <w:r w:rsidR="00173B8E">
        <w:rPr>
          <w:rFonts w:ascii="Times New Roman" w:hAnsi="Times New Roman"/>
          <w:sz w:val="28"/>
          <w:szCs w:val="28"/>
        </w:rPr>
        <w:t xml:space="preserve">предоставленных </w:t>
      </w:r>
      <w:r w:rsidR="00173B8E" w:rsidRPr="00CE65EA">
        <w:rPr>
          <w:rFonts w:ascii="Times New Roman" w:hAnsi="Times New Roman"/>
          <w:sz w:val="28"/>
          <w:szCs w:val="28"/>
        </w:rPr>
        <w:t>муниципальны</w:t>
      </w:r>
      <w:r w:rsidR="00173B8E">
        <w:rPr>
          <w:rFonts w:ascii="Times New Roman" w:hAnsi="Times New Roman"/>
          <w:sz w:val="28"/>
          <w:szCs w:val="28"/>
        </w:rPr>
        <w:t>м</w:t>
      </w:r>
      <w:r w:rsidR="00173B8E" w:rsidRPr="00CE65EA">
        <w:rPr>
          <w:rFonts w:ascii="Times New Roman" w:hAnsi="Times New Roman"/>
          <w:sz w:val="28"/>
          <w:szCs w:val="28"/>
        </w:rPr>
        <w:t xml:space="preserve"> образовани</w:t>
      </w:r>
      <w:r w:rsidR="00173B8E">
        <w:rPr>
          <w:rFonts w:ascii="Times New Roman" w:hAnsi="Times New Roman"/>
          <w:sz w:val="28"/>
          <w:szCs w:val="28"/>
        </w:rPr>
        <w:t xml:space="preserve">ям </w:t>
      </w:r>
      <w:r w:rsidR="00173B8E" w:rsidRPr="00CE65EA">
        <w:rPr>
          <w:rFonts w:ascii="Times New Roman" w:hAnsi="Times New Roman"/>
          <w:sz w:val="28"/>
          <w:szCs w:val="28"/>
        </w:rPr>
        <w:t>Приморского края</w:t>
      </w:r>
      <w:r w:rsidR="002C588A">
        <w:rPr>
          <w:rFonts w:ascii="Times New Roman" w:hAnsi="Times New Roman"/>
          <w:sz w:val="28"/>
          <w:szCs w:val="28"/>
        </w:rPr>
        <w:t>,</w:t>
      </w:r>
      <w:r w:rsidR="00173B8E" w:rsidRPr="00CE65EA">
        <w:rPr>
          <w:rFonts w:ascii="Times New Roman" w:hAnsi="Times New Roman"/>
          <w:sz w:val="28"/>
          <w:szCs w:val="28"/>
        </w:rPr>
        <w:t xml:space="preserve"> </w:t>
      </w:r>
      <w:r w:rsidR="00173B8E">
        <w:rPr>
          <w:rFonts w:ascii="Times New Roman" w:hAnsi="Times New Roman"/>
          <w:sz w:val="28"/>
          <w:szCs w:val="28"/>
        </w:rPr>
        <w:t xml:space="preserve">за </w:t>
      </w:r>
      <w:r w:rsidRPr="00CE65EA">
        <w:rPr>
          <w:rFonts w:ascii="Times New Roman" w:hAnsi="Times New Roman"/>
          <w:sz w:val="28"/>
          <w:szCs w:val="28"/>
        </w:rPr>
        <w:t xml:space="preserve"> 9 месяцев 201</w:t>
      </w:r>
      <w:r w:rsidR="00173B8E">
        <w:rPr>
          <w:rFonts w:ascii="Times New Roman" w:hAnsi="Times New Roman"/>
          <w:sz w:val="28"/>
          <w:szCs w:val="28"/>
        </w:rPr>
        <w:t>4</w:t>
      </w:r>
      <w:r w:rsidRPr="00CE65EA">
        <w:rPr>
          <w:rFonts w:ascii="Times New Roman" w:hAnsi="Times New Roman"/>
          <w:sz w:val="28"/>
          <w:szCs w:val="28"/>
        </w:rPr>
        <w:t xml:space="preserve"> года составил </w:t>
      </w:r>
      <w:r w:rsidR="00173B8E">
        <w:rPr>
          <w:rFonts w:ascii="Times New Roman" w:hAnsi="Times New Roman"/>
          <w:sz w:val="28"/>
          <w:szCs w:val="28"/>
        </w:rPr>
        <w:t>46</w:t>
      </w:r>
      <w:r w:rsidR="0045542D">
        <w:rPr>
          <w:rFonts w:ascii="Times New Roman" w:hAnsi="Times New Roman"/>
          <w:sz w:val="28"/>
          <w:szCs w:val="28"/>
        </w:rPr>
        <w:t> </w:t>
      </w:r>
      <w:r w:rsidR="00173B8E">
        <w:rPr>
          <w:rFonts w:ascii="Times New Roman" w:hAnsi="Times New Roman"/>
          <w:sz w:val="28"/>
          <w:szCs w:val="28"/>
        </w:rPr>
        <w:t>816,</w:t>
      </w:r>
      <w:r w:rsidR="00047A9D">
        <w:rPr>
          <w:rFonts w:ascii="Times New Roman" w:hAnsi="Times New Roman"/>
          <w:sz w:val="28"/>
          <w:szCs w:val="28"/>
        </w:rPr>
        <w:t>2</w:t>
      </w:r>
      <w:r w:rsidR="00173B8E">
        <w:rPr>
          <w:rFonts w:ascii="Times New Roman" w:hAnsi="Times New Roman"/>
          <w:sz w:val="28"/>
          <w:szCs w:val="28"/>
        </w:rPr>
        <w:t xml:space="preserve"> тыс. рублей</w:t>
      </w:r>
      <w:r w:rsidR="002C588A">
        <w:rPr>
          <w:rFonts w:ascii="Times New Roman" w:hAnsi="Times New Roman"/>
          <w:sz w:val="28"/>
          <w:szCs w:val="28"/>
        </w:rPr>
        <w:t>,</w:t>
      </w:r>
      <w:r w:rsidR="00173B8E">
        <w:rPr>
          <w:rFonts w:ascii="Times New Roman" w:hAnsi="Times New Roman"/>
          <w:sz w:val="28"/>
          <w:szCs w:val="28"/>
        </w:rPr>
        <w:t xml:space="preserve"> </w:t>
      </w:r>
      <w:r w:rsidRPr="00CE65EA">
        <w:rPr>
          <w:rFonts w:ascii="Times New Roman" w:hAnsi="Times New Roman"/>
          <w:sz w:val="28"/>
          <w:szCs w:val="28"/>
        </w:rPr>
        <w:t xml:space="preserve">или </w:t>
      </w:r>
      <w:r w:rsidR="00173B8E">
        <w:rPr>
          <w:rFonts w:ascii="Times New Roman" w:hAnsi="Times New Roman"/>
          <w:sz w:val="28"/>
          <w:szCs w:val="28"/>
        </w:rPr>
        <w:t>18,8</w:t>
      </w:r>
      <w:r w:rsidRPr="00CE65EA">
        <w:rPr>
          <w:rFonts w:ascii="Times New Roman" w:hAnsi="Times New Roman"/>
          <w:sz w:val="28"/>
          <w:szCs w:val="28"/>
        </w:rPr>
        <w:t xml:space="preserve"> % к бюджетным назначениям (</w:t>
      </w:r>
      <w:r w:rsidR="00173B8E">
        <w:rPr>
          <w:rFonts w:ascii="Times New Roman" w:hAnsi="Times New Roman"/>
          <w:sz w:val="28"/>
          <w:szCs w:val="28"/>
        </w:rPr>
        <w:t>249</w:t>
      </w:r>
      <w:r w:rsidR="0045542D">
        <w:rPr>
          <w:rFonts w:ascii="Times New Roman" w:hAnsi="Times New Roman"/>
          <w:sz w:val="28"/>
          <w:szCs w:val="28"/>
        </w:rPr>
        <w:t> </w:t>
      </w:r>
      <w:r w:rsidR="00173B8E">
        <w:rPr>
          <w:rFonts w:ascii="Times New Roman" w:hAnsi="Times New Roman"/>
          <w:sz w:val="28"/>
          <w:szCs w:val="28"/>
        </w:rPr>
        <w:t>098,7</w:t>
      </w:r>
      <w:r w:rsidRPr="00CE65EA">
        <w:rPr>
          <w:rFonts w:ascii="Times New Roman" w:hAnsi="Times New Roman"/>
          <w:sz w:val="28"/>
          <w:szCs w:val="28"/>
        </w:rPr>
        <w:t xml:space="preserve"> тыс. рублей).</w:t>
      </w:r>
      <w:r w:rsidR="00F24362">
        <w:rPr>
          <w:rFonts w:ascii="Times New Roman" w:hAnsi="Times New Roman"/>
          <w:sz w:val="28"/>
          <w:szCs w:val="28"/>
        </w:rPr>
        <w:t xml:space="preserve"> Юридическими лицами возврат бюджетных кредитов не производился (план на 2014 год - 122</w:t>
      </w:r>
      <w:r w:rsidR="0045542D">
        <w:rPr>
          <w:rFonts w:ascii="Times New Roman" w:hAnsi="Times New Roman"/>
          <w:sz w:val="28"/>
          <w:szCs w:val="28"/>
        </w:rPr>
        <w:t> </w:t>
      </w:r>
      <w:r w:rsidR="00F24362">
        <w:rPr>
          <w:rFonts w:ascii="Times New Roman" w:hAnsi="Times New Roman"/>
          <w:sz w:val="28"/>
          <w:szCs w:val="28"/>
        </w:rPr>
        <w:t>691,2 тыс. рублей).</w:t>
      </w:r>
      <w:r w:rsidRPr="00CE65EA">
        <w:rPr>
          <w:rFonts w:ascii="Times New Roman" w:hAnsi="Times New Roman"/>
          <w:sz w:val="28"/>
          <w:szCs w:val="28"/>
        </w:rPr>
        <w:t xml:space="preserve"> </w:t>
      </w:r>
    </w:p>
    <w:p w:rsidR="00C85197" w:rsidRPr="00CE65EA" w:rsidRDefault="00606E4A" w:rsidP="002C588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65EA">
        <w:rPr>
          <w:rFonts w:ascii="Times New Roman" w:hAnsi="Times New Roman"/>
          <w:sz w:val="28"/>
          <w:szCs w:val="28"/>
        </w:rPr>
        <w:lastRenderedPageBreak/>
        <w:t>В отчетном периоде из краевого бюджета предоставлены бюджетные кредиты муниципальным образованиям Приморского края  в сумме 1</w:t>
      </w:r>
      <w:r w:rsidR="00F24362">
        <w:rPr>
          <w:rFonts w:ascii="Times New Roman" w:hAnsi="Times New Roman"/>
          <w:sz w:val="28"/>
          <w:szCs w:val="28"/>
        </w:rPr>
        <w:t>10</w:t>
      </w:r>
      <w:r w:rsidR="0045542D">
        <w:rPr>
          <w:rFonts w:ascii="Times New Roman" w:hAnsi="Times New Roman"/>
          <w:sz w:val="28"/>
          <w:szCs w:val="28"/>
        </w:rPr>
        <w:t> </w:t>
      </w:r>
      <w:r w:rsidR="00F24362">
        <w:rPr>
          <w:rFonts w:ascii="Times New Roman" w:hAnsi="Times New Roman"/>
          <w:sz w:val="28"/>
          <w:szCs w:val="28"/>
        </w:rPr>
        <w:t>500,0 тыс. рублей</w:t>
      </w:r>
      <w:r w:rsidR="002C588A">
        <w:rPr>
          <w:rFonts w:ascii="Times New Roman" w:hAnsi="Times New Roman"/>
          <w:sz w:val="28"/>
          <w:szCs w:val="28"/>
        </w:rPr>
        <w:t>,</w:t>
      </w:r>
      <w:r w:rsidR="00F24362">
        <w:rPr>
          <w:rFonts w:ascii="Times New Roman" w:hAnsi="Times New Roman"/>
          <w:sz w:val="28"/>
          <w:szCs w:val="28"/>
        </w:rPr>
        <w:t xml:space="preserve"> или 55,3</w:t>
      </w:r>
      <w:r w:rsidRPr="00CE65EA">
        <w:rPr>
          <w:rFonts w:ascii="Times New Roman" w:hAnsi="Times New Roman"/>
          <w:sz w:val="28"/>
          <w:szCs w:val="28"/>
        </w:rPr>
        <w:t xml:space="preserve"> % о</w:t>
      </w:r>
      <w:r w:rsidR="00F24362">
        <w:rPr>
          <w:rFonts w:ascii="Times New Roman" w:hAnsi="Times New Roman"/>
          <w:sz w:val="28"/>
          <w:szCs w:val="28"/>
        </w:rPr>
        <w:t>т годовых плановых назначений (2</w:t>
      </w:r>
      <w:r w:rsidRPr="00CE65EA">
        <w:rPr>
          <w:rFonts w:ascii="Times New Roman" w:hAnsi="Times New Roman"/>
          <w:sz w:val="28"/>
          <w:szCs w:val="28"/>
        </w:rPr>
        <w:t>00</w:t>
      </w:r>
      <w:r w:rsidR="0045542D">
        <w:rPr>
          <w:rFonts w:ascii="Times New Roman" w:hAnsi="Times New Roman"/>
          <w:sz w:val="28"/>
          <w:szCs w:val="28"/>
        </w:rPr>
        <w:t> </w:t>
      </w:r>
      <w:r w:rsidRPr="00CE65EA">
        <w:rPr>
          <w:rFonts w:ascii="Times New Roman" w:hAnsi="Times New Roman"/>
          <w:sz w:val="28"/>
          <w:szCs w:val="28"/>
        </w:rPr>
        <w:t>000,0 </w:t>
      </w:r>
      <w:r w:rsidR="0011582F" w:rsidRPr="00CE65EA">
        <w:rPr>
          <w:rFonts w:ascii="Times New Roman" w:hAnsi="Times New Roman"/>
          <w:sz w:val="28"/>
          <w:szCs w:val="28"/>
        </w:rPr>
        <w:t>т</w:t>
      </w:r>
      <w:r w:rsidRPr="00CE65EA">
        <w:rPr>
          <w:rFonts w:ascii="Times New Roman" w:hAnsi="Times New Roman"/>
          <w:sz w:val="28"/>
          <w:szCs w:val="28"/>
        </w:rPr>
        <w:t xml:space="preserve">ыс. рублей). </w:t>
      </w:r>
      <w:r w:rsidR="00F24362">
        <w:rPr>
          <w:rFonts w:ascii="Times New Roman" w:hAnsi="Times New Roman"/>
          <w:sz w:val="28"/>
          <w:szCs w:val="28"/>
        </w:rPr>
        <w:t xml:space="preserve">Согласно информации департамента финансов Приморского края </w:t>
      </w:r>
      <w:r w:rsidR="00C85197">
        <w:rPr>
          <w:rFonts w:ascii="Times New Roman" w:hAnsi="Times New Roman"/>
          <w:sz w:val="28"/>
          <w:szCs w:val="28"/>
        </w:rPr>
        <w:t xml:space="preserve">бюджетные кредиты выданы </w:t>
      </w:r>
      <w:proofErr w:type="spellStart"/>
      <w:r w:rsidR="00C85197">
        <w:rPr>
          <w:rFonts w:ascii="Times New Roman" w:hAnsi="Times New Roman"/>
          <w:sz w:val="28"/>
          <w:szCs w:val="28"/>
        </w:rPr>
        <w:t>Дальнеренскому</w:t>
      </w:r>
      <w:proofErr w:type="spellEnd"/>
      <w:r w:rsidR="00C85197">
        <w:rPr>
          <w:rFonts w:ascii="Times New Roman" w:hAnsi="Times New Roman"/>
          <w:sz w:val="28"/>
          <w:szCs w:val="28"/>
        </w:rPr>
        <w:t xml:space="preserve"> муниципальному району (10</w:t>
      </w:r>
      <w:r w:rsidR="00EF30D3">
        <w:rPr>
          <w:rFonts w:ascii="Times New Roman" w:hAnsi="Times New Roman"/>
          <w:sz w:val="28"/>
          <w:szCs w:val="28"/>
        </w:rPr>
        <w:t> </w:t>
      </w:r>
      <w:r w:rsidR="00C85197">
        <w:rPr>
          <w:rFonts w:ascii="Times New Roman" w:hAnsi="Times New Roman"/>
          <w:sz w:val="28"/>
          <w:szCs w:val="28"/>
        </w:rPr>
        <w:t>5</w:t>
      </w:r>
      <w:r w:rsidR="00EF30D3">
        <w:rPr>
          <w:rFonts w:ascii="Times New Roman" w:hAnsi="Times New Roman"/>
          <w:sz w:val="28"/>
          <w:szCs w:val="28"/>
        </w:rPr>
        <w:t>00,0 тыс. рублей</w:t>
      </w:r>
      <w:r w:rsidR="00C85197">
        <w:rPr>
          <w:rFonts w:ascii="Times New Roman" w:hAnsi="Times New Roman"/>
          <w:sz w:val="28"/>
          <w:szCs w:val="28"/>
        </w:rPr>
        <w:t>) и Арсеньевскому городскому округу (100</w:t>
      </w:r>
      <w:r w:rsidR="00EF30D3">
        <w:rPr>
          <w:rFonts w:ascii="Times New Roman" w:hAnsi="Times New Roman"/>
          <w:sz w:val="28"/>
          <w:szCs w:val="28"/>
        </w:rPr>
        <w:t xml:space="preserve"> </w:t>
      </w:r>
      <w:r w:rsidR="00C85197">
        <w:rPr>
          <w:rFonts w:ascii="Times New Roman" w:hAnsi="Times New Roman"/>
          <w:sz w:val="28"/>
          <w:szCs w:val="28"/>
        </w:rPr>
        <w:t>0</w:t>
      </w:r>
      <w:r w:rsidR="00EF30D3">
        <w:rPr>
          <w:rFonts w:ascii="Times New Roman" w:hAnsi="Times New Roman"/>
          <w:sz w:val="28"/>
          <w:szCs w:val="28"/>
        </w:rPr>
        <w:t>00,0</w:t>
      </w:r>
      <w:r w:rsidR="00C85197">
        <w:rPr>
          <w:rFonts w:ascii="Times New Roman" w:hAnsi="Times New Roman"/>
          <w:sz w:val="28"/>
          <w:szCs w:val="28"/>
        </w:rPr>
        <w:t xml:space="preserve"> </w:t>
      </w:r>
      <w:r w:rsidR="00EF30D3">
        <w:rPr>
          <w:rFonts w:ascii="Times New Roman" w:hAnsi="Times New Roman"/>
          <w:sz w:val="28"/>
          <w:szCs w:val="28"/>
        </w:rPr>
        <w:t>тыс. рублей</w:t>
      </w:r>
      <w:r w:rsidR="00C85197">
        <w:rPr>
          <w:rFonts w:ascii="Times New Roman" w:hAnsi="Times New Roman"/>
          <w:sz w:val="28"/>
          <w:szCs w:val="28"/>
        </w:rPr>
        <w:t>).</w:t>
      </w:r>
    </w:p>
    <w:p w:rsidR="00606E4A" w:rsidRPr="00CE65EA" w:rsidRDefault="00606E4A" w:rsidP="002C58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65EA">
        <w:rPr>
          <w:rFonts w:ascii="Times New Roman" w:hAnsi="Times New Roman"/>
          <w:sz w:val="28"/>
          <w:szCs w:val="28"/>
        </w:rPr>
        <w:t>Изменение остатков на счетах по учету сре</w:t>
      </w:r>
      <w:proofErr w:type="gramStart"/>
      <w:r w:rsidRPr="00CE65EA">
        <w:rPr>
          <w:rFonts w:ascii="Times New Roman" w:hAnsi="Times New Roman"/>
          <w:sz w:val="28"/>
          <w:szCs w:val="28"/>
        </w:rPr>
        <w:t>дств кр</w:t>
      </w:r>
      <w:proofErr w:type="gramEnd"/>
      <w:r w:rsidRPr="00CE65EA">
        <w:rPr>
          <w:rFonts w:ascii="Times New Roman" w:hAnsi="Times New Roman"/>
          <w:sz w:val="28"/>
          <w:szCs w:val="28"/>
        </w:rPr>
        <w:t>аевого бюджета в сумме 1</w:t>
      </w:r>
      <w:r w:rsidR="0045542D">
        <w:rPr>
          <w:rFonts w:ascii="Times New Roman" w:hAnsi="Times New Roman"/>
          <w:sz w:val="28"/>
          <w:szCs w:val="28"/>
        </w:rPr>
        <w:t> </w:t>
      </w:r>
      <w:r w:rsidR="00CE65EA">
        <w:rPr>
          <w:rFonts w:ascii="Times New Roman" w:hAnsi="Times New Roman"/>
          <w:sz w:val="28"/>
          <w:szCs w:val="28"/>
        </w:rPr>
        <w:t>796</w:t>
      </w:r>
      <w:r w:rsidR="0045542D">
        <w:rPr>
          <w:rFonts w:ascii="Times New Roman" w:hAnsi="Times New Roman"/>
          <w:sz w:val="28"/>
          <w:szCs w:val="28"/>
        </w:rPr>
        <w:t> </w:t>
      </w:r>
      <w:r w:rsidR="00CE65EA">
        <w:rPr>
          <w:rFonts w:ascii="Times New Roman" w:hAnsi="Times New Roman"/>
          <w:sz w:val="28"/>
          <w:szCs w:val="28"/>
        </w:rPr>
        <w:t>765,0</w:t>
      </w:r>
      <w:r w:rsidRPr="00CE65EA">
        <w:rPr>
          <w:rFonts w:ascii="Times New Roman" w:hAnsi="Times New Roman"/>
          <w:sz w:val="28"/>
          <w:szCs w:val="28"/>
        </w:rPr>
        <w:t xml:space="preserve"> тыс. рублей сложилось за счет увеличения прочих остатков денежных средств краевого бюджета – </w:t>
      </w:r>
      <w:r w:rsidR="00242888">
        <w:rPr>
          <w:rFonts w:ascii="Times New Roman" w:hAnsi="Times New Roman"/>
          <w:sz w:val="28"/>
          <w:szCs w:val="28"/>
        </w:rPr>
        <w:t>67</w:t>
      </w:r>
      <w:r w:rsidR="0045542D">
        <w:rPr>
          <w:rFonts w:ascii="Times New Roman" w:hAnsi="Times New Roman"/>
          <w:sz w:val="28"/>
          <w:szCs w:val="28"/>
        </w:rPr>
        <w:t> </w:t>
      </w:r>
      <w:r w:rsidR="00242888">
        <w:rPr>
          <w:rFonts w:ascii="Times New Roman" w:hAnsi="Times New Roman"/>
          <w:sz w:val="28"/>
          <w:szCs w:val="28"/>
        </w:rPr>
        <w:t>036</w:t>
      </w:r>
      <w:r w:rsidR="0045542D">
        <w:rPr>
          <w:rFonts w:ascii="Times New Roman" w:hAnsi="Times New Roman"/>
          <w:sz w:val="28"/>
          <w:szCs w:val="28"/>
        </w:rPr>
        <w:t> </w:t>
      </w:r>
      <w:r w:rsidR="00242888">
        <w:rPr>
          <w:rFonts w:ascii="Times New Roman" w:hAnsi="Times New Roman"/>
          <w:sz w:val="28"/>
          <w:szCs w:val="28"/>
        </w:rPr>
        <w:t>569,9</w:t>
      </w:r>
      <w:r w:rsidRPr="00CE65EA">
        <w:rPr>
          <w:rFonts w:ascii="Times New Roman" w:hAnsi="Times New Roman"/>
          <w:sz w:val="28"/>
          <w:szCs w:val="28"/>
        </w:rPr>
        <w:t xml:space="preserve"> тыс. рублей, уменьшения</w:t>
      </w:r>
      <w:r w:rsidR="002C588A">
        <w:rPr>
          <w:rFonts w:ascii="Times New Roman" w:hAnsi="Times New Roman"/>
          <w:sz w:val="28"/>
          <w:szCs w:val="28"/>
        </w:rPr>
        <w:t> </w:t>
      </w:r>
      <w:r w:rsidRPr="00CE65EA">
        <w:rPr>
          <w:rFonts w:ascii="Times New Roman" w:hAnsi="Times New Roman"/>
          <w:sz w:val="28"/>
          <w:szCs w:val="28"/>
        </w:rPr>
        <w:t xml:space="preserve">– </w:t>
      </w:r>
      <w:r w:rsidR="00242888">
        <w:rPr>
          <w:rFonts w:ascii="Times New Roman" w:hAnsi="Times New Roman"/>
          <w:sz w:val="28"/>
          <w:szCs w:val="28"/>
        </w:rPr>
        <w:t>68</w:t>
      </w:r>
      <w:r w:rsidR="0045542D">
        <w:rPr>
          <w:rFonts w:ascii="Times New Roman" w:hAnsi="Times New Roman"/>
          <w:sz w:val="28"/>
          <w:szCs w:val="28"/>
        </w:rPr>
        <w:t> </w:t>
      </w:r>
      <w:r w:rsidR="00242888">
        <w:rPr>
          <w:rFonts w:ascii="Times New Roman" w:hAnsi="Times New Roman"/>
          <w:sz w:val="28"/>
          <w:szCs w:val="28"/>
        </w:rPr>
        <w:t>833</w:t>
      </w:r>
      <w:r w:rsidR="0045542D">
        <w:rPr>
          <w:rFonts w:ascii="Times New Roman" w:hAnsi="Times New Roman"/>
          <w:sz w:val="28"/>
          <w:szCs w:val="28"/>
        </w:rPr>
        <w:t> </w:t>
      </w:r>
      <w:r w:rsidR="00242888">
        <w:rPr>
          <w:rFonts w:ascii="Times New Roman" w:hAnsi="Times New Roman"/>
          <w:sz w:val="28"/>
          <w:szCs w:val="28"/>
        </w:rPr>
        <w:t>334,9</w:t>
      </w:r>
      <w:r w:rsidRPr="00CE65EA">
        <w:rPr>
          <w:rFonts w:ascii="Times New Roman" w:hAnsi="Times New Roman"/>
          <w:sz w:val="28"/>
          <w:szCs w:val="28"/>
        </w:rPr>
        <w:t xml:space="preserve"> тыс. рублей.</w:t>
      </w:r>
    </w:p>
    <w:p w:rsidR="00A408C0" w:rsidRPr="00CE65EA" w:rsidRDefault="00A408C0" w:rsidP="002C588A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</w:p>
    <w:p w:rsidR="00606E4A" w:rsidRPr="00776EBD" w:rsidRDefault="00606E4A" w:rsidP="00606E4A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  <w:lang w:eastAsia="ru-RU"/>
        </w:rPr>
      </w:pPr>
      <w:r w:rsidRPr="00776EBD">
        <w:rPr>
          <w:rFonts w:ascii="Times New Roman" w:hAnsi="Times New Roman"/>
          <w:b/>
          <w:sz w:val="28"/>
          <w:szCs w:val="28"/>
          <w:lang w:eastAsia="ru-RU"/>
        </w:rPr>
        <w:t>ВЫВОДЫ</w:t>
      </w:r>
    </w:p>
    <w:p w:rsidR="00A408C0" w:rsidRPr="00CB56AD" w:rsidRDefault="00A408C0" w:rsidP="00A311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B56AD" w:rsidRDefault="00CB56AD" w:rsidP="00CB56A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1. Законом от 29</w:t>
      </w:r>
      <w:r w:rsidR="00A31191" w:rsidRPr="00CB56AD">
        <w:rPr>
          <w:rFonts w:ascii="Times New Roman" w:hAnsi="Times New Roman"/>
          <w:sz w:val="28"/>
          <w:szCs w:val="28"/>
          <w:lang w:eastAsia="ru-RU"/>
        </w:rPr>
        <w:t>.09.201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="00A31191" w:rsidRPr="00CB56AD">
        <w:rPr>
          <w:rFonts w:ascii="Times New Roman" w:hAnsi="Times New Roman"/>
          <w:sz w:val="28"/>
          <w:szCs w:val="28"/>
          <w:lang w:eastAsia="ru-RU"/>
        </w:rPr>
        <w:t xml:space="preserve"> № 46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="00A31191" w:rsidRPr="00CB56AD">
        <w:rPr>
          <w:rFonts w:ascii="Times New Roman" w:hAnsi="Times New Roman"/>
          <w:sz w:val="28"/>
          <w:szCs w:val="28"/>
          <w:lang w:eastAsia="ru-RU"/>
        </w:rPr>
        <w:t>-КЗ  на 201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="00A31191" w:rsidRPr="00CB56AD">
        <w:rPr>
          <w:rFonts w:ascii="Times New Roman" w:hAnsi="Times New Roman"/>
          <w:sz w:val="28"/>
          <w:szCs w:val="28"/>
          <w:lang w:eastAsia="ru-RU"/>
        </w:rPr>
        <w:t xml:space="preserve"> год утверждены доходы в сумме </w:t>
      </w:r>
      <w:r>
        <w:rPr>
          <w:rFonts w:ascii="Times New Roman" w:hAnsi="Times New Roman"/>
          <w:sz w:val="28"/>
          <w:szCs w:val="28"/>
          <w:lang w:eastAsia="ru-RU"/>
        </w:rPr>
        <w:t>78070799,6</w:t>
      </w:r>
      <w:r w:rsidR="00A31191" w:rsidRPr="00CB56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31191" w:rsidRPr="00CB56AD">
        <w:rPr>
          <w:rFonts w:ascii="Times New Roman" w:hAnsi="Times New Roman"/>
          <w:sz w:val="28"/>
          <w:szCs w:val="28"/>
          <w:lang w:eastAsia="ru-RU"/>
        </w:rPr>
        <w:t xml:space="preserve">тыс. рублей, расходы </w:t>
      </w:r>
      <w:r w:rsidR="002C588A">
        <w:rPr>
          <w:rFonts w:ascii="Times New Roman" w:hAnsi="Times New Roman"/>
          <w:sz w:val="28"/>
          <w:szCs w:val="28"/>
          <w:lang w:eastAsia="ru-RU"/>
        </w:rPr>
        <w:t>–</w:t>
      </w:r>
      <w:r w:rsidR="00A31191" w:rsidRPr="00CB56A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89162296,5</w:t>
      </w:r>
      <w:r w:rsidR="00A31191" w:rsidRPr="00CB56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31191" w:rsidRPr="00CB56AD">
        <w:rPr>
          <w:rFonts w:ascii="Times New Roman" w:hAnsi="Times New Roman"/>
          <w:sz w:val="28"/>
          <w:szCs w:val="28"/>
          <w:lang w:eastAsia="ru-RU"/>
        </w:rPr>
        <w:t xml:space="preserve">тыс. рублей, дефицит </w:t>
      </w:r>
      <w:r w:rsidR="002C588A">
        <w:rPr>
          <w:rFonts w:ascii="Times New Roman" w:hAnsi="Times New Roman"/>
          <w:sz w:val="28"/>
          <w:szCs w:val="28"/>
          <w:lang w:eastAsia="ru-RU"/>
        </w:rPr>
        <w:t>–</w:t>
      </w:r>
      <w:r w:rsidR="00A31191" w:rsidRPr="00CB56A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31191" w:rsidRPr="00CB56AD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1091496,9</w:t>
      </w:r>
      <w:r w:rsidR="00A31191" w:rsidRPr="00CB56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31191" w:rsidRPr="00CB56AD">
        <w:rPr>
          <w:rFonts w:ascii="Times New Roman" w:hAnsi="Times New Roman"/>
          <w:sz w:val="28"/>
          <w:szCs w:val="28"/>
          <w:lang w:eastAsia="ru-RU"/>
        </w:rPr>
        <w:t xml:space="preserve">тыс. рублей. </w:t>
      </w:r>
      <w:r>
        <w:rPr>
          <w:rFonts w:ascii="Times New Roman" w:hAnsi="Times New Roman"/>
          <w:sz w:val="28"/>
          <w:szCs w:val="28"/>
        </w:rPr>
        <w:t>Согласно</w:t>
      </w:r>
      <w:r w:rsidRPr="00D94A00">
        <w:rPr>
          <w:rFonts w:ascii="Times New Roman" w:hAnsi="Times New Roman"/>
          <w:sz w:val="28"/>
          <w:szCs w:val="28"/>
        </w:rPr>
        <w:t xml:space="preserve"> отчет</w:t>
      </w:r>
      <w:r>
        <w:rPr>
          <w:rFonts w:ascii="Times New Roman" w:hAnsi="Times New Roman"/>
          <w:sz w:val="28"/>
          <w:szCs w:val="28"/>
        </w:rPr>
        <w:t>у</w:t>
      </w:r>
      <w:r w:rsidRPr="00D94A00">
        <w:rPr>
          <w:rFonts w:ascii="Times New Roman" w:hAnsi="Times New Roman"/>
          <w:sz w:val="28"/>
          <w:szCs w:val="28"/>
        </w:rPr>
        <w:t xml:space="preserve"> об исполнении краевого бюджета за </w:t>
      </w:r>
      <w:r>
        <w:rPr>
          <w:rFonts w:ascii="Times New Roman" w:hAnsi="Times New Roman"/>
          <w:sz w:val="28"/>
          <w:szCs w:val="28"/>
        </w:rPr>
        <w:t xml:space="preserve">9 месяцев 2014 года </w:t>
      </w:r>
      <w:r w:rsidRPr="00D94A00">
        <w:rPr>
          <w:rFonts w:ascii="Times New Roman" w:hAnsi="Times New Roman"/>
          <w:sz w:val="28"/>
          <w:szCs w:val="28"/>
        </w:rPr>
        <w:t xml:space="preserve">уточнены </w:t>
      </w:r>
      <w:r>
        <w:rPr>
          <w:rFonts w:ascii="Times New Roman" w:hAnsi="Times New Roman"/>
          <w:sz w:val="28"/>
          <w:szCs w:val="28"/>
        </w:rPr>
        <w:t xml:space="preserve">годовые </w:t>
      </w:r>
      <w:r w:rsidRPr="00D94A00">
        <w:rPr>
          <w:rFonts w:ascii="Times New Roman" w:hAnsi="Times New Roman"/>
          <w:sz w:val="28"/>
          <w:szCs w:val="28"/>
        </w:rPr>
        <w:t xml:space="preserve">бюджетные назначения по </w:t>
      </w:r>
      <w:r w:rsidRPr="0013629B">
        <w:rPr>
          <w:rFonts w:ascii="Times New Roman" w:hAnsi="Times New Roman"/>
          <w:sz w:val="28"/>
          <w:szCs w:val="28"/>
        </w:rPr>
        <w:t xml:space="preserve">расходам краевого бюджета </w:t>
      </w:r>
      <w:r>
        <w:rPr>
          <w:rFonts w:ascii="Times New Roman" w:hAnsi="Times New Roman"/>
          <w:sz w:val="28"/>
          <w:szCs w:val="28"/>
        </w:rPr>
        <w:t xml:space="preserve">в сторону увеличения </w:t>
      </w:r>
      <w:r w:rsidRPr="0013629B">
        <w:rPr>
          <w:rFonts w:ascii="Times New Roman" w:hAnsi="Times New Roman"/>
          <w:sz w:val="28"/>
          <w:szCs w:val="28"/>
        </w:rPr>
        <w:t>на 131908,4</w:t>
      </w:r>
      <w:r>
        <w:rPr>
          <w:rFonts w:ascii="Times New Roman" w:hAnsi="Times New Roman"/>
          <w:sz w:val="28"/>
          <w:szCs w:val="28"/>
        </w:rPr>
        <w:t> </w:t>
      </w:r>
      <w:r w:rsidRPr="0013629B">
        <w:rPr>
          <w:rFonts w:ascii="Times New Roman" w:hAnsi="Times New Roman"/>
          <w:sz w:val="28"/>
          <w:szCs w:val="28"/>
        </w:rPr>
        <w:t>тыс. рублей</w:t>
      </w:r>
      <w:r>
        <w:rPr>
          <w:rFonts w:ascii="Times New Roman" w:hAnsi="Times New Roman"/>
          <w:sz w:val="28"/>
          <w:szCs w:val="28"/>
        </w:rPr>
        <w:t>, что</w:t>
      </w:r>
      <w:r w:rsidRPr="0013629B">
        <w:rPr>
          <w:rFonts w:ascii="Times New Roman" w:hAnsi="Times New Roman"/>
          <w:sz w:val="28"/>
          <w:szCs w:val="28"/>
        </w:rPr>
        <w:t xml:space="preserve"> состав</w:t>
      </w:r>
      <w:r>
        <w:rPr>
          <w:rFonts w:ascii="Times New Roman" w:hAnsi="Times New Roman"/>
          <w:sz w:val="28"/>
          <w:szCs w:val="28"/>
        </w:rPr>
        <w:t>ило</w:t>
      </w:r>
      <w:r w:rsidRPr="0013629B">
        <w:rPr>
          <w:rFonts w:ascii="Times New Roman" w:hAnsi="Times New Roman"/>
          <w:sz w:val="28"/>
          <w:szCs w:val="28"/>
        </w:rPr>
        <w:t xml:space="preserve"> 89294204,9</w:t>
      </w:r>
      <w:r>
        <w:rPr>
          <w:rFonts w:ascii="Times New Roman" w:hAnsi="Times New Roman"/>
          <w:sz w:val="28"/>
          <w:szCs w:val="28"/>
        </w:rPr>
        <w:t> </w:t>
      </w:r>
      <w:r w:rsidRPr="0013629B">
        <w:rPr>
          <w:rFonts w:ascii="Times New Roman" w:hAnsi="Times New Roman"/>
          <w:sz w:val="28"/>
          <w:szCs w:val="28"/>
        </w:rPr>
        <w:t>тыс. рублей.</w:t>
      </w:r>
    </w:p>
    <w:p w:rsidR="00723F77" w:rsidRPr="0013629B" w:rsidRDefault="00723F77" w:rsidP="00CB56A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31191" w:rsidRPr="00CB56AD" w:rsidRDefault="00A31191" w:rsidP="00A311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56AD">
        <w:rPr>
          <w:rFonts w:ascii="Times New Roman" w:hAnsi="Times New Roman"/>
          <w:sz w:val="28"/>
          <w:szCs w:val="28"/>
          <w:lang w:eastAsia="ru-RU"/>
        </w:rPr>
        <w:t>2. Согласно отчету Администрации Приморского края за 9 месяцев 201</w:t>
      </w:r>
      <w:r w:rsidR="00CB56AD">
        <w:rPr>
          <w:rFonts w:ascii="Times New Roman" w:hAnsi="Times New Roman"/>
          <w:sz w:val="28"/>
          <w:szCs w:val="28"/>
          <w:lang w:eastAsia="ru-RU"/>
        </w:rPr>
        <w:t>4</w:t>
      </w:r>
      <w:r w:rsidRPr="00CB56AD">
        <w:rPr>
          <w:rFonts w:ascii="Times New Roman" w:hAnsi="Times New Roman"/>
          <w:sz w:val="28"/>
          <w:szCs w:val="28"/>
          <w:lang w:eastAsia="ru-RU"/>
        </w:rPr>
        <w:t xml:space="preserve"> года в доходы краевого бюджета поступило </w:t>
      </w:r>
      <w:r w:rsidR="002347F6">
        <w:rPr>
          <w:rFonts w:ascii="Times New Roman" w:hAnsi="Times New Roman"/>
          <w:sz w:val="28"/>
          <w:szCs w:val="28"/>
        </w:rPr>
        <w:t>58643168,2</w:t>
      </w:r>
      <w:r w:rsidR="002347F6" w:rsidRPr="00D94A00">
        <w:rPr>
          <w:rFonts w:ascii="Times New Roman" w:hAnsi="Times New Roman"/>
          <w:sz w:val="28"/>
          <w:szCs w:val="28"/>
        </w:rPr>
        <w:t xml:space="preserve"> </w:t>
      </w:r>
      <w:r w:rsidRPr="00CB56AD">
        <w:rPr>
          <w:rFonts w:ascii="Times New Roman" w:hAnsi="Times New Roman"/>
          <w:sz w:val="28"/>
          <w:szCs w:val="28"/>
          <w:lang w:eastAsia="ru-RU"/>
        </w:rPr>
        <w:t>тыс. рублей</w:t>
      </w:r>
      <w:r w:rsidR="002C588A">
        <w:rPr>
          <w:rFonts w:ascii="Times New Roman" w:hAnsi="Times New Roman"/>
          <w:sz w:val="28"/>
          <w:szCs w:val="28"/>
          <w:lang w:eastAsia="ru-RU"/>
        </w:rPr>
        <w:t>,</w:t>
      </w:r>
      <w:r w:rsidRPr="00CB56AD">
        <w:rPr>
          <w:rFonts w:ascii="Times New Roman" w:hAnsi="Times New Roman"/>
          <w:sz w:val="28"/>
          <w:szCs w:val="28"/>
          <w:lang w:eastAsia="ru-RU"/>
        </w:rPr>
        <w:t xml:space="preserve"> или 7</w:t>
      </w:r>
      <w:r w:rsidR="002347F6">
        <w:rPr>
          <w:rFonts w:ascii="Times New Roman" w:hAnsi="Times New Roman"/>
          <w:sz w:val="28"/>
          <w:szCs w:val="28"/>
          <w:lang w:eastAsia="ru-RU"/>
        </w:rPr>
        <w:t>5,1</w:t>
      </w:r>
      <w:r w:rsidRPr="00CB56AD">
        <w:rPr>
          <w:rFonts w:ascii="Times New Roman" w:hAnsi="Times New Roman"/>
          <w:sz w:val="28"/>
          <w:szCs w:val="28"/>
          <w:lang w:eastAsia="ru-RU"/>
        </w:rPr>
        <w:t> % плановых назначений, в том числе</w:t>
      </w:r>
      <w:r w:rsidR="002C588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B56AD">
        <w:rPr>
          <w:rFonts w:ascii="Times New Roman" w:hAnsi="Times New Roman"/>
          <w:sz w:val="28"/>
          <w:szCs w:val="28"/>
          <w:lang w:eastAsia="ru-RU"/>
        </w:rPr>
        <w:t xml:space="preserve"> налоговые и неналоговые доходы – </w:t>
      </w:r>
      <w:r w:rsidR="002347F6">
        <w:rPr>
          <w:rFonts w:ascii="Times New Roman" w:hAnsi="Times New Roman"/>
          <w:sz w:val="28"/>
          <w:szCs w:val="28"/>
        </w:rPr>
        <w:t>42908770,5</w:t>
      </w:r>
      <w:r w:rsidRPr="00CB56AD">
        <w:rPr>
          <w:rFonts w:ascii="Times New Roman" w:hAnsi="Times New Roman"/>
          <w:sz w:val="28"/>
          <w:szCs w:val="28"/>
          <w:lang w:eastAsia="ru-RU"/>
        </w:rPr>
        <w:t xml:space="preserve"> тыс. рублей (</w:t>
      </w:r>
      <w:r w:rsidR="002347F6">
        <w:rPr>
          <w:rFonts w:ascii="Times New Roman" w:hAnsi="Times New Roman"/>
          <w:sz w:val="28"/>
          <w:szCs w:val="28"/>
          <w:lang w:eastAsia="ru-RU"/>
        </w:rPr>
        <w:t>74,8</w:t>
      </w:r>
      <w:r w:rsidRPr="00CB56AD">
        <w:rPr>
          <w:rFonts w:ascii="Times New Roman" w:hAnsi="Times New Roman"/>
          <w:sz w:val="28"/>
          <w:szCs w:val="28"/>
          <w:lang w:eastAsia="ru-RU"/>
        </w:rPr>
        <w:t xml:space="preserve"> % к годовому плану), безвозмездные поступления – </w:t>
      </w:r>
      <w:r w:rsidR="002347F6">
        <w:rPr>
          <w:rFonts w:ascii="Times New Roman" w:hAnsi="Times New Roman"/>
          <w:sz w:val="28"/>
          <w:szCs w:val="28"/>
        </w:rPr>
        <w:t xml:space="preserve">15734397,7 </w:t>
      </w:r>
      <w:r w:rsidRPr="00CB56AD">
        <w:rPr>
          <w:rFonts w:ascii="Times New Roman" w:hAnsi="Times New Roman"/>
          <w:sz w:val="28"/>
          <w:szCs w:val="28"/>
          <w:lang w:eastAsia="ru-RU"/>
        </w:rPr>
        <w:t>тыс. рублей (7</w:t>
      </w:r>
      <w:r w:rsidR="002347F6">
        <w:rPr>
          <w:rFonts w:ascii="Times New Roman" w:hAnsi="Times New Roman"/>
          <w:sz w:val="28"/>
          <w:szCs w:val="28"/>
          <w:lang w:eastAsia="ru-RU"/>
        </w:rPr>
        <w:t>6</w:t>
      </w:r>
      <w:r w:rsidRPr="00CB56AD">
        <w:rPr>
          <w:rFonts w:ascii="Times New Roman" w:hAnsi="Times New Roman"/>
          <w:sz w:val="28"/>
          <w:szCs w:val="28"/>
          <w:lang w:eastAsia="ru-RU"/>
        </w:rPr>
        <w:t>,</w:t>
      </w:r>
      <w:r w:rsidR="002347F6">
        <w:rPr>
          <w:rFonts w:ascii="Times New Roman" w:hAnsi="Times New Roman"/>
          <w:sz w:val="28"/>
          <w:szCs w:val="28"/>
          <w:lang w:eastAsia="ru-RU"/>
        </w:rPr>
        <w:t>1</w:t>
      </w:r>
      <w:r w:rsidRPr="00CB56AD">
        <w:rPr>
          <w:rFonts w:ascii="Times New Roman" w:hAnsi="Times New Roman"/>
          <w:sz w:val="28"/>
          <w:szCs w:val="28"/>
          <w:lang w:eastAsia="ru-RU"/>
        </w:rPr>
        <w:t> %). В структуре доходов налоговые и неналоговые доходы составили 7</w:t>
      </w:r>
      <w:r w:rsidR="002347F6">
        <w:rPr>
          <w:rFonts w:ascii="Times New Roman" w:hAnsi="Times New Roman"/>
          <w:sz w:val="28"/>
          <w:szCs w:val="28"/>
          <w:lang w:eastAsia="ru-RU"/>
        </w:rPr>
        <w:t>3,2</w:t>
      </w:r>
      <w:r w:rsidRPr="00CB56AD">
        <w:rPr>
          <w:rFonts w:ascii="Times New Roman" w:hAnsi="Times New Roman"/>
          <w:sz w:val="28"/>
          <w:szCs w:val="28"/>
          <w:lang w:eastAsia="ru-RU"/>
        </w:rPr>
        <w:t xml:space="preserve"> %, безвозмездные поступления – 2</w:t>
      </w:r>
      <w:r w:rsidR="002347F6">
        <w:rPr>
          <w:rFonts w:ascii="Times New Roman" w:hAnsi="Times New Roman"/>
          <w:sz w:val="28"/>
          <w:szCs w:val="28"/>
          <w:lang w:eastAsia="ru-RU"/>
        </w:rPr>
        <w:t>6,8</w:t>
      </w:r>
      <w:r w:rsidRPr="00CB56AD">
        <w:rPr>
          <w:rFonts w:ascii="Times New Roman" w:hAnsi="Times New Roman"/>
          <w:sz w:val="28"/>
          <w:szCs w:val="28"/>
          <w:lang w:eastAsia="ru-RU"/>
        </w:rPr>
        <w:t> %.</w:t>
      </w:r>
    </w:p>
    <w:p w:rsidR="00A31191" w:rsidRPr="00CB56AD" w:rsidRDefault="00A31191" w:rsidP="00A311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56AD">
        <w:rPr>
          <w:rFonts w:ascii="Times New Roman" w:hAnsi="Times New Roman"/>
          <w:sz w:val="28"/>
          <w:szCs w:val="28"/>
          <w:lang w:eastAsia="ru-RU"/>
        </w:rPr>
        <w:t>За отчетный период краевой бюджет исполнен с превышением  доходов над расходами (</w:t>
      </w:r>
      <w:r w:rsidR="002347F6">
        <w:rPr>
          <w:rFonts w:ascii="Times New Roman" w:hAnsi="Times New Roman"/>
          <w:sz w:val="28"/>
          <w:szCs w:val="28"/>
          <w:lang w:eastAsia="ru-RU"/>
        </w:rPr>
        <w:t xml:space="preserve">с </w:t>
      </w:r>
      <w:r w:rsidRPr="00CB56AD">
        <w:rPr>
          <w:rFonts w:ascii="Times New Roman" w:hAnsi="Times New Roman"/>
          <w:sz w:val="28"/>
          <w:szCs w:val="28"/>
          <w:lang w:eastAsia="ru-RU"/>
        </w:rPr>
        <w:t>профицит</w:t>
      </w:r>
      <w:r w:rsidR="002347F6">
        <w:rPr>
          <w:rFonts w:ascii="Times New Roman" w:hAnsi="Times New Roman"/>
          <w:sz w:val="28"/>
          <w:szCs w:val="28"/>
          <w:lang w:eastAsia="ru-RU"/>
        </w:rPr>
        <w:t>ом</w:t>
      </w:r>
      <w:r w:rsidRPr="00CB56AD">
        <w:rPr>
          <w:rFonts w:ascii="Times New Roman" w:hAnsi="Times New Roman"/>
          <w:sz w:val="28"/>
          <w:szCs w:val="28"/>
          <w:lang w:eastAsia="ru-RU"/>
        </w:rPr>
        <w:t xml:space="preserve">) в сумме </w:t>
      </w:r>
      <w:r w:rsidR="002347F6">
        <w:rPr>
          <w:rFonts w:ascii="Times New Roman" w:hAnsi="Times New Roman"/>
          <w:sz w:val="28"/>
          <w:szCs w:val="28"/>
        </w:rPr>
        <w:t>4266918,8</w:t>
      </w:r>
      <w:r w:rsidR="002347F6" w:rsidRPr="00D94A00">
        <w:rPr>
          <w:rFonts w:ascii="Times New Roman" w:hAnsi="Times New Roman"/>
          <w:sz w:val="28"/>
          <w:szCs w:val="28"/>
        </w:rPr>
        <w:t> </w:t>
      </w:r>
      <w:r w:rsidRPr="00CB56AD">
        <w:rPr>
          <w:rFonts w:ascii="Times New Roman" w:hAnsi="Times New Roman"/>
          <w:sz w:val="28"/>
          <w:szCs w:val="28"/>
          <w:lang w:eastAsia="ru-RU"/>
        </w:rPr>
        <w:t>тыс. рублей.</w:t>
      </w:r>
    </w:p>
    <w:p w:rsidR="00A408C0" w:rsidRPr="00CB56AD" w:rsidRDefault="00A408C0" w:rsidP="00A311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31191" w:rsidRPr="00CB56AD" w:rsidRDefault="00A31191" w:rsidP="00A311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56AD">
        <w:rPr>
          <w:rFonts w:ascii="Times New Roman" w:hAnsi="Times New Roman"/>
          <w:sz w:val="28"/>
          <w:szCs w:val="28"/>
          <w:lang w:eastAsia="ru-RU"/>
        </w:rPr>
        <w:t xml:space="preserve">3. Расходы краевого бюджета исполнены </w:t>
      </w:r>
      <w:r w:rsidR="002347F6">
        <w:rPr>
          <w:rFonts w:ascii="Times New Roman" w:hAnsi="Times New Roman"/>
          <w:sz w:val="28"/>
          <w:szCs w:val="28"/>
          <w:lang w:eastAsia="ru-RU"/>
        </w:rPr>
        <w:t xml:space="preserve">в объеме </w:t>
      </w:r>
      <w:r w:rsidR="002347F6">
        <w:rPr>
          <w:rFonts w:ascii="Times New Roman" w:hAnsi="Times New Roman"/>
          <w:sz w:val="28"/>
          <w:szCs w:val="28"/>
        </w:rPr>
        <w:t>54376249,4</w:t>
      </w:r>
      <w:r w:rsidRPr="00CB56AD">
        <w:rPr>
          <w:rFonts w:ascii="Times New Roman" w:hAnsi="Times New Roman"/>
          <w:sz w:val="28"/>
          <w:szCs w:val="28"/>
        </w:rPr>
        <w:t> </w:t>
      </w:r>
      <w:r w:rsidRPr="00CB56AD">
        <w:rPr>
          <w:rFonts w:ascii="Times New Roman" w:hAnsi="Times New Roman"/>
          <w:sz w:val="28"/>
          <w:szCs w:val="28"/>
          <w:lang w:eastAsia="ru-RU"/>
        </w:rPr>
        <w:t>тыс.</w:t>
      </w:r>
      <w:r w:rsidR="00ED6ADD">
        <w:rPr>
          <w:rFonts w:ascii="Times New Roman" w:hAnsi="Times New Roman"/>
          <w:sz w:val="28"/>
          <w:szCs w:val="28"/>
          <w:lang w:eastAsia="ru-RU"/>
        </w:rPr>
        <w:t> </w:t>
      </w:r>
      <w:r w:rsidRPr="00CB56AD">
        <w:rPr>
          <w:rFonts w:ascii="Times New Roman" w:hAnsi="Times New Roman"/>
          <w:sz w:val="28"/>
          <w:szCs w:val="28"/>
          <w:lang w:eastAsia="ru-RU"/>
        </w:rPr>
        <w:t>рублей</w:t>
      </w:r>
      <w:r w:rsidR="00723F77">
        <w:rPr>
          <w:rFonts w:ascii="Times New Roman" w:hAnsi="Times New Roman"/>
          <w:sz w:val="28"/>
          <w:szCs w:val="28"/>
          <w:lang w:eastAsia="ru-RU"/>
        </w:rPr>
        <w:t>,</w:t>
      </w:r>
      <w:r w:rsidRPr="00CB56AD">
        <w:rPr>
          <w:rFonts w:ascii="Times New Roman" w:hAnsi="Times New Roman"/>
          <w:sz w:val="28"/>
          <w:szCs w:val="28"/>
          <w:lang w:eastAsia="ru-RU"/>
        </w:rPr>
        <w:t xml:space="preserve"> или на </w:t>
      </w:r>
      <w:r w:rsidR="002347F6">
        <w:rPr>
          <w:rFonts w:ascii="Times New Roman" w:hAnsi="Times New Roman"/>
          <w:sz w:val="28"/>
          <w:szCs w:val="28"/>
          <w:lang w:eastAsia="ru-RU"/>
        </w:rPr>
        <w:t>60,9</w:t>
      </w:r>
      <w:r w:rsidRPr="00CB56AD">
        <w:rPr>
          <w:rFonts w:ascii="Times New Roman" w:hAnsi="Times New Roman"/>
          <w:sz w:val="28"/>
          <w:szCs w:val="28"/>
          <w:lang w:eastAsia="ru-RU"/>
        </w:rPr>
        <w:t xml:space="preserve"> % к уточненным годовым бюджетным назначениям, что ниже уровня исполнения </w:t>
      </w:r>
      <w:r w:rsidR="00723F77">
        <w:rPr>
          <w:rFonts w:ascii="Times New Roman" w:hAnsi="Times New Roman"/>
          <w:sz w:val="28"/>
          <w:szCs w:val="28"/>
          <w:lang w:eastAsia="ru-RU"/>
        </w:rPr>
        <w:t>плана</w:t>
      </w:r>
      <w:r w:rsidRPr="00CB56AD">
        <w:rPr>
          <w:rFonts w:ascii="Times New Roman" w:hAnsi="Times New Roman"/>
          <w:sz w:val="28"/>
          <w:szCs w:val="28"/>
          <w:lang w:eastAsia="ru-RU"/>
        </w:rPr>
        <w:t xml:space="preserve"> по доходам (7</w:t>
      </w:r>
      <w:r w:rsidR="00047A9D">
        <w:rPr>
          <w:rFonts w:ascii="Times New Roman" w:hAnsi="Times New Roman"/>
          <w:sz w:val="28"/>
          <w:szCs w:val="28"/>
          <w:lang w:eastAsia="ru-RU"/>
        </w:rPr>
        <w:t>5</w:t>
      </w:r>
      <w:r w:rsidR="002347F6">
        <w:rPr>
          <w:rFonts w:ascii="Times New Roman" w:hAnsi="Times New Roman"/>
          <w:sz w:val="28"/>
          <w:szCs w:val="28"/>
          <w:lang w:eastAsia="ru-RU"/>
        </w:rPr>
        <w:t>,1</w:t>
      </w:r>
      <w:r w:rsidRPr="00CB56AD">
        <w:rPr>
          <w:rFonts w:ascii="Times New Roman" w:hAnsi="Times New Roman"/>
          <w:sz w:val="28"/>
          <w:szCs w:val="28"/>
          <w:lang w:eastAsia="ru-RU"/>
        </w:rPr>
        <w:t xml:space="preserve"> %). </w:t>
      </w:r>
    </w:p>
    <w:p w:rsidR="00627FD1" w:rsidRPr="00627FD1" w:rsidRDefault="006C57A2" w:rsidP="00627FD1">
      <w:pPr>
        <w:tabs>
          <w:tab w:val="left" w:pos="720"/>
          <w:tab w:val="left" w:pos="8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</w:t>
      </w:r>
      <w:r w:rsidRPr="009D0FFA">
        <w:rPr>
          <w:rFonts w:ascii="Times New Roman" w:hAnsi="Times New Roman"/>
          <w:sz w:val="28"/>
          <w:szCs w:val="28"/>
        </w:rPr>
        <w:t>о экономическому содержанию</w:t>
      </w:r>
      <w:r w:rsidRPr="00627FD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(в</w:t>
      </w:r>
      <w:r w:rsidR="00627FD1" w:rsidRPr="009D0FFA">
        <w:rPr>
          <w:rFonts w:ascii="Times New Roman" w:hAnsi="Times New Roman"/>
          <w:sz w:val="28"/>
          <w:szCs w:val="28"/>
        </w:rPr>
        <w:t xml:space="preserve"> соответствии с КОСГУ</w:t>
      </w:r>
      <w:r>
        <w:rPr>
          <w:rFonts w:ascii="Times New Roman" w:hAnsi="Times New Roman"/>
          <w:sz w:val="28"/>
          <w:szCs w:val="28"/>
        </w:rPr>
        <w:t>)</w:t>
      </w:r>
      <w:r w:rsidR="00627FD1">
        <w:rPr>
          <w:rFonts w:ascii="Times New Roman" w:hAnsi="Times New Roman"/>
          <w:sz w:val="28"/>
          <w:szCs w:val="28"/>
        </w:rPr>
        <w:t xml:space="preserve"> о</w:t>
      </w:r>
      <w:r w:rsidR="00627FD1" w:rsidRPr="00627FD1">
        <w:rPr>
          <w:rFonts w:ascii="Times New Roman" w:hAnsi="Times New Roman"/>
          <w:sz w:val="28"/>
          <w:szCs w:val="28"/>
          <w:lang w:eastAsia="ru-RU"/>
        </w:rPr>
        <w:t>сновная доля (80,2 %) сре</w:t>
      </w:r>
      <w:proofErr w:type="gramStart"/>
      <w:r w:rsidR="00627FD1" w:rsidRPr="00627FD1">
        <w:rPr>
          <w:rFonts w:ascii="Times New Roman" w:hAnsi="Times New Roman"/>
          <w:sz w:val="28"/>
          <w:szCs w:val="28"/>
          <w:lang w:eastAsia="ru-RU"/>
        </w:rPr>
        <w:t>дств кр</w:t>
      </w:r>
      <w:proofErr w:type="gramEnd"/>
      <w:r w:rsidR="00627FD1" w:rsidRPr="00627FD1">
        <w:rPr>
          <w:rFonts w:ascii="Times New Roman" w:hAnsi="Times New Roman"/>
          <w:sz w:val="28"/>
          <w:szCs w:val="28"/>
          <w:lang w:eastAsia="ru-RU"/>
        </w:rPr>
        <w:t>аевого бюджета направлена на безвозмездные переч</w:t>
      </w:r>
      <w:r>
        <w:rPr>
          <w:rFonts w:ascii="Times New Roman" w:hAnsi="Times New Roman"/>
          <w:sz w:val="28"/>
          <w:szCs w:val="28"/>
          <w:lang w:eastAsia="ru-RU"/>
        </w:rPr>
        <w:t>исления бюджетам и организациям, что в процентном соотношении составило</w:t>
      </w:r>
      <w:r w:rsidR="00627FD1" w:rsidRPr="00627FD1">
        <w:rPr>
          <w:rFonts w:ascii="Times New Roman" w:hAnsi="Times New Roman"/>
          <w:sz w:val="28"/>
          <w:szCs w:val="28"/>
          <w:lang w:eastAsia="ru-RU"/>
        </w:rPr>
        <w:t xml:space="preserve"> 35,7</w:t>
      </w:r>
      <w:r w:rsidR="00627FD1">
        <w:rPr>
          <w:rFonts w:ascii="Times New Roman" w:hAnsi="Times New Roman"/>
          <w:sz w:val="28"/>
          <w:szCs w:val="28"/>
          <w:lang w:eastAsia="ru-RU"/>
        </w:rPr>
        <w:t> </w:t>
      </w:r>
      <w:r w:rsidR="00627FD1" w:rsidRPr="00627FD1">
        <w:rPr>
          <w:rFonts w:ascii="Times New Roman" w:hAnsi="Times New Roman"/>
          <w:sz w:val="28"/>
          <w:szCs w:val="28"/>
          <w:lang w:eastAsia="ru-RU"/>
        </w:rPr>
        <w:t>% и 21,2 % соответственно, на социальное обеспечение – 23,3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="00627FD1" w:rsidRPr="00627FD1">
        <w:rPr>
          <w:rFonts w:ascii="Times New Roman" w:hAnsi="Times New Roman"/>
          <w:sz w:val="28"/>
          <w:szCs w:val="28"/>
          <w:lang w:eastAsia="ru-RU"/>
        </w:rPr>
        <w:t xml:space="preserve">%. </w:t>
      </w:r>
    </w:p>
    <w:p w:rsidR="006C57A2" w:rsidRDefault="006C57A2" w:rsidP="006C57A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CB56AD">
        <w:rPr>
          <w:rFonts w:ascii="Times New Roman" w:hAnsi="Times New Roman"/>
          <w:sz w:val="28"/>
          <w:szCs w:val="28"/>
          <w:lang w:eastAsia="ru-RU"/>
        </w:rPr>
        <w:t xml:space="preserve">о разделам </w:t>
      </w:r>
      <w:r>
        <w:rPr>
          <w:rFonts w:ascii="Times New Roman" w:hAnsi="Times New Roman"/>
          <w:sz w:val="28"/>
          <w:szCs w:val="28"/>
          <w:lang w:eastAsia="ru-RU"/>
        </w:rPr>
        <w:t>бюджетной классификации р</w:t>
      </w:r>
      <w:r w:rsidRPr="00CB56AD">
        <w:rPr>
          <w:rFonts w:ascii="Times New Roman" w:hAnsi="Times New Roman"/>
          <w:sz w:val="28"/>
          <w:szCs w:val="28"/>
          <w:lang w:eastAsia="ru-RU"/>
        </w:rPr>
        <w:t xml:space="preserve">асходы краевого бюджета исполнены </w:t>
      </w:r>
      <w:r>
        <w:rPr>
          <w:rFonts w:ascii="Times New Roman" w:hAnsi="Times New Roman"/>
          <w:sz w:val="28"/>
          <w:szCs w:val="28"/>
          <w:lang w:eastAsia="ru-RU"/>
        </w:rPr>
        <w:t>как на высоком уровне (99,3</w:t>
      </w:r>
      <w:r w:rsidRPr="00CB56AD">
        <w:rPr>
          <w:rFonts w:ascii="Times New Roman" w:hAnsi="Times New Roman"/>
          <w:sz w:val="28"/>
          <w:szCs w:val="28"/>
          <w:lang w:eastAsia="ru-RU"/>
        </w:rPr>
        <w:t xml:space="preserve"> % </w:t>
      </w:r>
      <w:r>
        <w:rPr>
          <w:rFonts w:ascii="Times New Roman" w:hAnsi="Times New Roman"/>
          <w:sz w:val="28"/>
          <w:szCs w:val="28"/>
          <w:lang w:eastAsia="ru-RU"/>
        </w:rPr>
        <w:t xml:space="preserve">по разделу </w:t>
      </w:r>
      <w:r w:rsidRPr="00CB56AD">
        <w:rPr>
          <w:rFonts w:ascii="Times New Roman" w:hAnsi="Times New Roman"/>
          <w:sz w:val="28"/>
          <w:szCs w:val="28"/>
        </w:rPr>
        <w:t>"Национальная оборона"</w:t>
      </w:r>
      <w:r>
        <w:rPr>
          <w:rFonts w:ascii="Times New Roman" w:hAnsi="Times New Roman"/>
          <w:sz w:val="28"/>
          <w:szCs w:val="28"/>
        </w:rPr>
        <w:t>), так и на низком (</w:t>
      </w:r>
      <w:r w:rsidRPr="00CB56AD">
        <w:rPr>
          <w:rFonts w:ascii="Times New Roman" w:hAnsi="Times New Roman"/>
          <w:sz w:val="28"/>
          <w:szCs w:val="28"/>
          <w:lang w:eastAsia="ru-RU"/>
        </w:rPr>
        <w:t>26,</w:t>
      </w:r>
      <w:r>
        <w:rPr>
          <w:rFonts w:ascii="Times New Roman" w:hAnsi="Times New Roman"/>
          <w:sz w:val="28"/>
          <w:szCs w:val="28"/>
          <w:lang w:eastAsia="ru-RU"/>
        </w:rPr>
        <w:t>0</w:t>
      </w:r>
      <w:r w:rsidRPr="00CB56AD">
        <w:rPr>
          <w:rFonts w:ascii="Times New Roman" w:hAnsi="Times New Roman"/>
          <w:sz w:val="28"/>
          <w:szCs w:val="28"/>
          <w:lang w:eastAsia="ru-RU"/>
        </w:rPr>
        <w:t xml:space="preserve"> %</w:t>
      </w:r>
      <w:r>
        <w:rPr>
          <w:rFonts w:ascii="Times New Roman" w:hAnsi="Times New Roman"/>
          <w:sz w:val="28"/>
          <w:szCs w:val="28"/>
          <w:lang w:eastAsia="ru-RU"/>
        </w:rPr>
        <w:t xml:space="preserve"> по разделу </w:t>
      </w:r>
      <w:r w:rsidRPr="00CB56AD">
        <w:rPr>
          <w:rFonts w:ascii="Times New Roman" w:hAnsi="Times New Roman"/>
          <w:sz w:val="28"/>
          <w:szCs w:val="28"/>
        </w:rPr>
        <w:t>"</w:t>
      </w:r>
      <w:r w:rsidR="00D64832" w:rsidRPr="00D64832">
        <w:rPr>
          <w:rFonts w:ascii="Times New Roman" w:hAnsi="Times New Roman"/>
          <w:sz w:val="28"/>
          <w:szCs w:val="28"/>
        </w:rPr>
        <w:t xml:space="preserve"> </w:t>
      </w:r>
      <w:r w:rsidR="00D64832" w:rsidRPr="009D0FFA">
        <w:rPr>
          <w:rFonts w:ascii="Times New Roman" w:hAnsi="Times New Roman"/>
          <w:sz w:val="28"/>
          <w:szCs w:val="28"/>
        </w:rPr>
        <w:t>Средства массовой информации</w:t>
      </w:r>
      <w:r w:rsidRPr="00CB56AD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).</w:t>
      </w:r>
    </w:p>
    <w:p w:rsidR="00A408C0" w:rsidRPr="00CB56AD" w:rsidRDefault="00A408C0" w:rsidP="00A311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31191" w:rsidRPr="00CB56AD" w:rsidRDefault="00A31191" w:rsidP="00A311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56AD">
        <w:rPr>
          <w:rFonts w:ascii="Times New Roman" w:hAnsi="Times New Roman"/>
          <w:sz w:val="28"/>
          <w:szCs w:val="28"/>
          <w:lang w:eastAsia="ru-RU"/>
        </w:rPr>
        <w:lastRenderedPageBreak/>
        <w:t>4. В разрезе ведомственной классификации расходы  краевого бюджета 3</w:t>
      </w:r>
      <w:r w:rsidR="00723F77">
        <w:rPr>
          <w:rFonts w:ascii="Times New Roman" w:hAnsi="Times New Roman"/>
          <w:sz w:val="28"/>
          <w:szCs w:val="28"/>
          <w:lang w:eastAsia="ru-RU"/>
        </w:rPr>
        <w:t>8</w:t>
      </w:r>
      <w:r w:rsidRPr="00CB56AD">
        <w:rPr>
          <w:rFonts w:ascii="Times New Roman" w:hAnsi="Times New Roman"/>
          <w:sz w:val="28"/>
          <w:szCs w:val="28"/>
          <w:lang w:eastAsia="ru-RU"/>
        </w:rPr>
        <w:t xml:space="preserve"> главными распорядителями бюджетных средств </w:t>
      </w:r>
      <w:r w:rsidR="00723F77">
        <w:rPr>
          <w:rFonts w:ascii="Times New Roman" w:hAnsi="Times New Roman"/>
          <w:sz w:val="28"/>
          <w:szCs w:val="28"/>
          <w:lang w:eastAsia="ru-RU"/>
        </w:rPr>
        <w:t>осваивались</w:t>
      </w:r>
      <w:r w:rsidRPr="00CB56AD">
        <w:rPr>
          <w:rFonts w:ascii="Times New Roman" w:hAnsi="Times New Roman"/>
          <w:sz w:val="28"/>
          <w:szCs w:val="28"/>
          <w:lang w:eastAsia="ru-RU"/>
        </w:rPr>
        <w:t xml:space="preserve"> не равномерно, </w:t>
      </w:r>
      <w:r w:rsidR="002C588A">
        <w:rPr>
          <w:rFonts w:ascii="Times New Roman" w:hAnsi="Times New Roman"/>
          <w:sz w:val="28"/>
          <w:szCs w:val="28"/>
          <w:lang w:eastAsia="ru-RU"/>
        </w:rPr>
        <w:t xml:space="preserve">причём </w:t>
      </w:r>
      <w:r w:rsidRPr="00CB56AD">
        <w:rPr>
          <w:rFonts w:ascii="Times New Roman" w:hAnsi="Times New Roman"/>
          <w:sz w:val="28"/>
          <w:szCs w:val="28"/>
          <w:lang w:eastAsia="ru-RU"/>
        </w:rPr>
        <w:t xml:space="preserve"> по 1</w:t>
      </w:r>
      <w:r w:rsidR="00723F77">
        <w:rPr>
          <w:rFonts w:ascii="Times New Roman" w:hAnsi="Times New Roman"/>
          <w:sz w:val="28"/>
          <w:szCs w:val="28"/>
          <w:lang w:eastAsia="ru-RU"/>
        </w:rPr>
        <w:t>6</w:t>
      </w:r>
      <w:r w:rsidRPr="00CB56AD">
        <w:rPr>
          <w:rFonts w:ascii="Times New Roman" w:hAnsi="Times New Roman"/>
          <w:sz w:val="28"/>
          <w:szCs w:val="28"/>
          <w:lang w:eastAsia="ru-RU"/>
        </w:rPr>
        <w:t xml:space="preserve"> из них выше среднекраевого уровня  от </w:t>
      </w:r>
      <w:r w:rsidR="00723F77">
        <w:rPr>
          <w:rFonts w:ascii="Times New Roman" w:hAnsi="Times New Roman"/>
          <w:sz w:val="28"/>
          <w:szCs w:val="28"/>
          <w:lang w:eastAsia="ru-RU"/>
        </w:rPr>
        <w:t>84,0</w:t>
      </w:r>
      <w:r w:rsidRPr="00CB56AD">
        <w:rPr>
          <w:rFonts w:ascii="Times New Roman" w:hAnsi="Times New Roman"/>
          <w:sz w:val="28"/>
          <w:szCs w:val="28"/>
          <w:lang w:eastAsia="ru-RU"/>
        </w:rPr>
        <w:t xml:space="preserve"> % до </w:t>
      </w:r>
      <w:r w:rsidR="00723F77">
        <w:rPr>
          <w:rFonts w:ascii="Times New Roman" w:hAnsi="Times New Roman"/>
          <w:sz w:val="28"/>
          <w:szCs w:val="28"/>
          <w:lang w:eastAsia="ru-RU"/>
        </w:rPr>
        <w:t>61,4</w:t>
      </w:r>
      <w:r w:rsidRPr="00CB56AD">
        <w:rPr>
          <w:rFonts w:ascii="Times New Roman" w:hAnsi="Times New Roman"/>
          <w:sz w:val="28"/>
          <w:szCs w:val="28"/>
          <w:lang w:eastAsia="ru-RU"/>
        </w:rPr>
        <w:t xml:space="preserve"> %, а по </w:t>
      </w:r>
      <w:r w:rsidR="00723F77">
        <w:rPr>
          <w:rFonts w:ascii="Times New Roman" w:hAnsi="Times New Roman"/>
          <w:sz w:val="28"/>
          <w:szCs w:val="28"/>
          <w:lang w:eastAsia="ru-RU"/>
        </w:rPr>
        <w:t>8</w:t>
      </w:r>
      <w:r w:rsidRPr="00CB56AD">
        <w:rPr>
          <w:rFonts w:ascii="Times New Roman" w:hAnsi="Times New Roman"/>
          <w:sz w:val="28"/>
          <w:szCs w:val="28"/>
          <w:lang w:eastAsia="ru-RU"/>
        </w:rPr>
        <w:t xml:space="preserve"> – ниже </w:t>
      </w:r>
      <w:r w:rsidR="00723F77">
        <w:rPr>
          <w:rFonts w:ascii="Times New Roman" w:hAnsi="Times New Roman"/>
          <w:sz w:val="28"/>
          <w:szCs w:val="28"/>
          <w:lang w:eastAsia="ru-RU"/>
        </w:rPr>
        <w:t>30</w:t>
      </w:r>
      <w:r w:rsidRPr="00CB56AD">
        <w:rPr>
          <w:rFonts w:ascii="Times New Roman" w:hAnsi="Times New Roman"/>
          <w:sz w:val="28"/>
          <w:szCs w:val="28"/>
          <w:lang w:eastAsia="ru-RU"/>
        </w:rPr>
        <w:t xml:space="preserve">,0 % (от </w:t>
      </w:r>
      <w:r w:rsidR="00723F77">
        <w:rPr>
          <w:rFonts w:ascii="Times New Roman" w:hAnsi="Times New Roman"/>
          <w:sz w:val="28"/>
          <w:szCs w:val="28"/>
          <w:lang w:eastAsia="ru-RU"/>
        </w:rPr>
        <w:t>29,2</w:t>
      </w:r>
      <w:r w:rsidRPr="00CB56AD">
        <w:rPr>
          <w:rFonts w:ascii="Times New Roman" w:hAnsi="Times New Roman"/>
          <w:sz w:val="28"/>
          <w:szCs w:val="28"/>
          <w:lang w:eastAsia="ru-RU"/>
        </w:rPr>
        <w:t xml:space="preserve"> % </w:t>
      </w:r>
      <w:proofErr w:type="gramStart"/>
      <w:r w:rsidRPr="00CB56AD">
        <w:rPr>
          <w:rFonts w:ascii="Times New Roman" w:hAnsi="Times New Roman"/>
          <w:sz w:val="28"/>
          <w:szCs w:val="28"/>
          <w:lang w:eastAsia="ru-RU"/>
        </w:rPr>
        <w:t>до</w:t>
      </w:r>
      <w:proofErr w:type="gramEnd"/>
      <w:r w:rsidRPr="00CB56A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23F77">
        <w:rPr>
          <w:rFonts w:ascii="Times New Roman" w:hAnsi="Times New Roman"/>
          <w:sz w:val="28"/>
          <w:szCs w:val="28"/>
          <w:lang w:eastAsia="ru-RU"/>
        </w:rPr>
        <w:t>3,4</w:t>
      </w:r>
      <w:r w:rsidRPr="00CB56AD">
        <w:rPr>
          <w:rFonts w:ascii="Times New Roman" w:hAnsi="Times New Roman"/>
          <w:sz w:val="28"/>
          <w:szCs w:val="28"/>
          <w:lang w:eastAsia="ru-RU"/>
        </w:rPr>
        <w:t> %).</w:t>
      </w:r>
    </w:p>
    <w:p w:rsidR="00A408C0" w:rsidRDefault="00A31191" w:rsidP="00723F7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56AD">
        <w:rPr>
          <w:rFonts w:ascii="Times New Roman" w:hAnsi="Times New Roman"/>
          <w:sz w:val="28"/>
          <w:szCs w:val="28"/>
          <w:lang w:eastAsia="ru-RU"/>
        </w:rPr>
        <w:t xml:space="preserve">Контрольно-счетная палата обращает внимание на </w:t>
      </w:r>
      <w:r w:rsidR="0037407B" w:rsidRPr="00CB56AD">
        <w:rPr>
          <w:rFonts w:ascii="Times New Roman" w:hAnsi="Times New Roman"/>
          <w:sz w:val="28"/>
          <w:szCs w:val="28"/>
          <w:lang w:eastAsia="ru-RU"/>
        </w:rPr>
        <w:t>низкое исполнение</w:t>
      </w:r>
      <w:r w:rsidRPr="00CB56AD">
        <w:rPr>
          <w:rFonts w:ascii="Times New Roman" w:hAnsi="Times New Roman"/>
          <w:sz w:val="28"/>
          <w:szCs w:val="28"/>
          <w:lang w:eastAsia="ru-RU"/>
        </w:rPr>
        <w:t xml:space="preserve"> расходов </w:t>
      </w:r>
      <w:r w:rsidR="0037407B" w:rsidRPr="00CB56AD">
        <w:rPr>
          <w:rFonts w:ascii="Times New Roman" w:hAnsi="Times New Roman"/>
          <w:sz w:val="28"/>
          <w:szCs w:val="28"/>
          <w:lang w:eastAsia="ru-RU"/>
        </w:rPr>
        <w:t xml:space="preserve"> отдельными главным</w:t>
      </w:r>
      <w:r w:rsidR="00E45B12" w:rsidRPr="00CB56AD">
        <w:rPr>
          <w:rFonts w:ascii="Times New Roman" w:hAnsi="Times New Roman"/>
          <w:sz w:val="28"/>
          <w:szCs w:val="28"/>
          <w:lang w:eastAsia="ru-RU"/>
        </w:rPr>
        <w:t>и</w:t>
      </w:r>
      <w:r w:rsidR="0037407B" w:rsidRPr="00CB56AD">
        <w:rPr>
          <w:rFonts w:ascii="Times New Roman" w:hAnsi="Times New Roman"/>
          <w:sz w:val="28"/>
          <w:szCs w:val="28"/>
          <w:lang w:eastAsia="ru-RU"/>
        </w:rPr>
        <w:t xml:space="preserve"> распорядителям</w:t>
      </w:r>
      <w:r w:rsidR="00E45B12" w:rsidRPr="00CB56AD">
        <w:rPr>
          <w:rFonts w:ascii="Times New Roman" w:hAnsi="Times New Roman"/>
          <w:sz w:val="28"/>
          <w:szCs w:val="28"/>
          <w:lang w:eastAsia="ru-RU"/>
        </w:rPr>
        <w:t>и</w:t>
      </w:r>
      <w:r w:rsidR="0037407B" w:rsidRPr="00CB56AD">
        <w:rPr>
          <w:rFonts w:ascii="Times New Roman" w:hAnsi="Times New Roman"/>
          <w:sz w:val="28"/>
          <w:szCs w:val="28"/>
          <w:lang w:eastAsia="ru-RU"/>
        </w:rPr>
        <w:t xml:space="preserve"> сре</w:t>
      </w:r>
      <w:proofErr w:type="gramStart"/>
      <w:r w:rsidR="0037407B" w:rsidRPr="00CB56AD">
        <w:rPr>
          <w:rFonts w:ascii="Times New Roman" w:hAnsi="Times New Roman"/>
          <w:sz w:val="28"/>
          <w:szCs w:val="28"/>
          <w:lang w:eastAsia="ru-RU"/>
        </w:rPr>
        <w:t>дств кр</w:t>
      </w:r>
      <w:proofErr w:type="gramEnd"/>
      <w:r w:rsidR="0037407B" w:rsidRPr="00CB56AD">
        <w:rPr>
          <w:rFonts w:ascii="Times New Roman" w:hAnsi="Times New Roman"/>
          <w:sz w:val="28"/>
          <w:szCs w:val="28"/>
          <w:lang w:eastAsia="ru-RU"/>
        </w:rPr>
        <w:t>аевого бюджета</w:t>
      </w:r>
      <w:r w:rsidR="002C588A">
        <w:rPr>
          <w:rFonts w:ascii="Times New Roman" w:hAnsi="Times New Roman"/>
          <w:sz w:val="28"/>
          <w:szCs w:val="28"/>
          <w:lang w:eastAsia="ru-RU"/>
        </w:rPr>
        <w:t>:</w:t>
      </w:r>
      <w:r w:rsidR="00723F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23F77">
        <w:rPr>
          <w:rFonts w:ascii="Times New Roman" w:hAnsi="Times New Roman"/>
          <w:sz w:val="28"/>
          <w:szCs w:val="28"/>
        </w:rPr>
        <w:t>департаментом по делам молодежи Приморского края (13,3 %), департаментом</w:t>
      </w:r>
      <w:r w:rsidR="00723F77" w:rsidRPr="00AF5B2C">
        <w:rPr>
          <w:rFonts w:ascii="Times New Roman" w:hAnsi="Times New Roman"/>
          <w:sz w:val="28"/>
          <w:szCs w:val="28"/>
        </w:rPr>
        <w:t xml:space="preserve"> градостроительства Приморского края (7,3 %)</w:t>
      </w:r>
      <w:r w:rsidR="00723F77">
        <w:rPr>
          <w:rFonts w:ascii="Times New Roman" w:hAnsi="Times New Roman"/>
          <w:sz w:val="28"/>
          <w:szCs w:val="28"/>
        </w:rPr>
        <w:t xml:space="preserve">, </w:t>
      </w:r>
      <w:r w:rsidR="00723F77" w:rsidRPr="00AF5B2C">
        <w:rPr>
          <w:rFonts w:ascii="Times New Roman" w:hAnsi="Times New Roman"/>
          <w:sz w:val="28"/>
          <w:szCs w:val="28"/>
        </w:rPr>
        <w:t>департамент</w:t>
      </w:r>
      <w:r w:rsidR="00723F77">
        <w:rPr>
          <w:rFonts w:ascii="Times New Roman" w:hAnsi="Times New Roman"/>
          <w:sz w:val="28"/>
          <w:szCs w:val="28"/>
        </w:rPr>
        <w:t>ом</w:t>
      </w:r>
      <w:r w:rsidR="00723F77" w:rsidRPr="00AF5B2C">
        <w:rPr>
          <w:rFonts w:ascii="Times New Roman" w:hAnsi="Times New Roman"/>
          <w:sz w:val="28"/>
          <w:szCs w:val="28"/>
        </w:rPr>
        <w:t xml:space="preserve"> энергетики, нефтегазового комплекса и угольной промышленности Примор</w:t>
      </w:r>
      <w:r w:rsidR="00723F77">
        <w:rPr>
          <w:rFonts w:ascii="Times New Roman" w:hAnsi="Times New Roman"/>
          <w:sz w:val="28"/>
          <w:szCs w:val="28"/>
        </w:rPr>
        <w:t>ского края (3,4 %)</w:t>
      </w:r>
      <w:r w:rsidR="00723F77" w:rsidRPr="00AF5B2C">
        <w:rPr>
          <w:rFonts w:ascii="Times New Roman" w:hAnsi="Times New Roman"/>
          <w:sz w:val="28"/>
          <w:szCs w:val="28"/>
        </w:rPr>
        <w:t>.</w:t>
      </w:r>
    </w:p>
    <w:p w:rsidR="00723F77" w:rsidRPr="00CB56AD" w:rsidRDefault="00723F77" w:rsidP="00723F7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31191" w:rsidRPr="00CB56AD" w:rsidRDefault="00A31191" w:rsidP="00A31191">
      <w:pPr>
        <w:tabs>
          <w:tab w:val="left" w:pos="720"/>
          <w:tab w:val="left" w:pos="8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56AD">
        <w:rPr>
          <w:rFonts w:ascii="Times New Roman" w:hAnsi="Times New Roman"/>
          <w:sz w:val="28"/>
          <w:szCs w:val="28"/>
        </w:rPr>
        <w:t xml:space="preserve">5. Непрограммная часть расходов бюджета исполнена в объеме </w:t>
      </w:r>
      <w:r w:rsidR="006C57A2">
        <w:rPr>
          <w:rFonts w:ascii="Times New Roman" w:hAnsi="Times New Roman"/>
          <w:sz w:val="28"/>
          <w:szCs w:val="28"/>
        </w:rPr>
        <w:t>1796810,6</w:t>
      </w:r>
      <w:r w:rsidRPr="00CB56AD">
        <w:rPr>
          <w:rFonts w:ascii="Times New Roman" w:hAnsi="Times New Roman"/>
          <w:sz w:val="28"/>
          <w:szCs w:val="28"/>
        </w:rPr>
        <w:t> тыс. рублей</w:t>
      </w:r>
      <w:r w:rsidR="00E171E3">
        <w:rPr>
          <w:rFonts w:ascii="Times New Roman" w:hAnsi="Times New Roman"/>
          <w:sz w:val="28"/>
          <w:szCs w:val="28"/>
        </w:rPr>
        <w:t>,</w:t>
      </w:r>
      <w:r w:rsidRPr="00CB56AD">
        <w:rPr>
          <w:rFonts w:ascii="Times New Roman" w:hAnsi="Times New Roman"/>
          <w:sz w:val="28"/>
          <w:szCs w:val="28"/>
        </w:rPr>
        <w:t xml:space="preserve"> или </w:t>
      </w:r>
      <w:r w:rsidR="00E171E3">
        <w:rPr>
          <w:rFonts w:ascii="Times New Roman" w:hAnsi="Times New Roman"/>
          <w:sz w:val="28"/>
          <w:szCs w:val="28"/>
        </w:rPr>
        <w:t>68,7</w:t>
      </w:r>
      <w:r w:rsidRPr="00CB56AD">
        <w:rPr>
          <w:rFonts w:ascii="Times New Roman" w:hAnsi="Times New Roman"/>
          <w:sz w:val="28"/>
          <w:szCs w:val="28"/>
        </w:rPr>
        <w:t> %</w:t>
      </w:r>
      <w:r w:rsidR="00E171E3">
        <w:rPr>
          <w:rFonts w:ascii="Times New Roman" w:hAnsi="Times New Roman"/>
          <w:sz w:val="28"/>
          <w:szCs w:val="28"/>
        </w:rPr>
        <w:t xml:space="preserve"> годовых назначений</w:t>
      </w:r>
      <w:r w:rsidRPr="00CB56AD">
        <w:rPr>
          <w:rFonts w:ascii="Times New Roman" w:hAnsi="Times New Roman"/>
          <w:sz w:val="28"/>
          <w:szCs w:val="28"/>
        </w:rPr>
        <w:t>. На их долю в общем объеме исполненных расходов приходится 3,</w:t>
      </w:r>
      <w:r w:rsidR="00E171E3">
        <w:rPr>
          <w:rFonts w:ascii="Times New Roman" w:hAnsi="Times New Roman"/>
          <w:sz w:val="28"/>
          <w:szCs w:val="28"/>
        </w:rPr>
        <w:t>3</w:t>
      </w:r>
      <w:r w:rsidRPr="00CB56AD">
        <w:rPr>
          <w:rFonts w:ascii="Times New Roman" w:hAnsi="Times New Roman"/>
          <w:sz w:val="28"/>
          <w:szCs w:val="28"/>
        </w:rPr>
        <w:t xml:space="preserve"> %. </w:t>
      </w:r>
    </w:p>
    <w:p w:rsidR="00A408C0" w:rsidRPr="00CB56AD" w:rsidRDefault="00A408C0" w:rsidP="00A31191">
      <w:pPr>
        <w:tabs>
          <w:tab w:val="left" w:pos="720"/>
          <w:tab w:val="left" w:pos="8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31191" w:rsidRPr="00CB56AD" w:rsidRDefault="00A31191" w:rsidP="00A31191">
      <w:pPr>
        <w:tabs>
          <w:tab w:val="left" w:pos="720"/>
          <w:tab w:val="left" w:pos="8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56AD">
        <w:rPr>
          <w:rFonts w:ascii="Times New Roman" w:hAnsi="Times New Roman"/>
          <w:sz w:val="28"/>
          <w:szCs w:val="28"/>
        </w:rPr>
        <w:t xml:space="preserve">6. Уточненные бюджетные назначения на реализацию мероприятий 17 государственных программ Приморского края составили  </w:t>
      </w:r>
      <w:r w:rsidR="00E171E3">
        <w:rPr>
          <w:rFonts w:ascii="Times New Roman" w:hAnsi="Times New Roman"/>
          <w:sz w:val="28"/>
          <w:szCs w:val="28"/>
          <w:lang w:eastAsia="ru-RU"/>
        </w:rPr>
        <w:t>86680140,9</w:t>
      </w:r>
      <w:r w:rsidRPr="00CB56AD">
        <w:rPr>
          <w:rFonts w:ascii="Times New Roman" w:hAnsi="Times New Roman"/>
          <w:sz w:val="28"/>
          <w:szCs w:val="28"/>
        </w:rPr>
        <w:t> тыс.</w:t>
      </w:r>
      <w:r w:rsidR="00AF4790">
        <w:rPr>
          <w:rFonts w:ascii="Times New Roman" w:hAnsi="Times New Roman"/>
          <w:sz w:val="28"/>
          <w:szCs w:val="28"/>
        </w:rPr>
        <w:t> </w:t>
      </w:r>
      <w:r w:rsidRPr="00CB56AD">
        <w:rPr>
          <w:rFonts w:ascii="Times New Roman" w:hAnsi="Times New Roman"/>
          <w:sz w:val="28"/>
          <w:szCs w:val="28"/>
        </w:rPr>
        <w:t xml:space="preserve">рублей. </w:t>
      </w:r>
    </w:p>
    <w:p w:rsidR="00AA7ACD" w:rsidRDefault="00A31191" w:rsidP="00AA7AC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B56AD">
        <w:rPr>
          <w:rFonts w:ascii="Times New Roman" w:hAnsi="Times New Roman"/>
          <w:sz w:val="28"/>
          <w:szCs w:val="28"/>
        </w:rPr>
        <w:t>Общее исполнение программной части краевого бюджета за 9</w:t>
      </w:r>
      <w:r w:rsidR="00AA7ACD">
        <w:rPr>
          <w:rFonts w:ascii="Times New Roman" w:hAnsi="Times New Roman"/>
          <w:sz w:val="28"/>
          <w:szCs w:val="28"/>
        </w:rPr>
        <w:t> </w:t>
      </w:r>
      <w:r w:rsidRPr="00CB56AD">
        <w:rPr>
          <w:rFonts w:ascii="Times New Roman" w:hAnsi="Times New Roman"/>
          <w:sz w:val="28"/>
          <w:szCs w:val="28"/>
        </w:rPr>
        <w:t>месяцев 201</w:t>
      </w:r>
      <w:r w:rsidR="00E171E3">
        <w:rPr>
          <w:rFonts w:ascii="Times New Roman" w:hAnsi="Times New Roman"/>
          <w:sz w:val="28"/>
          <w:szCs w:val="28"/>
        </w:rPr>
        <w:t>4</w:t>
      </w:r>
      <w:r w:rsidRPr="00CB56AD">
        <w:rPr>
          <w:rFonts w:ascii="Times New Roman" w:hAnsi="Times New Roman"/>
          <w:sz w:val="28"/>
          <w:szCs w:val="28"/>
        </w:rPr>
        <w:t xml:space="preserve"> года – </w:t>
      </w:r>
      <w:r w:rsidR="00E171E3">
        <w:rPr>
          <w:rFonts w:ascii="Times New Roman" w:hAnsi="Times New Roman"/>
          <w:sz w:val="28"/>
          <w:szCs w:val="28"/>
        </w:rPr>
        <w:t xml:space="preserve">52579438,8 </w:t>
      </w:r>
      <w:r w:rsidRPr="00CB56AD">
        <w:rPr>
          <w:rFonts w:ascii="Times New Roman" w:hAnsi="Times New Roman"/>
          <w:sz w:val="28"/>
          <w:szCs w:val="28"/>
        </w:rPr>
        <w:t>тыс. рублей</w:t>
      </w:r>
      <w:r w:rsidR="00E171E3">
        <w:rPr>
          <w:rFonts w:ascii="Times New Roman" w:hAnsi="Times New Roman"/>
          <w:sz w:val="28"/>
          <w:szCs w:val="28"/>
        </w:rPr>
        <w:t>,</w:t>
      </w:r>
      <w:r w:rsidRPr="00CB56AD">
        <w:rPr>
          <w:rFonts w:ascii="Times New Roman" w:hAnsi="Times New Roman"/>
          <w:sz w:val="28"/>
          <w:szCs w:val="28"/>
        </w:rPr>
        <w:t xml:space="preserve"> или </w:t>
      </w:r>
      <w:r w:rsidR="00E171E3">
        <w:rPr>
          <w:rFonts w:ascii="Times New Roman" w:hAnsi="Times New Roman"/>
          <w:sz w:val="28"/>
          <w:szCs w:val="28"/>
        </w:rPr>
        <w:t>60,7</w:t>
      </w:r>
      <w:r w:rsidRPr="00CB56AD">
        <w:rPr>
          <w:rFonts w:ascii="Times New Roman" w:hAnsi="Times New Roman"/>
          <w:sz w:val="28"/>
          <w:szCs w:val="28"/>
        </w:rPr>
        <w:t xml:space="preserve"> %. Доля в общем объеме расходов составляет 96,</w:t>
      </w:r>
      <w:r w:rsidR="00E171E3">
        <w:rPr>
          <w:rFonts w:ascii="Times New Roman" w:hAnsi="Times New Roman"/>
          <w:sz w:val="28"/>
          <w:szCs w:val="28"/>
        </w:rPr>
        <w:t>7</w:t>
      </w:r>
      <w:r w:rsidRPr="00CB56AD">
        <w:rPr>
          <w:rFonts w:ascii="Times New Roman" w:hAnsi="Times New Roman"/>
          <w:sz w:val="28"/>
          <w:szCs w:val="28"/>
        </w:rPr>
        <w:t> %.</w:t>
      </w:r>
      <w:r w:rsidR="00AA7ACD" w:rsidRPr="00AA7ACD">
        <w:rPr>
          <w:rFonts w:ascii="Times New Roman" w:hAnsi="Times New Roman"/>
          <w:sz w:val="28"/>
          <w:szCs w:val="28"/>
        </w:rPr>
        <w:t xml:space="preserve"> </w:t>
      </w:r>
    </w:p>
    <w:p w:rsidR="00AA7ACD" w:rsidRPr="00501D53" w:rsidRDefault="00AA7ACD" w:rsidP="00AA7AC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501D53">
        <w:rPr>
          <w:rFonts w:ascii="Times New Roman" w:hAnsi="Times New Roman"/>
          <w:sz w:val="28"/>
          <w:szCs w:val="28"/>
        </w:rPr>
        <w:t>ля исполнения в полном объеме расходов краевого бюджета, предусмотренных на реализацию ГП, в 4 квартале 2014 года необходимо освоить 39,3 % уточненных годовых бюджетных назначений.</w:t>
      </w:r>
    </w:p>
    <w:p w:rsidR="00E171E3" w:rsidRPr="00E171E3" w:rsidRDefault="00AA7ACD" w:rsidP="00A32C83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отчетный период н</w:t>
      </w:r>
      <w:r w:rsidR="00E171E3" w:rsidRPr="00E171E3">
        <w:rPr>
          <w:rFonts w:ascii="Times New Roman" w:hAnsi="Times New Roman"/>
          <w:sz w:val="28"/>
          <w:szCs w:val="28"/>
        </w:rPr>
        <w:t xml:space="preserve">аибольший объем </w:t>
      </w:r>
      <w:r w:rsidR="00A32C83">
        <w:rPr>
          <w:rFonts w:ascii="Times New Roman" w:hAnsi="Times New Roman"/>
          <w:sz w:val="28"/>
          <w:szCs w:val="28"/>
        </w:rPr>
        <w:t xml:space="preserve">(83,8 %) </w:t>
      </w:r>
      <w:r w:rsidR="00E171E3" w:rsidRPr="00E171E3">
        <w:rPr>
          <w:rFonts w:ascii="Times New Roman" w:hAnsi="Times New Roman"/>
          <w:sz w:val="28"/>
          <w:szCs w:val="28"/>
        </w:rPr>
        <w:t>расходов краевого бюджета направлен на реализацию программных мероприятий 6</w:t>
      </w:r>
      <w:r>
        <w:rPr>
          <w:rFonts w:ascii="Times New Roman" w:hAnsi="Times New Roman"/>
          <w:sz w:val="28"/>
          <w:szCs w:val="28"/>
        </w:rPr>
        <w:t xml:space="preserve"> ГП</w:t>
      </w:r>
      <w:r w:rsidR="00A32C83">
        <w:rPr>
          <w:rFonts w:ascii="Times New Roman" w:hAnsi="Times New Roman"/>
          <w:sz w:val="28"/>
          <w:szCs w:val="28"/>
        </w:rPr>
        <w:t xml:space="preserve">: </w:t>
      </w:r>
      <w:r w:rsidR="00E171E3" w:rsidRPr="00E171E3">
        <w:rPr>
          <w:rFonts w:ascii="Times New Roman" w:hAnsi="Times New Roman"/>
          <w:sz w:val="28"/>
          <w:szCs w:val="28"/>
        </w:rPr>
        <w:t>"Социальная поддержка населения Приморского края" – 26,1 %</w:t>
      </w:r>
      <w:r w:rsidR="00A32C83">
        <w:rPr>
          <w:rFonts w:ascii="Times New Roman" w:hAnsi="Times New Roman"/>
          <w:sz w:val="28"/>
          <w:szCs w:val="28"/>
        </w:rPr>
        <w:t xml:space="preserve">; </w:t>
      </w:r>
      <w:r w:rsidR="00E171E3" w:rsidRPr="00E171E3">
        <w:rPr>
          <w:rFonts w:ascii="Times New Roman" w:hAnsi="Times New Roman"/>
          <w:sz w:val="28"/>
          <w:szCs w:val="28"/>
        </w:rPr>
        <w:t>"Развитие образования Приморского края" – 22,5</w:t>
      </w:r>
      <w:r w:rsidR="00A32C83">
        <w:rPr>
          <w:rFonts w:ascii="Times New Roman" w:hAnsi="Times New Roman"/>
          <w:sz w:val="28"/>
          <w:szCs w:val="28"/>
        </w:rPr>
        <w:t xml:space="preserve"> %</w:t>
      </w:r>
      <w:r w:rsidR="00E171E3" w:rsidRPr="00E171E3">
        <w:rPr>
          <w:rFonts w:ascii="Times New Roman" w:hAnsi="Times New Roman"/>
          <w:sz w:val="28"/>
          <w:szCs w:val="28"/>
        </w:rPr>
        <w:t>;</w:t>
      </w:r>
      <w:r w:rsidR="00A32C83">
        <w:rPr>
          <w:rFonts w:ascii="Times New Roman" w:hAnsi="Times New Roman"/>
          <w:sz w:val="28"/>
          <w:szCs w:val="28"/>
        </w:rPr>
        <w:t xml:space="preserve"> </w:t>
      </w:r>
      <w:r w:rsidR="00E171E3" w:rsidRPr="00E171E3">
        <w:rPr>
          <w:rFonts w:ascii="Times New Roman" w:hAnsi="Times New Roman"/>
          <w:sz w:val="28"/>
          <w:szCs w:val="28"/>
        </w:rPr>
        <w:t>"Развитие здравоохранения Приморского края" – 19,8 %;</w:t>
      </w:r>
      <w:r w:rsidR="00A32C83">
        <w:rPr>
          <w:rFonts w:ascii="Times New Roman" w:hAnsi="Times New Roman"/>
          <w:sz w:val="28"/>
          <w:szCs w:val="28"/>
        </w:rPr>
        <w:t xml:space="preserve"> </w:t>
      </w:r>
      <w:r w:rsidR="00E171E3" w:rsidRPr="00E171E3">
        <w:rPr>
          <w:rFonts w:ascii="Times New Roman" w:hAnsi="Times New Roman"/>
          <w:sz w:val="28"/>
          <w:szCs w:val="28"/>
        </w:rPr>
        <w:tab/>
        <w:t>"Развитие транспортного комплекса Приморского края" – 6,6</w:t>
      </w:r>
      <w:r w:rsidR="00A32C83">
        <w:rPr>
          <w:rFonts w:ascii="Times New Roman" w:hAnsi="Times New Roman"/>
          <w:sz w:val="28"/>
          <w:szCs w:val="28"/>
        </w:rPr>
        <w:t xml:space="preserve"> %</w:t>
      </w:r>
      <w:r w:rsidR="00E171E3" w:rsidRPr="00E171E3">
        <w:rPr>
          <w:rFonts w:ascii="Times New Roman" w:hAnsi="Times New Roman"/>
          <w:sz w:val="28"/>
          <w:szCs w:val="28"/>
        </w:rPr>
        <w:t>;</w:t>
      </w:r>
      <w:r w:rsidR="00A32C83">
        <w:rPr>
          <w:rFonts w:ascii="Times New Roman" w:hAnsi="Times New Roman"/>
          <w:sz w:val="28"/>
          <w:szCs w:val="28"/>
        </w:rPr>
        <w:t xml:space="preserve"> </w:t>
      </w:r>
      <w:r w:rsidR="00E171E3" w:rsidRPr="00E171E3">
        <w:rPr>
          <w:rFonts w:ascii="Times New Roman" w:hAnsi="Times New Roman"/>
          <w:sz w:val="28"/>
          <w:szCs w:val="28"/>
        </w:rPr>
        <w:tab/>
        <w:t>"Экономическое развитие и инновационная экономика Приморского края" – 5,0</w:t>
      </w:r>
      <w:r w:rsidR="00A32C83">
        <w:rPr>
          <w:rFonts w:ascii="Times New Roman" w:hAnsi="Times New Roman"/>
          <w:sz w:val="28"/>
          <w:szCs w:val="28"/>
        </w:rPr>
        <w:t xml:space="preserve"> %</w:t>
      </w:r>
      <w:r w:rsidR="00E171E3" w:rsidRPr="00E171E3">
        <w:rPr>
          <w:rFonts w:ascii="Times New Roman" w:hAnsi="Times New Roman"/>
          <w:sz w:val="28"/>
          <w:szCs w:val="28"/>
        </w:rPr>
        <w:t>;</w:t>
      </w:r>
      <w:r w:rsidR="00A32C83">
        <w:rPr>
          <w:rFonts w:ascii="Times New Roman" w:hAnsi="Times New Roman"/>
          <w:sz w:val="28"/>
          <w:szCs w:val="28"/>
        </w:rPr>
        <w:t xml:space="preserve"> </w:t>
      </w:r>
      <w:r w:rsidR="00E171E3" w:rsidRPr="00E171E3">
        <w:rPr>
          <w:rFonts w:ascii="Times New Roman" w:hAnsi="Times New Roman"/>
          <w:sz w:val="28"/>
          <w:szCs w:val="28"/>
        </w:rPr>
        <w:t>"Обеспечение доступным жильем и качественными услугами жилищно-коммунального хозяйства населения Приморского края"</w:t>
      </w:r>
      <w:r w:rsidR="00A32C83">
        <w:rPr>
          <w:rFonts w:ascii="Times New Roman" w:hAnsi="Times New Roman"/>
          <w:sz w:val="28"/>
          <w:szCs w:val="28"/>
        </w:rPr>
        <w:t xml:space="preserve"> – 3,8  %</w:t>
      </w:r>
      <w:r w:rsidR="00E171E3" w:rsidRPr="00E171E3">
        <w:rPr>
          <w:rFonts w:ascii="Times New Roman" w:hAnsi="Times New Roman"/>
          <w:sz w:val="28"/>
          <w:szCs w:val="28"/>
        </w:rPr>
        <w:t xml:space="preserve">. </w:t>
      </w:r>
    </w:p>
    <w:p w:rsidR="00E171E3" w:rsidRPr="00E171E3" w:rsidRDefault="00E171E3" w:rsidP="00E171E3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71E3">
        <w:rPr>
          <w:rFonts w:ascii="Times New Roman" w:hAnsi="Times New Roman"/>
          <w:sz w:val="28"/>
          <w:szCs w:val="28"/>
        </w:rPr>
        <w:tab/>
        <w:t xml:space="preserve">Доли остальных программ в исполненных расходах составляют от 0,1 % ("Охрана окружающей среды Приморского края", "Развитие рыбохозяйственного комплекса в Приморском крае") до 2,6 % ("Развитие туризма в Приморском крае"). </w:t>
      </w:r>
    </w:p>
    <w:p w:rsidR="00E171E3" w:rsidRPr="00CB56AD" w:rsidRDefault="00E171E3" w:rsidP="00197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01D53" w:rsidRDefault="00A31191" w:rsidP="00501D5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B56AD">
        <w:rPr>
          <w:rFonts w:ascii="Times New Roman" w:hAnsi="Times New Roman"/>
          <w:sz w:val="28"/>
          <w:szCs w:val="28"/>
        </w:rPr>
        <w:t>7.</w:t>
      </w:r>
      <w:r w:rsidR="00197203" w:rsidRPr="00CB56AD">
        <w:rPr>
          <w:rFonts w:ascii="Times New Roman" w:hAnsi="Times New Roman"/>
          <w:sz w:val="28"/>
          <w:szCs w:val="28"/>
        </w:rPr>
        <w:t> </w:t>
      </w:r>
      <w:r w:rsidR="00501D53" w:rsidRPr="00501D53">
        <w:rPr>
          <w:rFonts w:ascii="Times New Roman" w:hAnsi="Times New Roman"/>
          <w:sz w:val="28"/>
          <w:szCs w:val="28"/>
          <w:lang w:eastAsia="ru-RU"/>
        </w:rPr>
        <w:t>На высоком уровне (более 70,0 %) освоены бюджетные ассигнования, предусмотренные на реализацию четырех ГП</w:t>
      </w:r>
      <w:r w:rsidR="00501D53">
        <w:rPr>
          <w:rFonts w:ascii="Times New Roman" w:hAnsi="Times New Roman"/>
          <w:sz w:val="28"/>
          <w:szCs w:val="28"/>
          <w:lang w:eastAsia="ru-RU"/>
        </w:rPr>
        <w:t>, н</w:t>
      </w:r>
      <w:r w:rsidR="00501D53" w:rsidRPr="00501D53">
        <w:rPr>
          <w:rFonts w:ascii="Times New Roman" w:hAnsi="Times New Roman"/>
          <w:sz w:val="28"/>
          <w:szCs w:val="28"/>
        </w:rPr>
        <w:t xml:space="preserve">а уровне от 45,0 % до 70,0 % </w:t>
      </w:r>
      <w:r w:rsidR="00273F9C">
        <w:rPr>
          <w:rFonts w:ascii="Times New Roman" w:hAnsi="Times New Roman"/>
          <w:sz w:val="28"/>
          <w:szCs w:val="28"/>
        </w:rPr>
        <w:t>–</w:t>
      </w:r>
      <w:r w:rsidR="00501D53" w:rsidRPr="00501D53">
        <w:rPr>
          <w:rFonts w:ascii="Times New Roman" w:hAnsi="Times New Roman"/>
          <w:sz w:val="28"/>
          <w:szCs w:val="28"/>
        </w:rPr>
        <w:t xml:space="preserve"> по семи ГП</w:t>
      </w:r>
      <w:r w:rsidR="00501D53">
        <w:rPr>
          <w:rFonts w:ascii="Times New Roman" w:hAnsi="Times New Roman"/>
          <w:sz w:val="28"/>
          <w:szCs w:val="28"/>
        </w:rPr>
        <w:t>.</w:t>
      </w:r>
    </w:p>
    <w:p w:rsidR="00501D53" w:rsidRPr="00501D53" w:rsidRDefault="00501D53" w:rsidP="00501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B56AD">
        <w:rPr>
          <w:rFonts w:ascii="Times New Roman" w:hAnsi="Times New Roman"/>
          <w:sz w:val="28"/>
          <w:szCs w:val="24"/>
          <w:lang w:eastAsia="ru-RU"/>
        </w:rPr>
        <w:t xml:space="preserve">Контрольно-счетная палата обращает внимание на низкое исполнение </w:t>
      </w:r>
      <w:r w:rsidRPr="00501D53">
        <w:rPr>
          <w:rFonts w:ascii="Times New Roman" w:hAnsi="Times New Roman"/>
          <w:sz w:val="28"/>
          <w:szCs w:val="28"/>
        </w:rPr>
        <w:t>по шести ГП</w:t>
      </w:r>
      <w:r w:rsidRPr="00CB56AD">
        <w:rPr>
          <w:rFonts w:ascii="Times New Roman" w:hAnsi="Times New Roman"/>
          <w:sz w:val="28"/>
          <w:szCs w:val="24"/>
          <w:lang w:eastAsia="ru-RU"/>
        </w:rPr>
        <w:t>, что негативно скажется на качестве их исполнения и эффективности использования бюджетных средств</w:t>
      </w:r>
      <w:r>
        <w:rPr>
          <w:rFonts w:ascii="Times New Roman" w:hAnsi="Times New Roman"/>
          <w:sz w:val="28"/>
          <w:szCs w:val="24"/>
          <w:lang w:eastAsia="ru-RU"/>
        </w:rPr>
        <w:t xml:space="preserve"> (</w:t>
      </w:r>
      <w:r w:rsidR="00DB2FF3">
        <w:rPr>
          <w:rFonts w:ascii="Times New Roman" w:hAnsi="Times New Roman"/>
          <w:sz w:val="28"/>
          <w:szCs w:val="28"/>
        </w:rPr>
        <w:t xml:space="preserve">ГП </w:t>
      </w:r>
      <w:r w:rsidR="00DB2FF3" w:rsidRPr="00501D53">
        <w:rPr>
          <w:rFonts w:ascii="Times New Roman" w:hAnsi="Times New Roman"/>
          <w:sz w:val="28"/>
          <w:szCs w:val="28"/>
        </w:rPr>
        <w:t>"Развитие транспортного комплекса в Приморском крае"</w:t>
      </w:r>
      <w:r w:rsidR="00DB2FF3">
        <w:rPr>
          <w:rFonts w:ascii="Times New Roman" w:hAnsi="Times New Roman"/>
          <w:sz w:val="28"/>
          <w:szCs w:val="28"/>
        </w:rPr>
        <w:t xml:space="preserve"> </w:t>
      </w:r>
      <w:r w:rsidR="00273F9C">
        <w:rPr>
          <w:rFonts w:ascii="Times New Roman" w:hAnsi="Times New Roman"/>
          <w:sz w:val="28"/>
          <w:szCs w:val="28"/>
        </w:rPr>
        <w:t>–</w:t>
      </w:r>
      <w:r w:rsidR="00C11A81">
        <w:rPr>
          <w:rFonts w:ascii="Times New Roman" w:hAnsi="Times New Roman"/>
          <w:sz w:val="28"/>
          <w:szCs w:val="28"/>
        </w:rPr>
        <w:t xml:space="preserve"> </w:t>
      </w:r>
      <w:r w:rsidR="00C11A81" w:rsidRPr="00501D53">
        <w:rPr>
          <w:rFonts w:ascii="Times New Roman" w:hAnsi="Times New Roman"/>
          <w:sz w:val="28"/>
          <w:szCs w:val="28"/>
        </w:rPr>
        <w:t>35,5 %</w:t>
      </w:r>
      <w:r w:rsidR="00C11A81">
        <w:rPr>
          <w:rFonts w:ascii="Times New Roman" w:hAnsi="Times New Roman"/>
          <w:sz w:val="28"/>
          <w:szCs w:val="28"/>
        </w:rPr>
        <w:t xml:space="preserve">, </w:t>
      </w:r>
      <w:r w:rsidR="00DB2FF3">
        <w:rPr>
          <w:rFonts w:ascii="Times New Roman" w:hAnsi="Times New Roman"/>
          <w:sz w:val="28"/>
          <w:szCs w:val="28"/>
        </w:rPr>
        <w:t xml:space="preserve">ГП </w:t>
      </w:r>
      <w:r w:rsidR="00DB2FF3" w:rsidRPr="00501D53">
        <w:rPr>
          <w:rFonts w:ascii="Times New Roman" w:hAnsi="Times New Roman"/>
          <w:sz w:val="28"/>
          <w:szCs w:val="28"/>
        </w:rPr>
        <w:t xml:space="preserve"> "Обеспечение </w:t>
      </w:r>
      <w:r w:rsidR="00DB2FF3" w:rsidRPr="00501D53">
        <w:rPr>
          <w:rFonts w:ascii="Times New Roman" w:hAnsi="Times New Roman"/>
          <w:sz w:val="28"/>
          <w:szCs w:val="28"/>
        </w:rPr>
        <w:lastRenderedPageBreak/>
        <w:t>доступным жильем и качественными услугами жилищно-коммунального хозяйства населения Приморского края</w:t>
      </w:r>
      <w:r w:rsidR="00C11A81">
        <w:rPr>
          <w:rFonts w:ascii="Times New Roman" w:hAnsi="Times New Roman"/>
          <w:sz w:val="28"/>
          <w:szCs w:val="28"/>
        </w:rPr>
        <w:t xml:space="preserve">" </w:t>
      </w:r>
      <w:r w:rsidR="00273F9C">
        <w:rPr>
          <w:rFonts w:ascii="Times New Roman" w:hAnsi="Times New Roman"/>
          <w:sz w:val="28"/>
          <w:szCs w:val="28"/>
        </w:rPr>
        <w:t>–</w:t>
      </w:r>
      <w:r w:rsidR="00C11A81">
        <w:rPr>
          <w:rFonts w:ascii="Times New Roman" w:hAnsi="Times New Roman"/>
          <w:sz w:val="28"/>
          <w:szCs w:val="28"/>
        </w:rPr>
        <w:t xml:space="preserve"> 35,5 %</w:t>
      </w:r>
      <w:r w:rsidR="00DB2FF3">
        <w:rPr>
          <w:rFonts w:ascii="Times New Roman" w:hAnsi="Times New Roman"/>
          <w:sz w:val="28"/>
          <w:szCs w:val="28"/>
        </w:rPr>
        <w:t>,</w:t>
      </w:r>
      <w:r w:rsidR="00C11A81">
        <w:rPr>
          <w:rFonts w:ascii="Times New Roman" w:hAnsi="Times New Roman"/>
          <w:sz w:val="28"/>
          <w:szCs w:val="28"/>
        </w:rPr>
        <w:t xml:space="preserve"> "Развитие рыбохозяйственного комплекса в Приморском крае"</w:t>
      </w:r>
      <w:r w:rsidR="00DB2FF3">
        <w:rPr>
          <w:rFonts w:ascii="Times New Roman" w:hAnsi="Times New Roman"/>
          <w:sz w:val="28"/>
          <w:szCs w:val="28"/>
        </w:rPr>
        <w:t xml:space="preserve"> </w:t>
      </w:r>
      <w:r w:rsidR="00273F9C">
        <w:rPr>
          <w:rFonts w:ascii="Times New Roman" w:hAnsi="Times New Roman"/>
          <w:sz w:val="28"/>
          <w:szCs w:val="28"/>
        </w:rPr>
        <w:t>–</w:t>
      </w:r>
      <w:r w:rsidR="00C11A81">
        <w:rPr>
          <w:rFonts w:ascii="Times New Roman" w:hAnsi="Times New Roman"/>
          <w:sz w:val="28"/>
          <w:szCs w:val="28"/>
        </w:rPr>
        <w:t xml:space="preserve"> 34,9 %,</w:t>
      </w:r>
      <w:r w:rsidR="00924A3D">
        <w:rPr>
          <w:rFonts w:ascii="Times New Roman" w:hAnsi="Times New Roman"/>
          <w:sz w:val="28"/>
          <w:szCs w:val="28"/>
        </w:rPr>
        <w:t xml:space="preserve"> </w:t>
      </w:r>
      <w:r w:rsidR="00924A3D" w:rsidRPr="00E171E3">
        <w:rPr>
          <w:rFonts w:ascii="Times New Roman" w:hAnsi="Times New Roman"/>
          <w:sz w:val="28"/>
          <w:szCs w:val="28"/>
        </w:rPr>
        <w:t>"Охрана окружающей среды Приморского края"</w:t>
      </w:r>
      <w:r w:rsidR="00924A3D">
        <w:rPr>
          <w:rFonts w:ascii="Times New Roman" w:hAnsi="Times New Roman"/>
          <w:sz w:val="28"/>
          <w:szCs w:val="28"/>
        </w:rPr>
        <w:t xml:space="preserve"> </w:t>
      </w:r>
      <w:r w:rsidR="00273F9C">
        <w:rPr>
          <w:rFonts w:ascii="Times New Roman" w:hAnsi="Times New Roman"/>
          <w:sz w:val="28"/>
          <w:szCs w:val="28"/>
        </w:rPr>
        <w:t>–</w:t>
      </w:r>
      <w:r w:rsidR="00924A3D">
        <w:rPr>
          <w:rFonts w:ascii="Times New Roman" w:hAnsi="Times New Roman"/>
          <w:sz w:val="28"/>
          <w:szCs w:val="28"/>
        </w:rPr>
        <w:t xml:space="preserve"> 27,4 %, "Информационное общество" </w:t>
      </w:r>
      <w:r w:rsidR="00273F9C">
        <w:rPr>
          <w:rFonts w:ascii="Times New Roman" w:hAnsi="Times New Roman"/>
          <w:sz w:val="28"/>
          <w:szCs w:val="28"/>
        </w:rPr>
        <w:t>–</w:t>
      </w:r>
      <w:r w:rsidR="00924A3D">
        <w:rPr>
          <w:rFonts w:ascii="Times New Roman" w:hAnsi="Times New Roman"/>
          <w:sz w:val="28"/>
          <w:szCs w:val="28"/>
        </w:rPr>
        <w:t xml:space="preserve"> 24,7 %, </w:t>
      </w:r>
      <w:r w:rsidRPr="00501D53">
        <w:rPr>
          <w:rFonts w:ascii="Times New Roman" w:hAnsi="Times New Roman"/>
          <w:sz w:val="28"/>
          <w:szCs w:val="28"/>
        </w:rPr>
        <w:t>"Энергоэффективность</w:t>
      </w:r>
      <w:proofErr w:type="gramEnd"/>
      <w:r w:rsidRPr="00501D53">
        <w:rPr>
          <w:rFonts w:ascii="Times New Roman" w:hAnsi="Times New Roman"/>
          <w:sz w:val="28"/>
          <w:szCs w:val="28"/>
        </w:rPr>
        <w:t>, развитие газоснабжения и энергетики в Приморском крае"</w:t>
      </w:r>
      <w:r w:rsidR="00DB2FF3">
        <w:rPr>
          <w:rFonts w:ascii="Times New Roman" w:hAnsi="Times New Roman"/>
          <w:sz w:val="28"/>
          <w:szCs w:val="28"/>
        </w:rPr>
        <w:t xml:space="preserve"> </w:t>
      </w:r>
      <w:r w:rsidR="00273F9C">
        <w:rPr>
          <w:rFonts w:ascii="Times New Roman" w:hAnsi="Times New Roman"/>
          <w:sz w:val="28"/>
          <w:szCs w:val="28"/>
        </w:rPr>
        <w:t>–</w:t>
      </w:r>
      <w:r w:rsidRPr="00501D53">
        <w:rPr>
          <w:rFonts w:ascii="Times New Roman" w:hAnsi="Times New Roman"/>
          <w:sz w:val="28"/>
          <w:szCs w:val="28"/>
        </w:rPr>
        <w:t xml:space="preserve"> </w:t>
      </w:r>
      <w:r w:rsidR="00DB2FF3" w:rsidRPr="00501D53">
        <w:rPr>
          <w:rFonts w:ascii="Times New Roman" w:hAnsi="Times New Roman"/>
          <w:sz w:val="28"/>
          <w:szCs w:val="28"/>
        </w:rPr>
        <w:t>14,4 %</w:t>
      </w:r>
      <w:r w:rsidR="00DB2FF3">
        <w:rPr>
          <w:rFonts w:ascii="Times New Roman" w:hAnsi="Times New Roman"/>
          <w:sz w:val="28"/>
          <w:szCs w:val="28"/>
        </w:rPr>
        <w:t>)</w:t>
      </w:r>
      <w:r w:rsidRPr="00501D53">
        <w:rPr>
          <w:rFonts w:ascii="Times New Roman" w:hAnsi="Times New Roman"/>
          <w:sz w:val="28"/>
          <w:szCs w:val="28"/>
        </w:rPr>
        <w:t>.</w:t>
      </w:r>
    </w:p>
    <w:p w:rsidR="00A408C0" w:rsidRPr="00CB56AD" w:rsidRDefault="00A408C0" w:rsidP="00A3119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01D53" w:rsidRPr="00501D53" w:rsidRDefault="00924A3D" w:rsidP="00501D5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8. </w:t>
      </w:r>
      <w:proofErr w:type="gramStart"/>
      <w:r w:rsidR="00501D53" w:rsidRPr="00501D53">
        <w:rPr>
          <w:rFonts w:ascii="Times New Roman" w:hAnsi="Times New Roman"/>
          <w:sz w:val="28"/>
          <w:szCs w:val="28"/>
        </w:rPr>
        <w:t xml:space="preserve">Контрольно-счетная палата отмечает, что департаментом международного сотрудничества и развития туризма Приморского края, департаментом природных ресурсов и охраны окружающей среды Приморского края, департаментом информатизации и телекоммуникаций Приморского края, которые являются ответственными исполнителями ГП "Развитие туризма в Приморском крае", "Охрана окружающей среды Приморского края", "Информационное общество" соответственно, информация о реализации </w:t>
      </w:r>
      <w:r w:rsidR="00501D53">
        <w:rPr>
          <w:rFonts w:ascii="Times New Roman" w:hAnsi="Times New Roman"/>
          <w:sz w:val="28"/>
          <w:szCs w:val="28"/>
        </w:rPr>
        <w:t>перечисленных</w:t>
      </w:r>
      <w:r w:rsidR="00501D53" w:rsidRPr="00501D53">
        <w:rPr>
          <w:rFonts w:ascii="Times New Roman" w:hAnsi="Times New Roman"/>
          <w:sz w:val="28"/>
          <w:szCs w:val="28"/>
        </w:rPr>
        <w:t xml:space="preserve"> ГП за 9 месяцев 2014 года </w:t>
      </w:r>
      <w:r w:rsidR="00DB2FF3">
        <w:rPr>
          <w:rFonts w:ascii="Times New Roman" w:hAnsi="Times New Roman"/>
          <w:sz w:val="28"/>
          <w:szCs w:val="28"/>
        </w:rPr>
        <w:t>в целях проведения экспертно-аналитических мероприятий</w:t>
      </w:r>
      <w:proofErr w:type="gramEnd"/>
      <w:r w:rsidR="00DB2FF3">
        <w:rPr>
          <w:rFonts w:ascii="Times New Roman" w:hAnsi="Times New Roman"/>
          <w:sz w:val="28"/>
          <w:szCs w:val="28"/>
        </w:rPr>
        <w:t xml:space="preserve">, в том числе для </w:t>
      </w:r>
      <w:r>
        <w:rPr>
          <w:rFonts w:ascii="Times New Roman" w:hAnsi="Times New Roman"/>
          <w:sz w:val="28"/>
          <w:szCs w:val="28"/>
        </w:rPr>
        <w:t xml:space="preserve">использования в подготовке </w:t>
      </w:r>
      <w:r w:rsidR="00DB2FF3">
        <w:rPr>
          <w:rFonts w:ascii="Times New Roman" w:hAnsi="Times New Roman"/>
          <w:sz w:val="28"/>
          <w:szCs w:val="28"/>
        </w:rPr>
        <w:t>настояще</w:t>
      </w:r>
      <w:r>
        <w:rPr>
          <w:rFonts w:ascii="Times New Roman" w:hAnsi="Times New Roman"/>
          <w:sz w:val="28"/>
          <w:szCs w:val="28"/>
        </w:rPr>
        <w:t>го</w:t>
      </w:r>
      <w:r w:rsidR="00DB2FF3">
        <w:rPr>
          <w:rFonts w:ascii="Times New Roman" w:hAnsi="Times New Roman"/>
          <w:sz w:val="28"/>
          <w:szCs w:val="28"/>
        </w:rPr>
        <w:t xml:space="preserve"> заключени</w:t>
      </w:r>
      <w:r>
        <w:rPr>
          <w:rFonts w:ascii="Times New Roman" w:hAnsi="Times New Roman"/>
          <w:sz w:val="28"/>
          <w:szCs w:val="28"/>
        </w:rPr>
        <w:t>я</w:t>
      </w:r>
      <w:r w:rsidR="00DB2FF3">
        <w:rPr>
          <w:rFonts w:ascii="Times New Roman" w:hAnsi="Times New Roman"/>
          <w:sz w:val="28"/>
          <w:szCs w:val="28"/>
        </w:rPr>
        <w:t xml:space="preserve">, </w:t>
      </w:r>
      <w:r w:rsidR="00501D53" w:rsidRPr="00501D53">
        <w:rPr>
          <w:rFonts w:ascii="Times New Roman" w:hAnsi="Times New Roman"/>
          <w:sz w:val="28"/>
          <w:szCs w:val="28"/>
        </w:rPr>
        <w:t xml:space="preserve">не </w:t>
      </w:r>
      <w:proofErr w:type="gramStart"/>
      <w:r w:rsidR="00501D53" w:rsidRPr="00501D53">
        <w:rPr>
          <w:rFonts w:ascii="Times New Roman" w:hAnsi="Times New Roman"/>
          <w:sz w:val="28"/>
          <w:szCs w:val="28"/>
        </w:rPr>
        <w:t>представлена</w:t>
      </w:r>
      <w:proofErr w:type="gramEnd"/>
      <w:r w:rsidR="00501D53" w:rsidRPr="00501D53">
        <w:rPr>
          <w:rFonts w:ascii="Times New Roman" w:hAnsi="Times New Roman"/>
          <w:sz w:val="28"/>
          <w:szCs w:val="28"/>
        </w:rPr>
        <w:t>.</w:t>
      </w:r>
    </w:p>
    <w:p w:rsidR="00195441" w:rsidRPr="00CB56AD" w:rsidRDefault="00195441" w:rsidP="00A3119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B25A5" w:rsidRDefault="003B25A5" w:rsidP="00606E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3F9C" w:rsidRPr="00CB56AD" w:rsidRDefault="00273F9C" w:rsidP="00606E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6E4A" w:rsidRPr="00CB56AD" w:rsidRDefault="00235374" w:rsidP="00606E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56AD">
        <w:rPr>
          <w:rFonts w:ascii="Times New Roman" w:hAnsi="Times New Roman"/>
          <w:sz w:val="28"/>
          <w:szCs w:val="28"/>
        </w:rPr>
        <w:t>П</w:t>
      </w:r>
      <w:r w:rsidR="00606E4A" w:rsidRPr="00CB56AD">
        <w:rPr>
          <w:rFonts w:ascii="Times New Roman" w:hAnsi="Times New Roman"/>
          <w:sz w:val="28"/>
          <w:szCs w:val="28"/>
        </w:rPr>
        <w:t>редседател</w:t>
      </w:r>
      <w:r w:rsidRPr="00CB56AD">
        <w:rPr>
          <w:rFonts w:ascii="Times New Roman" w:hAnsi="Times New Roman"/>
          <w:sz w:val="28"/>
          <w:szCs w:val="28"/>
        </w:rPr>
        <w:t>ь</w:t>
      </w:r>
    </w:p>
    <w:p w:rsidR="00606E4A" w:rsidRDefault="00606E4A" w:rsidP="00606E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56AD">
        <w:rPr>
          <w:rFonts w:ascii="Times New Roman" w:hAnsi="Times New Roman"/>
          <w:sz w:val="28"/>
          <w:szCs w:val="28"/>
        </w:rPr>
        <w:t xml:space="preserve">Контрольно-счетной палаты </w:t>
      </w:r>
      <w:r w:rsidRPr="00CB56AD">
        <w:rPr>
          <w:rFonts w:ascii="Times New Roman" w:hAnsi="Times New Roman"/>
          <w:sz w:val="28"/>
          <w:szCs w:val="28"/>
        </w:rPr>
        <w:tab/>
      </w:r>
      <w:r w:rsidRPr="00CB56AD">
        <w:rPr>
          <w:rFonts w:ascii="Times New Roman" w:hAnsi="Times New Roman"/>
          <w:sz w:val="28"/>
          <w:szCs w:val="28"/>
        </w:rPr>
        <w:tab/>
      </w:r>
      <w:r w:rsidRPr="00CB56AD">
        <w:rPr>
          <w:rFonts w:ascii="Times New Roman" w:hAnsi="Times New Roman"/>
          <w:sz w:val="28"/>
          <w:szCs w:val="28"/>
        </w:rPr>
        <w:tab/>
      </w:r>
      <w:r w:rsidRPr="00CB56AD">
        <w:rPr>
          <w:rFonts w:ascii="Times New Roman" w:hAnsi="Times New Roman"/>
          <w:sz w:val="28"/>
          <w:szCs w:val="28"/>
        </w:rPr>
        <w:tab/>
      </w:r>
      <w:r w:rsidRPr="00CB56AD">
        <w:rPr>
          <w:rFonts w:ascii="Times New Roman" w:hAnsi="Times New Roman"/>
          <w:sz w:val="28"/>
          <w:szCs w:val="28"/>
        </w:rPr>
        <w:tab/>
      </w:r>
      <w:r w:rsidRPr="00CB56AD">
        <w:rPr>
          <w:rFonts w:ascii="Times New Roman" w:hAnsi="Times New Roman"/>
          <w:sz w:val="28"/>
          <w:szCs w:val="28"/>
        </w:rPr>
        <w:tab/>
      </w:r>
      <w:r w:rsidR="00235374" w:rsidRPr="00CB56AD">
        <w:rPr>
          <w:rFonts w:ascii="Times New Roman" w:hAnsi="Times New Roman"/>
          <w:sz w:val="28"/>
          <w:szCs w:val="28"/>
        </w:rPr>
        <w:t>Д.А. Виногр</w:t>
      </w:r>
      <w:r w:rsidR="00197203" w:rsidRPr="00CB56AD">
        <w:rPr>
          <w:rFonts w:ascii="Times New Roman" w:hAnsi="Times New Roman"/>
          <w:sz w:val="28"/>
          <w:szCs w:val="28"/>
        </w:rPr>
        <w:t>а</w:t>
      </w:r>
      <w:r w:rsidR="00235374" w:rsidRPr="00CB56AD">
        <w:rPr>
          <w:rFonts w:ascii="Times New Roman" w:hAnsi="Times New Roman"/>
          <w:sz w:val="28"/>
          <w:szCs w:val="28"/>
        </w:rPr>
        <w:t>дов</w:t>
      </w:r>
    </w:p>
    <w:p w:rsidR="00606E4A" w:rsidRDefault="00606E4A" w:rsidP="009E1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408C0" w:rsidRDefault="00A408C0" w:rsidP="009E1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408C0" w:rsidRDefault="00A408C0" w:rsidP="009E1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408C0" w:rsidRPr="00A60812" w:rsidRDefault="00A408C0" w:rsidP="009E1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A408C0" w:rsidRPr="00A60812" w:rsidSect="00195068">
      <w:headerReference w:type="default" r:id="rId13"/>
      <w:pgSz w:w="11906" w:h="16838"/>
      <w:pgMar w:top="1134" w:right="79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88A" w:rsidRDefault="002C588A" w:rsidP="00195068">
      <w:pPr>
        <w:spacing w:after="0" w:line="240" w:lineRule="auto"/>
      </w:pPr>
      <w:r>
        <w:separator/>
      </w:r>
    </w:p>
  </w:endnote>
  <w:endnote w:type="continuationSeparator" w:id="0">
    <w:p w:rsidR="002C588A" w:rsidRDefault="002C588A" w:rsidP="00195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88A" w:rsidRDefault="002C588A" w:rsidP="00195068">
      <w:pPr>
        <w:spacing w:after="0" w:line="240" w:lineRule="auto"/>
      </w:pPr>
      <w:r>
        <w:separator/>
      </w:r>
    </w:p>
  </w:footnote>
  <w:footnote w:type="continuationSeparator" w:id="0">
    <w:p w:rsidR="002C588A" w:rsidRDefault="002C588A" w:rsidP="00195068">
      <w:pPr>
        <w:spacing w:after="0" w:line="240" w:lineRule="auto"/>
      </w:pPr>
      <w:r>
        <w:continuationSeparator/>
      </w:r>
    </w:p>
  </w:footnote>
  <w:footnote w:id="1">
    <w:p w:rsidR="002C588A" w:rsidRPr="007B09E2" w:rsidRDefault="002C588A">
      <w:pPr>
        <w:pStyle w:val="ae"/>
        <w:rPr>
          <w:rFonts w:ascii="Times New Roman" w:hAnsi="Times New Roman"/>
          <w:sz w:val="24"/>
          <w:szCs w:val="24"/>
        </w:rPr>
      </w:pPr>
      <w:r w:rsidRPr="007B09E2">
        <w:rPr>
          <w:rStyle w:val="af0"/>
          <w:rFonts w:ascii="Times New Roman" w:hAnsi="Times New Roman"/>
          <w:sz w:val="24"/>
          <w:szCs w:val="24"/>
        </w:rPr>
        <w:footnoteRef/>
      </w:r>
      <w:r w:rsidRPr="007B09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7B09E2">
        <w:rPr>
          <w:rFonts w:ascii="Times New Roman" w:hAnsi="Times New Roman"/>
          <w:sz w:val="24"/>
          <w:szCs w:val="24"/>
        </w:rPr>
        <w:t>о состоянию на 01.04.2014 - 3060,9 тыс. рублей, на 01.07.2014 - 666,7 тыс. рублей</w:t>
      </w:r>
      <w:r>
        <w:rPr>
          <w:rFonts w:ascii="Times New Roman" w:hAnsi="Times New Roman"/>
          <w:sz w:val="24"/>
          <w:szCs w:val="24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2005316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2C588A" w:rsidRPr="0003542D" w:rsidRDefault="002C588A">
        <w:pPr>
          <w:pStyle w:val="a6"/>
          <w:jc w:val="center"/>
          <w:rPr>
            <w:rFonts w:ascii="Times New Roman" w:hAnsi="Times New Roman"/>
          </w:rPr>
        </w:pPr>
        <w:r w:rsidRPr="0003542D">
          <w:rPr>
            <w:rFonts w:ascii="Times New Roman" w:hAnsi="Times New Roman"/>
          </w:rPr>
          <w:fldChar w:fldCharType="begin"/>
        </w:r>
        <w:r w:rsidRPr="0003542D">
          <w:rPr>
            <w:rFonts w:ascii="Times New Roman" w:hAnsi="Times New Roman"/>
          </w:rPr>
          <w:instrText>PAGE   \* MERGEFORMAT</w:instrText>
        </w:r>
        <w:r w:rsidRPr="0003542D">
          <w:rPr>
            <w:rFonts w:ascii="Times New Roman" w:hAnsi="Times New Roman"/>
          </w:rPr>
          <w:fldChar w:fldCharType="separate"/>
        </w:r>
        <w:r w:rsidR="00856DB7">
          <w:rPr>
            <w:rFonts w:ascii="Times New Roman" w:hAnsi="Times New Roman"/>
            <w:noProof/>
          </w:rPr>
          <w:t>4</w:t>
        </w:r>
        <w:r w:rsidRPr="0003542D">
          <w:rPr>
            <w:rFonts w:ascii="Times New Roman" w:hAnsi="Times New Roman"/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A0898"/>
    <w:multiLevelType w:val="hybridMultilevel"/>
    <w:tmpl w:val="E572D30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3FAC7174"/>
    <w:multiLevelType w:val="hybridMultilevel"/>
    <w:tmpl w:val="30C8CB3E"/>
    <w:lvl w:ilvl="0" w:tplc="5A7A72D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57397C31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66E1027B"/>
    <w:multiLevelType w:val="multilevel"/>
    <w:tmpl w:val="E572D306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6EEA"/>
    <w:rsid w:val="00005F5D"/>
    <w:rsid w:val="00007D8A"/>
    <w:rsid w:val="00020B73"/>
    <w:rsid w:val="00021082"/>
    <w:rsid w:val="00027A3C"/>
    <w:rsid w:val="0003542D"/>
    <w:rsid w:val="00046657"/>
    <w:rsid w:val="00047A9D"/>
    <w:rsid w:val="00047F11"/>
    <w:rsid w:val="000508B9"/>
    <w:rsid w:val="00051C90"/>
    <w:rsid w:val="00062192"/>
    <w:rsid w:val="00067F25"/>
    <w:rsid w:val="00071019"/>
    <w:rsid w:val="000823EA"/>
    <w:rsid w:val="00086218"/>
    <w:rsid w:val="00093D87"/>
    <w:rsid w:val="000B4EA8"/>
    <w:rsid w:val="000B6170"/>
    <w:rsid w:val="000B71EC"/>
    <w:rsid w:val="000D1E8F"/>
    <w:rsid w:val="000E08BD"/>
    <w:rsid w:val="000E5A03"/>
    <w:rsid w:val="000F5A36"/>
    <w:rsid w:val="000F662B"/>
    <w:rsid w:val="0010692D"/>
    <w:rsid w:val="001133BB"/>
    <w:rsid w:val="0011582F"/>
    <w:rsid w:val="00120B09"/>
    <w:rsid w:val="001219A8"/>
    <w:rsid w:val="00125F68"/>
    <w:rsid w:val="00130FF7"/>
    <w:rsid w:val="00134D55"/>
    <w:rsid w:val="0013629B"/>
    <w:rsid w:val="00137D06"/>
    <w:rsid w:val="00137D78"/>
    <w:rsid w:val="00140D5C"/>
    <w:rsid w:val="00146057"/>
    <w:rsid w:val="00153F7A"/>
    <w:rsid w:val="00173B8E"/>
    <w:rsid w:val="00175B74"/>
    <w:rsid w:val="00187955"/>
    <w:rsid w:val="00191F54"/>
    <w:rsid w:val="00192630"/>
    <w:rsid w:val="00195068"/>
    <w:rsid w:val="00195441"/>
    <w:rsid w:val="00197203"/>
    <w:rsid w:val="001A68FE"/>
    <w:rsid w:val="001A6E1A"/>
    <w:rsid w:val="001D1D09"/>
    <w:rsid w:val="001D3E7F"/>
    <w:rsid w:val="001D52A8"/>
    <w:rsid w:val="001E1E20"/>
    <w:rsid w:val="001E4157"/>
    <w:rsid w:val="001F79DE"/>
    <w:rsid w:val="001F7BF8"/>
    <w:rsid w:val="0020528C"/>
    <w:rsid w:val="0022125F"/>
    <w:rsid w:val="0022577F"/>
    <w:rsid w:val="002326B9"/>
    <w:rsid w:val="002347F6"/>
    <w:rsid w:val="00235374"/>
    <w:rsid w:val="00237B55"/>
    <w:rsid w:val="00242888"/>
    <w:rsid w:val="00243EF9"/>
    <w:rsid w:val="0025184B"/>
    <w:rsid w:val="00257844"/>
    <w:rsid w:val="002648F6"/>
    <w:rsid w:val="00272506"/>
    <w:rsid w:val="00272AD4"/>
    <w:rsid w:val="00273F9C"/>
    <w:rsid w:val="00281081"/>
    <w:rsid w:val="00281AF7"/>
    <w:rsid w:val="00290A7F"/>
    <w:rsid w:val="00291264"/>
    <w:rsid w:val="0029310C"/>
    <w:rsid w:val="00294BF0"/>
    <w:rsid w:val="002A2EE4"/>
    <w:rsid w:val="002A38F3"/>
    <w:rsid w:val="002C49A2"/>
    <w:rsid w:val="002C588A"/>
    <w:rsid w:val="002C7103"/>
    <w:rsid w:val="002D6889"/>
    <w:rsid w:val="002E4574"/>
    <w:rsid w:val="002F23F9"/>
    <w:rsid w:val="002F6AF5"/>
    <w:rsid w:val="00301D22"/>
    <w:rsid w:val="00304ED3"/>
    <w:rsid w:val="00326C34"/>
    <w:rsid w:val="003514FF"/>
    <w:rsid w:val="00355B0A"/>
    <w:rsid w:val="00362321"/>
    <w:rsid w:val="00364CBE"/>
    <w:rsid w:val="00366E5B"/>
    <w:rsid w:val="0037407B"/>
    <w:rsid w:val="003744AB"/>
    <w:rsid w:val="003B25A5"/>
    <w:rsid w:val="003B2E94"/>
    <w:rsid w:val="003C2C18"/>
    <w:rsid w:val="003C4AC3"/>
    <w:rsid w:val="003C544B"/>
    <w:rsid w:val="003D52A4"/>
    <w:rsid w:val="003E2B2D"/>
    <w:rsid w:val="003F322F"/>
    <w:rsid w:val="003F4E8E"/>
    <w:rsid w:val="004038A6"/>
    <w:rsid w:val="004101F7"/>
    <w:rsid w:val="004250C7"/>
    <w:rsid w:val="004414DD"/>
    <w:rsid w:val="00446B6D"/>
    <w:rsid w:val="004471D5"/>
    <w:rsid w:val="0045542D"/>
    <w:rsid w:val="00456076"/>
    <w:rsid w:val="004635B3"/>
    <w:rsid w:val="00475964"/>
    <w:rsid w:val="00480664"/>
    <w:rsid w:val="00494C21"/>
    <w:rsid w:val="00497ACC"/>
    <w:rsid w:val="004A681F"/>
    <w:rsid w:val="004A7B62"/>
    <w:rsid w:val="004B1B0A"/>
    <w:rsid w:val="004C456B"/>
    <w:rsid w:val="004C531E"/>
    <w:rsid w:val="004C7731"/>
    <w:rsid w:val="004D1928"/>
    <w:rsid w:val="004F484C"/>
    <w:rsid w:val="00501D53"/>
    <w:rsid w:val="0050674C"/>
    <w:rsid w:val="00511220"/>
    <w:rsid w:val="00512B61"/>
    <w:rsid w:val="005343E1"/>
    <w:rsid w:val="00552B73"/>
    <w:rsid w:val="00552CFD"/>
    <w:rsid w:val="00556A3D"/>
    <w:rsid w:val="00570EC4"/>
    <w:rsid w:val="005718D6"/>
    <w:rsid w:val="0057370B"/>
    <w:rsid w:val="0058703E"/>
    <w:rsid w:val="00587352"/>
    <w:rsid w:val="00591790"/>
    <w:rsid w:val="00594F00"/>
    <w:rsid w:val="005A0323"/>
    <w:rsid w:val="005A5EC3"/>
    <w:rsid w:val="005A6955"/>
    <w:rsid w:val="005A7F84"/>
    <w:rsid w:val="005B0CBC"/>
    <w:rsid w:val="005C7C0F"/>
    <w:rsid w:val="005D2F27"/>
    <w:rsid w:val="005E56FD"/>
    <w:rsid w:val="00600C79"/>
    <w:rsid w:val="006035AD"/>
    <w:rsid w:val="0060510F"/>
    <w:rsid w:val="00606E4A"/>
    <w:rsid w:val="00614AE3"/>
    <w:rsid w:val="00615481"/>
    <w:rsid w:val="00625C0E"/>
    <w:rsid w:val="00627FD1"/>
    <w:rsid w:val="00645709"/>
    <w:rsid w:val="00647768"/>
    <w:rsid w:val="006525F5"/>
    <w:rsid w:val="00653CD4"/>
    <w:rsid w:val="0065648F"/>
    <w:rsid w:val="00663916"/>
    <w:rsid w:val="00664410"/>
    <w:rsid w:val="00665B06"/>
    <w:rsid w:val="00667281"/>
    <w:rsid w:val="006677A0"/>
    <w:rsid w:val="00670546"/>
    <w:rsid w:val="00674B8A"/>
    <w:rsid w:val="006810A7"/>
    <w:rsid w:val="00687028"/>
    <w:rsid w:val="006A25E8"/>
    <w:rsid w:val="006C31FD"/>
    <w:rsid w:val="006C57A2"/>
    <w:rsid w:val="006C66FA"/>
    <w:rsid w:val="006C70A5"/>
    <w:rsid w:val="006D14B8"/>
    <w:rsid w:val="006D745C"/>
    <w:rsid w:val="006E3BB3"/>
    <w:rsid w:val="006E5CA5"/>
    <w:rsid w:val="006F37B5"/>
    <w:rsid w:val="006F6B3D"/>
    <w:rsid w:val="007054C6"/>
    <w:rsid w:val="0071128B"/>
    <w:rsid w:val="0071688E"/>
    <w:rsid w:val="007219FE"/>
    <w:rsid w:val="00723B11"/>
    <w:rsid w:val="00723F77"/>
    <w:rsid w:val="00727BC9"/>
    <w:rsid w:val="00742AB4"/>
    <w:rsid w:val="00762BDC"/>
    <w:rsid w:val="00763835"/>
    <w:rsid w:val="00765BC8"/>
    <w:rsid w:val="00776EBD"/>
    <w:rsid w:val="00780B75"/>
    <w:rsid w:val="0078423D"/>
    <w:rsid w:val="007925DF"/>
    <w:rsid w:val="0079272F"/>
    <w:rsid w:val="007A1FDC"/>
    <w:rsid w:val="007B09E2"/>
    <w:rsid w:val="007B16EE"/>
    <w:rsid w:val="007B1B88"/>
    <w:rsid w:val="007B6D25"/>
    <w:rsid w:val="007C1A1B"/>
    <w:rsid w:val="007C1BF0"/>
    <w:rsid w:val="007C7FDA"/>
    <w:rsid w:val="007D1620"/>
    <w:rsid w:val="007E6F8E"/>
    <w:rsid w:val="007F27D4"/>
    <w:rsid w:val="007F333A"/>
    <w:rsid w:val="0080577E"/>
    <w:rsid w:val="00807A3E"/>
    <w:rsid w:val="00810B0C"/>
    <w:rsid w:val="008221E3"/>
    <w:rsid w:val="00824075"/>
    <w:rsid w:val="0083646C"/>
    <w:rsid w:val="00856DB7"/>
    <w:rsid w:val="00863D11"/>
    <w:rsid w:val="00872A35"/>
    <w:rsid w:val="00893A7B"/>
    <w:rsid w:val="008A3B78"/>
    <w:rsid w:val="008A3D70"/>
    <w:rsid w:val="008A675A"/>
    <w:rsid w:val="008B16E3"/>
    <w:rsid w:val="008C07E8"/>
    <w:rsid w:val="008C2D8E"/>
    <w:rsid w:val="008E10FF"/>
    <w:rsid w:val="008E7093"/>
    <w:rsid w:val="008F046A"/>
    <w:rsid w:val="008F33FF"/>
    <w:rsid w:val="008F4AA2"/>
    <w:rsid w:val="008F6F39"/>
    <w:rsid w:val="009037BA"/>
    <w:rsid w:val="00907475"/>
    <w:rsid w:val="00912DA2"/>
    <w:rsid w:val="00912F16"/>
    <w:rsid w:val="009150E6"/>
    <w:rsid w:val="00920EDA"/>
    <w:rsid w:val="00923F17"/>
    <w:rsid w:val="00924A3D"/>
    <w:rsid w:val="0092741A"/>
    <w:rsid w:val="00927FE5"/>
    <w:rsid w:val="00932D20"/>
    <w:rsid w:val="00941B59"/>
    <w:rsid w:val="00943438"/>
    <w:rsid w:val="00955B22"/>
    <w:rsid w:val="00956813"/>
    <w:rsid w:val="009759A6"/>
    <w:rsid w:val="009A0157"/>
    <w:rsid w:val="009A1828"/>
    <w:rsid w:val="009B22D7"/>
    <w:rsid w:val="009B29F1"/>
    <w:rsid w:val="009D00B2"/>
    <w:rsid w:val="009D14D3"/>
    <w:rsid w:val="009D7A66"/>
    <w:rsid w:val="009E1542"/>
    <w:rsid w:val="009E1DC1"/>
    <w:rsid w:val="00A139B6"/>
    <w:rsid w:val="00A1563F"/>
    <w:rsid w:val="00A31191"/>
    <w:rsid w:val="00A32C83"/>
    <w:rsid w:val="00A355ED"/>
    <w:rsid w:val="00A408C0"/>
    <w:rsid w:val="00A42620"/>
    <w:rsid w:val="00A427CB"/>
    <w:rsid w:val="00A51F62"/>
    <w:rsid w:val="00A5370B"/>
    <w:rsid w:val="00A60812"/>
    <w:rsid w:val="00A65EFF"/>
    <w:rsid w:val="00A77AA7"/>
    <w:rsid w:val="00A87CF0"/>
    <w:rsid w:val="00A92ECF"/>
    <w:rsid w:val="00AA1190"/>
    <w:rsid w:val="00AA7ACD"/>
    <w:rsid w:val="00AB363F"/>
    <w:rsid w:val="00AB516A"/>
    <w:rsid w:val="00AB7A45"/>
    <w:rsid w:val="00AC0D9B"/>
    <w:rsid w:val="00AC3C0B"/>
    <w:rsid w:val="00AC7D1C"/>
    <w:rsid w:val="00AE5B8E"/>
    <w:rsid w:val="00AE5EAB"/>
    <w:rsid w:val="00AE69D3"/>
    <w:rsid w:val="00AE7D7F"/>
    <w:rsid w:val="00AF4790"/>
    <w:rsid w:val="00B04A4E"/>
    <w:rsid w:val="00B11EBD"/>
    <w:rsid w:val="00B158CB"/>
    <w:rsid w:val="00B16553"/>
    <w:rsid w:val="00B340B0"/>
    <w:rsid w:val="00B36274"/>
    <w:rsid w:val="00B43328"/>
    <w:rsid w:val="00B43875"/>
    <w:rsid w:val="00B475F8"/>
    <w:rsid w:val="00B60DAF"/>
    <w:rsid w:val="00B66670"/>
    <w:rsid w:val="00B704AD"/>
    <w:rsid w:val="00B71737"/>
    <w:rsid w:val="00B725EE"/>
    <w:rsid w:val="00B741C4"/>
    <w:rsid w:val="00B82934"/>
    <w:rsid w:val="00B877D6"/>
    <w:rsid w:val="00B9155D"/>
    <w:rsid w:val="00B92F95"/>
    <w:rsid w:val="00B95307"/>
    <w:rsid w:val="00B9630F"/>
    <w:rsid w:val="00B9737E"/>
    <w:rsid w:val="00BA064E"/>
    <w:rsid w:val="00BA169E"/>
    <w:rsid w:val="00BA3F5F"/>
    <w:rsid w:val="00BB537F"/>
    <w:rsid w:val="00BC15B1"/>
    <w:rsid w:val="00BC1B7C"/>
    <w:rsid w:val="00BD0CDE"/>
    <w:rsid w:val="00BD393A"/>
    <w:rsid w:val="00BD6F4C"/>
    <w:rsid w:val="00BF0D65"/>
    <w:rsid w:val="00BF2A87"/>
    <w:rsid w:val="00C111C3"/>
    <w:rsid w:val="00C11A81"/>
    <w:rsid w:val="00C134EC"/>
    <w:rsid w:val="00C15F5B"/>
    <w:rsid w:val="00C25B7B"/>
    <w:rsid w:val="00C31859"/>
    <w:rsid w:val="00C509D9"/>
    <w:rsid w:val="00C536F5"/>
    <w:rsid w:val="00C563A4"/>
    <w:rsid w:val="00C6296D"/>
    <w:rsid w:val="00C62BA2"/>
    <w:rsid w:val="00C66592"/>
    <w:rsid w:val="00C74945"/>
    <w:rsid w:val="00C80066"/>
    <w:rsid w:val="00C85197"/>
    <w:rsid w:val="00C86A20"/>
    <w:rsid w:val="00C93D5F"/>
    <w:rsid w:val="00C96147"/>
    <w:rsid w:val="00CB56AD"/>
    <w:rsid w:val="00CB5808"/>
    <w:rsid w:val="00CC2727"/>
    <w:rsid w:val="00CC4842"/>
    <w:rsid w:val="00CC7DAA"/>
    <w:rsid w:val="00CD0ADE"/>
    <w:rsid w:val="00CE16C6"/>
    <w:rsid w:val="00CE65EA"/>
    <w:rsid w:val="00CE7140"/>
    <w:rsid w:val="00CF28F8"/>
    <w:rsid w:val="00CF6171"/>
    <w:rsid w:val="00CF7102"/>
    <w:rsid w:val="00D1122B"/>
    <w:rsid w:val="00D11320"/>
    <w:rsid w:val="00D121D4"/>
    <w:rsid w:val="00D13027"/>
    <w:rsid w:val="00D15D9C"/>
    <w:rsid w:val="00D16D4E"/>
    <w:rsid w:val="00D20B64"/>
    <w:rsid w:val="00D26DDC"/>
    <w:rsid w:val="00D3410A"/>
    <w:rsid w:val="00D60215"/>
    <w:rsid w:val="00D64832"/>
    <w:rsid w:val="00D72E23"/>
    <w:rsid w:val="00D73A45"/>
    <w:rsid w:val="00D91754"/>
    <w:rsid w:val="00D91D8E"/>
    <w:rsid w:val="00D94A00"/>
    <w:rsid w:val="00D95DA1"/>
    <w:rsid w:val="00D97AE5"/>
    <w:rsid w:val="00DA0D43"/>
    <w:rsid w:val="00DA29AC"/>
    <w:rsid w:val="00DA38D4"/>
    <w:rsid w:val="00DA79DE"/>
    <w:rsid w:val="00DB2FF3"/>
    <w:rsid w:val="00DB7EE1"/>
    <w:rsid w:val="00DC0624"/>
    <w:rsid w:val="00DC2404"/>
    <w:rsid w:val="00DC5DF6"/>
    <w:rsid w:val="00DD5571"/>
    <w:rsid w:val="00DD628D"/>
    <w:rsid w:val="00DE4294"/>
    <w:rsid w:val="00DE5697"/>
    <w:rsid w:val="00DF678E"/>
    <w:rsid w:val="00E171E3"/>
    <w:rsid w:val="00E17DA5"/>
    <w:rsid w:val="00E34F27"/>
    <w:rsid w:val="00E431E3"/>
    <w:rsid w:val="00E45B12"/>
    <w:rsid w:val="00E46D79"/>
    <w:rsid w:val="00E4785E"/>
    <w:rsid w:val="00E51566"/>
    <w:rsid w:val="00E546E3"/>
    <w:rsid w:val="00E62B2E"/>
    <w:rsid w:val="00E67B15"/>
    <w:rsid w:val="00E74AD4"/>
    <w:rsid w:val="00E80F60"/>
    <w:rsid w:val="00E85307"/>
    <w:rsid w:val="00E860E2"/>
    <w:rsid w:val="00E933EB"/>
    <w:rsid w:val="00E93E48"/>
    <w:rsid w:val="00E95192"/>
    <w:rsid w:val="00E9677E"/>
    <w:rsid w:val="00EA122D"/>
    <w:rsid w:val="00EB0B02"/>
    <w:rsid w:val="00EB3345"/>
    <w:rsid w:val="00EB391E"/>
    <w:rsid w:val="00EC16C9"/>
    <w:rsid w:val="00EC41A4"/>
    <w:rsid w:val="00ED6ADD"/>
    <w:rsid w:val="00EE14A3"/>
    <w:rsid w:val="00EE3AA7"/>
    <w:rsid w:val="00EE490F"/>
    <w:rsid w:val="00EF18BC"/>
    <w:rsid w:val="00EF30D3"/>
    <w:rsid w:val="00EF5B27"/>
    <w:rsid w:val="00F05D75"/>
    <w:rsid w:val="00F0779F"/>
    <w:rsid w:val="00F157C8"/>
    <w:rsid w:val="00F1658F"/>
    <w:rsid w:val="00F24362"/>
    <w:rsid w:val="00F25C49"/>
    <w:rsid w:val="00F274DB"/>
    <w:rsid w:val="00F31AE2"/>
    <w:rsid w:val="00F3278A"/>
    <w:rsid w:val="00F67A7D"/>
    <w:rsid w:val="00F76EEA"/>
    <w:rsid w:val="00F77296"/>
    <w:rsid w:val="00F81871"/>
    <w:rsid w:val="00F86F04"/>
    <w:rsid w:val="00F9100B"/>
    <w:rsid w:val="00F93515"/>
    <w:rsid w:val="00F94858"/>
    <w:rsid w:val="00FA0866"/>
    <w:rsid w:val="00FB11D2"/>
    <w:rsid w:val="00FB18DD"/>
    <w:rsid w:val="00FB728A"/>
    <w:rsid w:val="00FC7D0D"/>
    <w:rsid w:val="00FD0D71"/>
    <w:rsid w:val="00FD1DB6"/>
    <w:rsid w:val="00FD4DBD"/>
    <w:rsid w:val="00FD770E"/>
    <w:rsid w:val="00FE2016"/>
    <w:rsid w:val="00FF4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EEA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E51566"/>
    <w:pPr>
      <w:keepNext/>
      <w:spacing w:before="240" w:after="60" w:line="240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F76EEA"/>
    <w:pPr>
      <w:spacing w:after="0" w:line="360" w:lineRule="auto"/>
      <w:ind w:right="-185"/>
      <w:jc w:val="both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F76EE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unhideWhenUsed/>
    <w:rsid w:val="00F76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F76EEA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A51F62"/>
    <w:pPr>
      <w:spacing w:after="0" w:line="240" w:lineRule="auto"/>
      <w:ind w:left="708"/>
    </w:pPr>
    <w:rPr>
      <w:rFonts w:ascii="Times New Roman" w:hAnsi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1C90"/>
  </w:style>
  <w:style w:type="numbering" w:customStyle="1" w:styleId="110">
    <w:name w:val="Нет списка11"/>
    <w:next w:val="a2"/>
    <w:semiHidden/>
    <w:rsid w:val="00051C90"/>
  </w:style>
  <w:style w:type="character" w:customStyle="1" w:styleId="BodyText2Char">
    <w:name w:val="Body Text 2 Char"/>
    <w:locked/>
    <w:rsid w:val="00051C90"/>
    <w:rPr>
      <w:rFonts w:eastAsia="Calibri"/>
      <w:sz w:val="24"/>
      <w:szCs w:val="24"/>
      <w:lang w:val="ru-RU" w:eastAsia="ru-RU" w:bidi="ar-SA"/>
    </w:rPr>
  </w:style>
  <w:style w:type="paragraph" w:styleId="a6">
    <w:name w:val="header"/>
    <w:basedOn w:val="a"/>
    <w:link w:val="a7"/>
    <w:uiPriority w:val="99"/>
    <w:rsid w:val="00051C9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51C90"/>
    <w:rPr>
      <w:rFonts w:ascii="Calibri" w:eastAsia="Times New Roman" w:hAnsi="Calibri" w:cs="Times New Roman"/>
    </w:rPr>
  </w:style>
  <w:style w:type="character" w:styleId="a8">
    <w:name w:val="page number"/>
    <w:basedOn w:val="a0"/>
    <w:rsid w:val="00051C90"/>
  </w:style>
  <w:style w:type="paragraph" w:styleId="a9">
    <w:name w:val="footer"/>
    <w:basedOn w:val="a"/>
    <w:link w:val="aa"/>
    <w:uiPriority w:val="99"/>
    <w:rsid w:val="00051C9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51C90"/>
    <w:rPr>
      <w:rFonts w:ascii="Calibri" w:eastAsia="Times New Roman" w:hAnsi="Calibri" w:cs="Times New Roman"/>
    </w:rPr>
  </w:style>
  <w:style w:type="paragraph" w:styleId="ab">
    <w:name w:val="endnote text"/>
    <w:basedOn w:val="a"/>
    <w:link w:val="ac"/>
    <w:uiPriority w:val="99"/>
    <w:semiHidden/>
    <w:unhideWhenUsed/>
    <w:rsid w:val="007B09E2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7B09E2"/>
    <w:rPr>
      <w:rFonts w:ascii="Calibri" w:eastAsia="Times New Roman" w:hAnsi="Calibri" w:cs="Times New Roman"/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7B09E2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7B09E2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7B09E2"/>
    <w:rPr>
      <w:rFonts w:ascii="Calibri" w:eastAsia="Times New Roman" w:hAnsi="Calibri" w:cs="Times New Roman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7B09E2"/>
    <w:rPr>
      <w:vertAlign w:val="superscript"/>
    </w:rPr>
  </w:style>
  <w:style w:type="character" w:customStyle="1" w:styleId="10">
    <w:name w:val="Заголовок 1 Знак"/>
    <w:basedOn w:val="a0"/>
    <w:link w:val="1"/>
    <w:uiPriority w:val="99"/>
    <w:rsid w:val="00E51566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table" w:styleId="af1">
    <w:name w:val="Table Grid"/>
    <w:basedOn w:val="a1"/>
    <w:uiPriority w:val="99"/>
    <w:rsid w:val="00E5156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5156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EE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76EEA"/>
    <w:pPr>
      <w:spacing w:after="0" w:line="360" w:lineRule="auto"/>
      <w:ind w:right="-185"/>
      <w:jc w:val="both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F76EE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nhideWhenUsed/>
    <w:rsid w:val="00F76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76EEA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51F62"/>
    <w:pPr>
      <w:spacing w:after="0" w:line="240" w:lineRule="auto"/>
      <w:ind w:left="708"/>
    </w:pPr>
    <w:rPr>
      <w:rFonts w:ascii="Times New Roman" w:hAnsi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1C90"/>
  </w:style>
  <w:style w:type="numbering" w:customStyle="1" w:styleId="110">
    <w:name w:val="Нет списка11"/>
    <w:next w:val="a2"/>
    <w:semiHidden/>
    <w:rsid w:val="00051C90"/>
  </w:style>
  <w:style w:type="character" w:customStyle="1" w:styleId="BodyText2Char">
    <w:name w:val="Body Text 2 Char"/>
    <w:locked/>
    <w:rsid w:val="00051C90"/>
    <w:rPr>
      <w:rFonts w:eastAsia="Calibri"/>
      <w:sz w:val="24"/>
      <w:szCs w:val="24"/>
      <w:lang w:val="ru-RU" w:eastAsia="ru-RU" w:bidi="ar-SA"/>
    </w:rPr>
  </w:style>
  <w:style w:type="paragraph" w:styleId="a6">
    <w:name w:val="header"/>
    <w:basedOn w:val="a"/>
    <w:link w:val="a7"/>
    <w:uiPriority w:val="99"/>
    <w:rsid w:val="00051C9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51C90"/>
    <w:rPr>
      <w:rFonts w:ascii="Calibri" w:eastAsia="Times New Roman" w:hAnsi="Calibri" w:cs="Times New Roman"/>
    </w:rPr>
  </w:style>
  <w:style w:type="character" w:styleId="a8">
    <w:name w:val="page number"/>
    <w:basedOn w:val="a0"/>
    <w:rsid w:val="00051C90"/>
  </w:style>
  <w:style w:type="paragraph" w:styleId="a9">
    <w:name w:val="footer"/>
    <w:basedOn w:val="a"/>
    <w:link w:val="aa"/>
    <w:rsid w:val="00051C9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51C90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0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07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83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52;&#1086;&#1080;%20&#1076;&#1086;&#1082;&#1091;&#1084;&#1077;&#1085;&#1090;&#1099;\&#1041;&#1102;&#1076;&#1078;&#1077;&#1090;%202014\&#1048;&#1089;&#1087;&#1086;&#1083;&#1085;&#1077;&#1085;&#1080;&#1077;%209%20&#1084;&#1077;&#1089;.%202014\&#1076;&#1086;&#1087;.%20&#1090;&#1072;&#1073;&#1083;&#1080;&#1094;&#1099;%20&#1053;&#1054;&#1071;&#1041;&#1056;&#1068;%202014.xls" TargetMode="External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esktop\&#1082;&#1072;&#1088;&#1086;&#1083;&#1080;&#1085;&#1072;\&#1073;&#1102;&#1076;&#1078;&#1077;&#1090;%202014%20&#1075;&#1086;&#1076;\&#1079;&#1072;&#1082;&#1083;&#1102;&#1095;&#1077;&#1085;&#1080;&#1103;%20&#1085;&#1072;%20&#1080;&#1089;&#1087;&#1086;&#1083;&#1085;&#1077;&#1085;&#1080;&#1077;\&#1080;&#1089;&#1087;&#1086;&#1083;&#1085;%209%20&#1084;&#1077;&#1089;\&#1072;&#1085;&#1072;&#1083;&#1080;&#1090;&#1080;&#1082;&#1072;%209%20&#1084;&#1077;&#1089;\&#1076;&#1080;&#1072;&#1075;&#1088;&#1072;&#1084;&#1084;&#1072;%209%20&#1084;&#1077;&#1089;%202014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esktop\&#1082;&#1072;&#1088;&#1086;&#1083;&#1080;&#1085;&#1072;\&#1073;&#1102;&#1076;&#1078;&#1077;&#1090;%202014%20&#1075;&#1086;&#1076;\&#1079;&#1072;&#1082;&#1083;&#1102;&#1095;&#1077;&#1085;&#1080;&#1103;%20&#1085;&#1072;%20&#1080;&#1089;&#1087;&#1086;&#1083;&#1085;&#1077;&#1085;&#1080;&#1077;\&#1080;&#1089;&#1087;&#1086;&#1083;&#1085;%209%20&#1084;&#1077;&#1089;\&#1072;&#1085;&#1072;&#1083;&#1080;&#1090;&#1080;&#1082;&#1072;%209%20&#1084;&#1077;&#1089;\&#1076;&#1080;&#1072;&#1075;&#1088;&#1072;&#1084;&#1084;&#1072;%209%20&#1084;&#1077;&#1089;%202014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6276542719226342"/>
          <c:y val="0.3081058964618188"/>
          <c:w val="0.58293151841824198"/>
          <c:h val="0.56677375494241788"/>
        </c:manualLayout>
      </c:layout>
      <c:pie3DChart>
        <c:varyColors val="1"/>
        <c:ser>
          <c:idx val="0"/>
          <c:order val="0"/>
          <c:dLbls>
            <c:dLbl>
              <c:idx val="0"/>
              <c:layout>
                <c:manualLayout>
                  <c:x val="7.7385877004608902E-2"/>
                  <c:y val="8.4102401772642763E-2"/>
                </c:manualLayout>
              </c:layout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7.784727224554347E-2"/>
                  <c:y val="-3.9287668773191259E-2"/>
                </c:manualLayout>
              </c:layout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9513033358868419E-2"/>
                  <c:y val="0.15807752674131814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 Акцизы; 10,0%</a:t>
                    </a:r>
                  </a:p>
                </c:rich>
              </c:tx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4.8221627798917484E-2"/>
                  <c:y val="0.1374172700774213"/>
                </c:manualLayout>
              </c:layout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0.11462827784824771"/>
                  <c:y val="-1.0735348728890901E-2"/>
                </c:manualLayout>
              </c:layout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0.18158645062984149"/>
                  <c:y val="-0.13887246108624915"/>
                </c:manualLayout>
              </c:layout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7.2064715314840974E-2"/>
                  <c:y val="-6.42912441700183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Налоги, сборы и регул.платежи за пользование природ.ресурсам; 1,0%</a:t>
                    </a:r>
                  </a:p>
                </c:rich>
              </c:tx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0.24905184724249896"/>
                  <c:y val="-0.13058932381653734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Штрафы, санкции, возмещение ущерба; 1,2%</a:t>
                    </a:r>
                  </a:p>
                </c:rich>
              </c:tx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0.36474148178286236"/>
                  <c:y val="-1.5987210231814552E-2"/>
                </c:manualLayout>
              </c:layout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</c:dLbl>
            <c:spPr>
              <a:ln>
                <a:noFill/>
              </a:ln>
            </c:spPr>
            <c:txPr>
              <a:bodyPr/>
              <a:lstStyle/>
              <a:p>
                <a:pPr>
                  <a:defRPr sz="11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dLblPos val="outEnd"/>
            <c:showLegendKey val="1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диагра!$A$2:$A$10</c:f>
              <c:strCache>
                <c:ptCount val="9"/>
                <c:pt idx="0">
                  <c:v> Налог на прибыль организаций</c:v>
                </c:pt>
                <c:pt idx="1">
                  <c:v> Налог на доходы физических лиц</c:v>
                </c:pt>
                <c:pt idx="2">
                  <c:v> Акцизы </c:v>
                </c:pt>
                <c:pt idx="3">
                  <c:v> Налог, взимаемый в связи с применением упрощенной системы налогообложения</c:v>
                </c:pt>
                <c:pt idx="4">
                  <c:v> Налог на имущество организаций</c:v>
                </c:pt>
                <c:pt idx="5">
                  <c:v> Транспортный налог</c:v>
                </c:pt>
                <c:pt idx="6">
                  <c:v>Налоги, сборы и регул.платежи за пользование природ.ресурсами</c:v>
                </c:pt>
                <c:pt idx="7">
                  <c:v>Штрафы, санкции, возмещение ущерба </c:v>
                </c:pt>
                <c:pt idx="8">
                  <c:v>Остальные налоговые и неналоговые доходы</c:v>
                </c:pt>
              </c:strCache>
            </c:strRef>
          </c:cat>
          <c:val>
            <c:numRef>
              <c:f>диагра!$B$2:$B$10</c:f>
              <c:numCache>
                <c:formatCode>0.0%</c:formatCode>
                <c:ptCount val="9"/>
                <c:pt idx="0">
                  <c:v>0.251</c:v>
                </c:pt>
                <c:pt idx="1">
                  <c:v>0.39500000000000007</c:v>
                </c:pt>
                <c:pt idx="2">
                  <c:v>0.1</c:v>
                </c:pt>
                <c:pt idx="3">
                  <c:v>6.7000000000000018E-2</c:v>
                </c:pt>
                <c:pt idx="4">
                  <c:v>0.13800000000000001</c:v>
                </c:pt>
                <c:pt idx="5">
                  <c:v>1.8000000000000002E-2</c:v>
                </c:pt>
                <c:pt idx="6">
                  <c:v>1.0000000000000002E-2</c:v>
                </c:pt>
                <c:pt idx="7">
                  <c:v>1.2000000000000002E-2</c:v>
                </c:pt>
                <c:pt idx="8">
                  <c:v>9.0000000000000045E-3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zero"/>
    <c:showDLblsOverMax val="0"/>
  </c:chart>
  <c:spPr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9438543247344467"/>
          <c:y val="0.37892376681614354"/>
          <c:w val="0.41274658573596362"/>
          <c:h val="0.24215246636771301"/>
        </c:manualLayout>
      </c:layout>
      <c:pie3DChart>
        <c:varyColors val="1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0066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7"/>
            <c:bubble3D val="0"/>
            <c:spPr>
              <a:solidFill>
                <a:srgbClr val="CCCC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8"/>
            <c:bubble3D val="0"/>
            <c:spPr>
              <a:solidFill>
                <a:srgbClr val="000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9"/>
            <c:bubble3D val="0"/>
            <c:spPr>
              <a:solidFill>
                <a:srgbClr val="FF00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0"/>
            <c:bubble3D val="0"/>
            <c:spPr>
              <a:solidFill>
                <a:srgbClr val="FFFF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1"/>
            <c:bubble3D val="0"/>
            <c:spPr>
              <a:solidFill>
                <a:srgbClr val="00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2"/>
            <c:bubble3D val="0"/>
            <c:spPr>
              <a:solidFill>
                <a:srgbClr val="800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3"/>
            <c:bubble3D val="0"/>
            <c:spPr>
              <a:solidFill>
                <a:srgbClr val="8000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2.6506398384572194E-2"/>
                  <c:y val="-0.29143650765627388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5432592928918787E-3"/>
                  <c:y val="-0.17229900074149929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.15269409229764339"/>
                  <c:y val="-0.11014064945917636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9.749744104445221E-2"/>
                  <c:y val="-3.8039146451984945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.12737074785226965"/>
                  <c:y val="7.4519732118686927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1.6782924896148237E-2"/>
                  <c:y val="0.15378717794804789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1.9589053644470471E-3"/>
                  <c:y val="0.26900062380094875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0.11463196842428083"/>
                  <c:y val="0.13123853912879724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4.4510930822569822E-2"/>
                  <c:y val="0.19473441380365569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5.383006942038162E-2"/>
                  <c:y val="0.10233348634111319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0.10933499018237287"/>
                  <c:y val="5.256947141696975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8.6380302613918311E-2"/>
                  <c:y val="-9.407930510928289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2"/>
              <c:delete val="1"/>
            </c:dLbl>
            <c:dLbl>
              <c:idx val="13"/>
              <c:layout>
                <c:manualLayout>
                  <c:x val="9.9135331907487315E-3"/>
                  <c:y val="-0.1757948754163577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Межбюджетные трансферты общего характера; 2,9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1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расх!$A$23:$A$36</c:f>
              <c:strCache>
                <c:ptCount val="14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безопасность и правоохранительная деятельность</c:v>
                </c:pt>
                <c:pt idx="3">
                  <c:v>Национальная экономика</c:v>
                </c:pt>
                <c:pt idx="4">
                  <c:v>Жилищно-коммунальное хозяйство</c:v>
                </c:pt>
                <c:pt idx="5">
                  <c:v>Охрана окружающей среды</c:v>
                </c:pt>
                <c:pt idx="6">
                  <c:v>Образование</c:v>
                </c:pt>
                <c:pt idx="7">
                  <c:v>Культура, Кинематография</c:v>
                </c:pt>
                <c:pt idx="8">
                  <c:v>Здравоохранение</c:v>
                </c:pt>
                <c:pt idx="9">
                  <c:v>Социальная политика</c:v>
                </c:pt>
                <c:pt idx="10">
                  <c:v>Физическая культура и спорт</c:v>
                </c:pt>
                <c:pt idx="11">
                  <c:v>Средства массовой информации</c:v>
                </c:pt>
                <c:pt idx="12">
                  <c:v>Обслуживание государственного и муниципального долга</c:v>
                </c:pt>
                <c:pt idx="13">
                  <c:v>Межбюджетные трансферты общего характера </c:v>
                </c:pt>
              </c:strCache>
            </c:strRef>
          </c:cat>
          <c:val>
            <c:numRef>
              <c:f>расх!$B$23:$B$36</c:f>
              <c:numCache>
                <c:formatCode>0.0</c:formatCode>
                <c:ptCount val="14"/>
                <c:pt idx="0">
                  <c:v>4.8</c:v>
                </c:pt>
                <c:pt idx="1">
                  <c:v>0.1</c:v>
                </c:pt>
                <c:pt idx="2">
                  <c:v>1.6</c:v>
                </c:pt>
                <c:pt idx="3">
                  <c:v>12.8</c:v>
                </c:pt>
                <c:pt idx="4">
                  <c:v>3.9</c:v>
                </c:pt>
                <c:pt idx="5">
                  <c:v>0.1</c:v>
                </c:pt>
                <c:pt idx="6">
                  <c:v>23.3</c:v>
                </c:pt>
                <c:pt idx="7">
                  <c:v>1.3</c:v>
                </c:pt>
                <c:pt idx="8">
                  <c:v>19.600000000000001</c:v>
                </c:pt>
                <c:pt idx="9">
                  <c:v>27.1</c:v>
                </c:pt>
                <c:pt idx="10">
                  <c:v>2.1</c:v>
                </c:pt>
                <c:pt idx="11">
                  <c:v>0.2</c:v>
                </c:pt>
                <c:pt idx="12">
                  <c:v>0.2</c:v>
                </c:pt>
                <c:pt idx="13">
                  <c:v>2.9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zero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1100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>
        <c:manualLayout>
          <c:layoutTarget val="inner"/>
          <c:xMode val="edge"/>
          <c:yMode val="edge"/>
          <c:x val="0.47835811466494804"/>
          <c:y val="2.3633674326106881E-2"/>
          <c:w val="0.4713938115055718"/>
          <c:h val="0.89156671721129988"/>
        </c:manualLayout>
      </c:layout>
      <c:barChart>
        <c:barDir val="bar"/>
        <c:grouping val="clustered"/>
        <c:varyColors val="0"/>
        <c:ser>
          <c:idx val="0"/>
          <c:order val="0"/>
          <c:tx>
            <c:v>утвержденные бюджетные назначения на 2014 год (тыс. рублей)</c:v>
          </c:tx>
          <c:invertIfNegative val="0"/>
          <c:dLbls>
            <c:txPr>
              <a:bodyPr/>
              <a:lstStyle/>
              <a:p>
                <a:pPr>
                  <a:defRPr sz="85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Лист2!$B$5:$R$5</c:f>
              <c:strCache>
                <c:ptCount val="17"/>
                <c:pt idx="0">
                  <c:v>Развитие рыбохозяйственного комплекса </c:v>
                </c:pt>
                <c:pt idx="1">
                  <c:v>Охрана окружающей среды </c:v>
                </c:pt>
                <c:pt idx="2">
                  <c:v>Развитие лесного хозяйства </c:v>
                </c:pt>
                <c:pt idx="3">
                  <c:v>Информационное общество</c:v>
                </c:pt>
                <c:pt idx="4">
                  <c:v>Содействие занятости населения </c:v>
                </c:pt>
                <c:pt idx="5">
                  <c:v>Защита населения и тер-рии от ЧС, обеспеч. пож. безоп. и безоп. людей на водн. объектах  </c:v>
                </c:pt>
                <c:pt idx="6">
                  <c:v>Энергоэф., развитие газоснабж. и энергетики </c:v>
                </c:pt>
                <c:pt idx="7">
                  <c:v>Развитие туризма </c:v>
                </c:pt>
                <c:pt idx="8">
                  <c:v>Развитие физ. культуры и спорта </c:v>
                </c:pt>
                <c:pt idx="9">
                  <c:v> Развитие культуры </c:v>
                </c:pt>
                <c:pt idx="10">
                  <c:v>Развитие с/х-ва и регулир. рынков сельск. продукц., сырья и  продовольствия. Повыш. уровня жизни сельск. населения </c:v>
                </c:pt>
                <c:pt idx="11">
                  <c:v>Экономич. развитие и инновац. экономика </c:v>
                </c:pt>
                <c:pt idx="12">
                  <c:v>Обеспеч.доступн. жильем и качествен. усл. ЖКХ населения </c:v>
                </c:pt>
                <c:pt idx="13">
                  <c:v>Развитие транспортного комплекса </c:v>
                </c:pt>
                <c:pt idx="14">
                  <c:v>Развитие здравоохранения </c:v>
                </c:pt>
                <c:pt idx="15">
                  <c:v>Развитие образования </c:v>
                </c:pt>
                <c:pt idx="16">
                  <c:v>Социальная поддержка населения </c:v>
                </c:pt>
              </c:strCache>
            </c:strRef>
          </c:cat>
          <c:val>
            <c:numRef>
              <c:f>Лист2!$B$6:$R$6</c:f>
              <c:numCache>
                <c:formatCode>0.0</c:formatCode>
                <c:ptCount val="17"/>
                <c:pt idx="0">
                  <c:v>214587.7</c:v>
                </c:pt>
                <c:pt idx="1">
                  <c:v>270682.8</c:v>
                </c:pt>
                <c:pt idx="2">
                  <c:v>515363.8</c:v>
                </c:pt>
                <c:pt idx="3">
                  <c:v>833545.8</c:v>
                </c:pt>
                <c:pt idx="4">
                  <c:v>1171826.2</c:v>
                </c:pt>
                <c:pt idx="5">
                  <c:v>1349245.3</c:v>
                </c:pt>
                <c:pt idx="6">
                  <c:v>1492387.7</c:v>
                </c:pt>
                <c:pt idx="7">
                  <c:v>1500667.2</c:v>
                </c:pt>
                <c:pt idx="8">
                  <c:v>1708016.7</c:v>
                </c:pt>
                <c:pt idx="9">
                  <c:v>1760071.5</c:v>
                </c:pt>
                <c:pt idx="10">
                  <c:v>2442435.2000000002</c:v>
                </c:pt>
                <c:pt idx="11">
                  <c:v>4421714</c:v>
                </c:pt>
                <c:pt idx="12">
                  <c:v>5765579.1000000006</c:v>
                </c:pt>
                <c:pt idx="13">
                  <c:v>10177475.800000004</c:v>
                </c:pt>
                <c:pt idx="14">
                  <c:v>17260212.199999999</c:v>
                </c:pt>
                <c:pt idx="15">
                  <c:v>17268539.399999999</c:v>
                </c:pt>
                <c:pt idx="16">
                  <c:v>18527790.5</c:v>
                </c:pt>
              </c:numCache>
            </c:numRef>
          </c:val>
        </c:ser>
        <c:ser>
          <c:idx val="1"/>
          <c:order val="1"/>
          <c:tx>
            <c:v>исполнено на 01.10.2014 (тыс. рублей) </c:v>
          </c:tx>
          <c:spPr>
            <a:scene3d>
              <a:camera prst="orthographicFront"/>
              <a:lightRig rig="threePt" dir="t">
                <a:rot lat="0" lon="0" rev="1200000"/>
              </a:lightRig>
            </a:scene3d>
            <a:sp3d>
              <a:bevelT h="38100"/>
            </a:sp3d>
          </c:spPr>
          <c:invertIfNegative val="0"/>
          <c:dLbls>
            <c:txPr>
              <a:bodyPr/>
              <a:lstStyle/>
              <a:p>
                <a:pPr>
                  <a:defRPr sz="85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Лист2!$B$5:$R$5</c:f>
              <c:strCache>
                <c:ptCount val="17"/>
                <c:pt idx="0">
                  <c:v>Развитие рыбохозяйственного комплекса </c:v>
                </c:pt>
                <c:pt idx="1">
                  <c:v>Охрана окружающей среды </c:v>
                </c:pt>
                <c:pt idx="2">
                  <c:v>Развитие лесного хозяйства </c:v>
                </c:pt>
                <c:pt idx="3">
                  <c:v>Информационное общество</c:v>
                </c:pt>
                <c:pt idx="4">
                  <c:v>Содействие занятости населения </c:v>
                </c:pt>
                <c:pt idx="5">
                  <c:v>Защита населения и тер-рии от ЧС, обеспеч. пож. безоп. и безоп. людей на водн. объектах  </c:v>
                </c:pt>
                <c:pt idx="6">
                  <c:v>Энергоэф., развитие газоснабж. и энергетики </c:v>
                </c:pt>
                <c:pt idx="7">
                  <c:v>Развитие туризма </c:v>
                </c:pt>
                <c:pt idx="8">
                  <c:v>Развитие физ. культуры и спорта </c:v>
                </c:pt>
                <c:pt idx="9">
                  <c:v> Развитие культуры </c:v>
                </c:pt>
                <c:pt idx="10">
                  <c:v>Развитие с/х-ва и регулир. рынков сельск. продукц., сырья и  продовольствия. Повыш. уровня жизни сельск. населения </c:v>
                </c:pt>
                <c:pt idx="11">
                  <c:v>Экономич. развитие и инновац. экономика </c:v>
                </c:pt>
                <c:pt idx="12">
                  <c:v>Обеспеч.доступн. жильем и качествен. усл. ЖКХ населения </c:v>
                </c:pt>
                <c:pt idx="13">
                  <c:v>Развитие транспортного комплекса </c:v>
                </c:pt>
                <c:pt idx="14">
                  <c:v>Развитие здравоохранения </c:v>
                </c:pt>
                <c:pt idx="15">
                  <c:v>Развитие образования </c:v>
                </c:pt>
                <c:pt idx="16">
                  <c:v>Социальная поддержка населения </c:v>
                </c:pt>
              </c:strCache>
            </c:strRef>
          </c:cat>
          <c:val>
            <c:numRef>
              <c:f>Лист2!$B$7:$R$7</c:f>
              <c:numCache>
                <c:formatCode>0.0</c:formatCode>
                <c:ptCount val="17"/>
                <c:pt idx="0">
                  <c:v>74995.199999999997</c:v>
                </c:pt>
                <c:pt idx="1">
                  <c:v>74147.600000000006</c:v>
                </c:pt>
                <c:pt idx="2">
                  <c:v>239563.7</c:v>
                </c:pt>
                <c:pt idx="3">
                  <c:v>206248.3</c:v>
                </c:pt>
                <c:pt idx="4">
                  <c:v>778764.4</c:v>
                </c:pt>
                <c:pt idx="5">
                  <c:v>762542.6</c:v>
                </c:pt>
                <c:pt idx="6">
                  <c:v>214505</c:v>
                </c:pt>
                <c:pt idx="7">
                  <c:v>1429389.7</c:v>
                </c:pt>
                <c:pt idx="8">
                  <c:v>1219677.6000000001</c:v>
                </c:pt>
                <c:pt idx="9">
                  <c:v>891862.8</c:v>
                </c:pt>
                <c:pt idx="10">
                  <c:v>1167553.1000000001</c:v>
                </c:pt>
                <c:pt idx="11">
                  <c:v>2696886.2</c:v>
                </c:pt>
                <c:pt idx="12">
                  <c:v>2048559.6</c:v>
                </c:pt>
                <c:pt idx="13">
                  <c:v>3614687.8</c:v>
                </c:pt>
                <c:pt idx="14">
                  <c:v>10756861.1</c:v>
                </c:pt>
                <c:pt idx="15">
                  <c:v>12209132.699999996</c:v>
                </c:pt>
                <c:pt idx="16">
                  <c:v>14194061.4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78503296"/>
        <c:axId val="102761600"/>
      </c:barChart>
      <c:catAx>
        <c:axId val="78503296"/>
        <c:scaling>
          <c:orientation val="minMax"/>
        </c:scaling>
        <c:delete val="0"/>
        <c:axPos val="l"/>
        <c:majorTickMark val="none"/>
        <c:minorTickMark val="none"/>
        <c:tickLblPos val="nextTo"/>
        <c:spPr>
          <a:effectLst>
            <a:outerShdw dist="50800" dir="5400000" sx="79000" sy="79000" algn="ctr" rotWithShape="0">
              <a:sysClr val="window" lastClr="FFFFFF"/>
            </a:outerShdw>
          </a:effectLst>
        </c:spPr>
        <c:txPr>
          <a:bodyPr/>
          <a:lstStyle/>
          <a:p>
            <a:pPr>
              <a:defRPr sz="850" baseline="0"/>
            </a:pPr>
            <a:endParaRPr lang="ru-RU"/>
          </a:p>
        </c:txPr>
        <c:crossAx val="102761600"/>
        <c:crosses val="autoZero"/>
        <c:auto val="1"/>
        <c:lblAlgn val="ctr"/>
        <c:lblOffset val="100"/>
        <c:noMultiLvlLbl val="0"/>
      </c:catAx>
      <c:valAx>
        <c:axId val="102761600"/>
        <c:scaling>
          <c:orientation val="minMax"/>
          <c:max val="20000000"/>
          <c:min val="1"/>
        </c:scaling>
        <c:delete val="0"/>
        <c:axPos val="b"/>
        <c:numFmt formatCode="0.0" sourceLinked="1"/>
        <c:majorTickMark val="none"/>
        <c:minorTickMark val="none"/>
        <c:tickLblPos val="nextTo"/>
        <c:txPr>
          <a:bodyPr/>
          <a:lstStyle/>
          <a:p>
            <a:pPr>
              <a:defRPr sz="900" baseline="0"/>
            </a:pPr>
            <a:endParaRPr lang="ru-RU"/>
          </a:p>
        </c:txPr>
        <c:crossAx val="78503296"/>
        <c:crosses val="autoZero"/>
        <c:crossBetween val="between"/>
        <c:minorUnit val="10"/>
      </c:valAx>
      <c:spPr>
        <a:effectLst>
          <a:outerShdw blurRad="50800" dist="50800" dir="13500000" algn="ctr" rotWithShape="0">
            <a:srgbClr val="000000">
              <a:alpha val="50000"/>
            </a:srgbClr>
          </a:outerShdw>
        </a:effectLst>
      </c:spPr>
    </c:plotArea>
    <c:legend>
      <c:legendPos val="b"/>
      <c:layout/>
      <c:overlay val="0"/>
      <c:txPr>
        <a:bodyPr/>
        <a:lstStyle/>
        <a:p>
          <a:pPr>
            <a:defRPr sz="900" baseline="0"/>
          </a:pPr>
          <a:endParaRPr lang="ru-RU"/>
        </a:p>
      </c:txPr>
    </c:legend>
    <c:plotVisOnly val="1"/>
    <c:dispBlanksAs val="gap"/>
    <c:showDLblsOverMax val="0"/>
  </c:chart>
  <c:spPr>
    <a:effectLst>
      <a:innerShdw blurRad="63500" dist="50800" dir="8100000">
        <a:prstClr val="black">
          <a:alpha val="50000"/>
        </a:prstClr>
      </a:innerShdw>
    </a:effectLst>
  </c:spPr>
  <c:txPr>
    <a:bodyPr/>
    <a:lstStyle/>
    <a:p>
      <a:pPr>
        <a:defRPr sz="950" baseline="0">
          <a:latin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7"/>
    </mc:Choice>
    <mc:Fallback>
      <c:style val="27"/>
    </mc:Fallback>
  </mc:AlternateContent>
  <c:chart>
    <c:autoTitleDeleted val="0"/>
    <c:plotArea>
      <c:layout>
        <c:manualLayout>
          <c:layoutTarget val="inner"/>
          <c:xMode val="edge"/>
          <c:yMode val="edge"/>
          <c:x val="0.47146963608953912"/>
          <c:y val="7.8144389970181093E-4"/>
          <c:w val="0.56203408901042851"/>
          <c:h val="0.86651764956848665"/>
        </c:manualLayout>
      </c:layout>
      <c:barChart>
        <c:barDir val="bar"/>
        <c:grouping val="clustered"/>
        <c:varyColors val="1"/>
        <c:ser>
          <c:idx val="0"/>
          <c:order val="0"/>
          <c:invertIfNegative val="0"/>
          <c:dLbls>
            <c:txPr>
              <a:bodyPr/>
              <a:lstStyle/>
              <a:p>
                <a:pPr>
                  <a:defRPr sz="9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Лист4!$B$5:$R$5</c:f>
              <c:strCache>
                <c:ptCount val="17"/>
                <c:pt idx="0">
                  <c:v>Энергоэф., развитие газоснабж. и энергетики </c:v>
                </c:pt>
                <c:pt idx="1">
                  <c:v>Информационное общество</c:v>
                </c:pt>
                <c:pt idx="2">
                  <c:v>Охрана окружающей среды </c:v>
                </c:pt>
                <c:pt idx="3">
                  <c:v>Развитие рыбохозяйственного комплекса </c:v>
                </c:pt>
                <c:pt idx="4">
                  <c:v>Обеспеч.доступн. жильем и качествен. усл. ЖКХ населения </c:v>
                </c:pt>
                <c:pt idx="5">
                  <c:v>Развитие транспортного комплекса </c:v>
                </c:pt>
                <c:pt idx="6">
                  <c:v>Развитие лесного хозяйства </c:v>
                </c:pt>
                <c:pt idx="7">
                  <c:v>Развитие с/х-ва и регулир. рынков сельск. продукц., сырья и  продовольствия. Повыш. уровня жизни сельск. населения </c:v>
                </c:pt>
                <c:pt idx="8">
                  <c:v> Развитие культуры </c:v>
                </c:pt>
                <c:pt idx="9">
                  <c:v>Защита населения и тер-рии от ЧС, обеспеч. пож. безоп. и безоп. людей на водн. объектах  </c:v>
                </c:pt>
                <c:pt idx="10">
                  <c:v>Экономическое развитие и инновационная экономика </c:v>
                </c:pt>
                <c:pt idx="11">
                  <c:v>Развитие здравоохранения </c:v>
                </c:pt>
                <c:pt idx="12">
                  <c:v>Содействие занятости населения </c:v>
                </c:pt>
                <c:pt idx="13">
                  <c:v>Развитие образования </c:v>
                </c:pt>
                <c:pt idx="14">
                  <c:v>Развитие физической культуры и спорта </c:v>
                </c:pt>
                <c:pt idx="15">
                  <c:v>Социальная поддержка населения </c:v>
                </c:pt>
                <c:pt idx="16">
                  <c:v>Развитие туризма </c:v>
                </c:pt>
              </c:strCache>
            </c:strRef>
          </c:cat>
          <c:val>
            <c:numRef>
              <c:f>Лист4!$B$6:$R$6</c:f>
              <c:numCache>
                <c:formatCode>0.0%</c:formatCode>
                <c:ptCount val="17"/>
                <c:pt idx="0">
                  <c:v>0.14400000000000004</c:v>
                </c:pt>
                <c:pt idx="1">
                  <c:v>0.24700000000000005</c:v>
                </c:pt>
                <c:pt idx="2">
                  <c:v>0.27400000000000002</c:v>
                </c:pt>
                <c:pt idx="3">
                  <c:v>0.34900000000000009</c:v>
                </c:pt>
                <c:pt idx="4">
                  <c:v>0.35500000000000009</c:v>
                </c:pt>
                <c:pt idx="5">
                  <c:v>0.35500000000000009</c:v>
                </c:pt>
                <c:pt idx="6">
                  <c:v>0.46500000000000002</c:v>
                </c:pt>
                <c:pt idx="7">
                  <c:v>0.47800000000000009</c:v>
                </c:pt>
                <c:pt idx="8">
                  <c:v>0.50700000000000001</c:v>
                </c:pt>
                <c:pt idx="9">
                  <c:v>0.56499999999999995</c:v>
                </c:pt>
                <c:pt idx="10">
                  <c:v>0.61000000000000021</c:v>
                </c:pt>
                <c:pt idx="11">
                  <c:v>0.62300000000000022</c:v>
                </c:pt>
                <c:pt idx="12">
                  <c:v>0.66500000000000026</c:v>
                </c:pt>
                <c:pt idx="13">
                  <c:v>0.70700000000000018</c:v>
                </c:pt>
                <c:pt idx="14">
                  <c:v>0.71400000000000019</c:v>
                </c:pt>
                <c:pt idx="15">
                  <c:v>0.76600000000000024</c:v>
                </c:pt>
                <c:pt idx="16">
                  <c:v>0.95300000000000018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16"/>
        <c:axId val="102818944"/>
        <c:axId val="102820480"/>
      </c:barChart>
      <c:catAx>
        <c:axId val="102818944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850" baseline="0"/>
            </a:pPr>
            <a:endParaRPr lang="ru-RU"/>
          </a:p>
        </c:txPr>
        <c:crossAx val="102820480"/>
        <c:crosses val="autoZero"/>
        <c:auto val="1"/>
        <c:lblAlgn val="ctr"/>
        <c:lblOffset val="100"/>
        <c:noMultiLvlLbl val="0"/>
      </c:catAx>
      <c:valAx>
        <c:axId val="102820480"/>
        <c:scaling>
          <c:orientation val="minMax"/>
        </c:scaling>
        <c:delete val="0"/>
        <c:axPos val="b"/>
        <c:numFmt formatCode="0.0%" sourceLinked="1"/>
        <c:majorTickMark val="out"/>
        <c:minorTickMark val="none"/>
        <c:tickLblPos val="nextTo"/>
        <c:crossAx val="102818944"/>
        <c:crosses val="autoZero"/>
        <c:crossBetween val="between"/>
      </c:valAx>
      <c:spPr>
        <a:scene3d>
          <a:camera prst="orthographicFront"/>
          <a:lightRig rig="threePt" dir="t"/>
        </a:scene3d>
        <a:sp3d>
          <a:bevelT w="19050"/>
        </a:sp3d>
      </c:spPr>
    </c:plotArea>
    <c:plotVisOnly val="1"/>
    <c:dispBlanksAs val="gap"/>
    <c:showDLblsOverMax val="0"/>
  </c:chart>
  <c:spPr>
    <a:effectLst>
      <a:innerShdw blurRad="63500" dist="50800" dir="8100000">
        <a:prstClr val="black">
          <a:alpha val="50000"/>
        </a:prstClr>
      </a:innerShdw>
    </a:effectLst>
    <a:scene3d>
      <a:camera prst="orthographicFront"/>
      <a:lightRig rig="threePt" dir="t"/>
    </a:scene3d>
    <a:sp3d prstMaterial="dkEdge"/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F73A4-1F73-41AC-8743-5AD714DC5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4708</TotalTime>
  <Pages>41</Pages>
  <Words>13178</Words>
  <Characters>75118</Characters>
  <Application>Microsoft Office Word</Application>
  <DocSecurity>0</DocSecurity>
  <Lines>625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Алевтина А. Белокурова</dc:creator>
  <cp:lastModifiedBy>fefelova_sv</cp:lastModifiedBy>
  <cp:revision>252</cp:revision>
  <cp:lastPrinted>2014-11-16T23:51:00Z</cp:lastPrinted>
  <dcterms:created xsi:type="dcterms:W3CDTF">2013-11-04T22:52:00Z</dcterms:created>
  <dcterms:modified xsi:type="dcterms:W3CDTF">2014-11-17T05:24:00Z</dcterms:modified>
</cp:coreProperties>
</file>