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Pr="00B900B3" w:rsidRDefault="00BE4F6B" w:rsidP="003342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B3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  <w:r w:rsidR="00B900B3" w:rsidRPr="00B900B3">
        <w:rPr>
          <w:rFonts w:ascii="Times New Roman" w:hAnsi="Times New Roman" w:cs="Times New Roman"/>
          <w:b/>
          <w:sz w:val="28"/>
          <w:szCs w:val="28"/>
        </w:rPr>
        <w:t>, проведенного Контрольно-счетной палатой Приморского края</w:t>
      </w:r>
    </w:p>
    <w:p w:rsidR="00B900B3" w:rsidRDefault="00B900B3" w:rsidP="0033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52" w:rsidRDefault="00B900B3" w:rsidP="00B9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</w:t>
      </w:r>
      <w:r w:rsidR="00334252" w:rsidRPr="00B900B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72900" w:rsidRPr="00B900B3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292404" w:rsidRPr="00B900B3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</w:t>
      </w:r>
      <w:r w:rsidR="00172900" w:rsidRPr="00B900B3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72900" w:rsidRPr="00B900B3">
        <w:rPr>
          <w:rFonts w:ascii="Times New Roman" w:hAnsi="Times New Roman" w:cs="Times New Roman"/>
          <w:sz w:val="28"/>
          <w:szCs w:val="28"/>
        </w:rPr>
        <w:t>Приморская</w:t>
      </w:r>
      <w:r w:rsidR="007102B7" w:rsidRPr="00B900B3">
        <w:rPr>
          <w:rFonts w:ascii="Times New Roman" w:hAnsi="Times New Roman" w:cs="Times New Roman"/>
          <w:sz w:val="28"/>
          <w:szCs w:val="28"/>
        </w:rPr>
        <w:t xml:space="preserve"> краевая филармония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7102B7" w:rsidRPr="00B900B3">
        <w:rPr>
          <w:rFonts w:ascii="Times New Roman" w:hAnsi="Times New Roman" w:cs="Times New Roman"/>
          <w:sz w:val="28"/>
          <w:szCs w:val="28"/>
        </w:rPr>
        <w:t xml:space="preserve"> за 2018-2020</w:t>
      </w:r>
      <w:r w:rsidR="005012B4" w:rsidRPr="00B900B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8121BF" w:rsidRPr="008121BF">
        <w:rPr>
          <w:rFonts w:ascii="Times New Roman" w:hAnsi="Times New Roman" w:cs="Times New Roman"/>
          <w:sz w:val="28"/>
          <w:szCs w:val="28"/>
        </w:rPr>
        <w:t xml:space="preserve"> </w:t>
      </w:r>
      <w:r w:rsidR="008121BF" w:rsidRPr="008121BF">
        <w:rPr>
          <w:rFonts w:ascii="Times New Roman" w:hAnsi="Times New Roman" w:cs="Times New Roman"/>
          <w:sz w:val="28"/>
          <w:szCs w:val="28"/>
        </w:rPr>
        <w:t>проведено в соответствии с пунктом 2.4.1 Плана работы Контрольно-счетной палаты Приморского края в период январь-март 2021 года.</w:t>
      </w:r>
    </w:p>
    <w:p w:rsidR="00D774B9" w:rsidRDefault="007170BB" w:rsidP="00A9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48C" w:rsidRPr="007170B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BA4058">
        <w:rPr>
          <w:rFonts w:ascii="Times New Roman" w:hAnsi="Times New Roman" w:cs="Times New Roman"/>
          <w:sz w:val="28"/>
          <w:szCs w:val="28"/>
        </w:rPr>
        <w:t>К</w:t>
      </w:r>
      <w:r w:rsidR="0071348C" w:rsidRPr="007170BB">
        <w:rPr>
          <w:rFonts w:ascii="Times New Roman" w:hAnsi="Times New Roman" w:cs="Times New Roman"/>
          <w:sz w:val="28"/>
          <w:szCs w:val="28"/>
        </w:rPr>
        <w:t xml:space="preserve">оллегии Контрольно-счетной палаты Приморского края </w:t>
      </w:r>
      <w:r w:rsidR="00BA4058">
        <w:rPr>
          <w:rFonts w:ascii="Times New Roman" w:hAnsi="Times New Roman" w:cs="Times New Roman"/>
          <w:sz w:val="28"/>
          <w:szCs w:val="28"/>
        </w:rPr>
        <w:t>в адрес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555">
        <w:rPr>
          <w:rFonts w:ascii="Times New Roman" w:hAnsi="Times New Roman" w:cs="Times New Roman"/>
          <w:sz w:val="28"/>
          <w:szCs w:val="28"/>
        </w:rPr>
        <w:t xml:space="preserve">ГАУК 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 w:rsidR="00CB0555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 w:rsidR="0071348C">
        <w:rPr>
          <w:rFonts w:ascii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 устранение нарушений</w:t>
      </w:r>
      <w:r w:rsidR="00BA4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4B7" w:rsidRDefault="006B34B7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информации, представленной </w:t>
      </w:r>
      <w:r w:rsidRPr="006B34B7">
        <w:rPr>
          <w:rFonts w:ascii="Times New Roman" w:hAnsi="Times New Roman" w:cs="Times New Roman"/>
          <w:sz w:val="28"/>
          <w:szCs w:val="28"/>
        </w:rPr>
        <w:t xml:space="preserve">ГАУК 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 w:rsidRPr="006B34B7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BA4058">
        <w:rPr>
          <w:rFonts w:ascii="Times New Roman" w:hAnsi="Times New Roman" w:cs="Times New Roman"/>
          <w:sz w:val="28"/>
          <w:szCs w:val="28"/>
        </w:rPr>
        <w:t>.</w:t>
      </w:r>
    </w:p>
    <w:p w:rsidR="00DF2A02" w:rsidRPr="00BA4058" w:rsidRDefault="00BA4058" w:rsidP="00BA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58">
        <w:rPr>
          <w:rFonts w:ascii="Times New Roman" w:hAnsi="Times New Roman" w:cs="Times New Roman"/>
          <w:sz w:val="28"/>
          <w:szCs w:val="28"/>
        </w:rPr>
        <w:t>П</w:t>
      </w:r>
      <w:r w:rsidR="00DF2A02" w:rsidRPr="00BA405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BA4058">
        <w:rPr>
          <w:rFonts w:ascii="Times New Roman" w:hAnsi="Times New Roman" w:cs="Times New Roman"/>
          <w:sz w:val="28"/>
          <w:szCs w:val="28"/>
        </w:rPr>
        <w:t>проведенной</w:t>
      </w:r>
      <w:r w:rsidRPr="00BA4058">
        <w:rPr>
          <w:rFonts w:ascii="Times New Roman" w:hAnsi="Times New Roman" w:cs="Times New Roman"/>
          <w:sz w:val="28"/>
          <w:szCs w:val="28"/>
        </w:rPr>
        <w:t xml:space="preserve"> </w:t>
      </w:r>
      <w:r w:rsidR="00DF2A02" w:rsidRPr="00BA4058">
        <w:rPr>
          <w:rFonts w:ascii="Times New Roman" w:hAnsi="Times New Roman" w:cs="Times New Roman"/>
          <w:sz w:val="28"/>
          <w:szCs w:val="28"/>
        </w:rPr>
        <w:t>служебной проверки установлено должностное лицо, допустившее недостачу флейт на сумму 3 000,0 тыс. рублей</w:t>
      </w:r>
      <w:r w:rsidRPr="00BA4058">
        <w:rPr>
          <w:rFonts w:ascii="Times New Roman" w:hAnsi="Times New Roman" w:cs="Times New Roman"/>
          <w:sz w:val="28"/>
          <w:szCs w:val="28"/>
        </w:rPr>
        <w:t xml:space="preserve">, </w:t>
      </w:r>
      <w:r w:rsidR="00961860" w:rsidRPr="00BA4058">
        <w:rPr>
          <w:rFonts w:ascii="Times New Roman" w:hAnsi="Times New Roman" w:cs="Times New Roman"/>
          <w:sz w:val="28"/>
          <w:szCs w:val="28"/>
        </w:rPr>
        <w:t xml:space="preserve">которому </w:t>
      </w:r>
      <w:bookmarkStart w:id="0" w:name="_GoBack"/>
      <w:r w:rsidR="00961860" w:rsidRPr="001A5D51">
        <w:rPr>
          <w:rFonts w:ascii="Times New Roman" w:hAnsi="Times New Roman" w:cs="Times New Roman"/>
          <w:sz w:val="28"/>
          <w:szCs w:val="28"/>
        </w:rPr>
        <w:t>объявлен выговор</w:t>
      </w:r>
      <w:r w:rsidR="00961860" w:rsidRPr="00BA40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61860" w:rsidRPr="00BA4058">
        <w:rPr>
          <w:rFonts w:ascii="Times New Roman" w:hAnsi="Times New Roman" w:cs="Times New Roman"/>
          <w:sz w:val="28"/>
          <w:szCs w:val="28"/>
        </w:rPr>
        <w:t>за необеспечение сохранности музыкальных инструментов и отсутствие контроля за ведением учета складских операций</w:t>
      </w:r>
      <w:r w:rsidRPr="00BA4058">
        <w:rPr>
          <w:rFonts w:ascii="Times New Roman" w:hAnsi="Times New Roman" w:cs="Times New Roman"/>
          <w:sz w:val="28"/>
          <w:szCs w:val="28"/>
        </w:rPr>
        <w:t>.</w:t>
      </w:r>
    </w:p>
    <w:p w:rsidR="002D3B07" w:rsidRDefault="00961860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D3B07">
        <w:rPr>
          <w:rFonts w:ascii="Times New Roman" w:hAnsi="Times New Roman" w:cs="Times New Roman"/>
          <w:sz w:val="28"/>
          <w:szCs w:val="28"/>
        </w:rPr>
        <w:t>недостачи и излишков музыкальных инструментов проводится проверка сотрудниками УФСБ России по Приморскому краю. Музыкальные инструменты изъяты, что подтверждено протоколом изъятия документов, предметов, материалов.</w:t>
      </w:r>
      <w:r w:rsidR="00BA4058">
        <w:rPr>
          <w:rFonts w:ascii="Times New Roman" w:hAnsi="Times New Roman" w:cs="Times New Roman"/>
          <w:sz w:val="28"/>
          <w:szCs w:val="28"/>
        </w:rPr>
        <w:t xml:space="preserve"> </w:t>
      </w:r>
      <w:r w:rsidR="002D3B07">
        <w:rPr>
          <w:rFonts w:ascii="Times New Roman" w:hAnsi="Times New Roman" w:cs="Times New Roman"/>
          <w:sz w:val="28"/>
          <w:szCs w:val="28"/>
        </w:rPr>
        <w:t xml:space="preserve">В связи с вышеизложенным, взыскать недостачу и оприходовать излишки </w:t>
      </w:r>
      <w:r w:rsidR="00585A83">
        <w:rPr>
          <w:rFonts w:ascii="Times New Roman" w:hAnsi="Times New Roman" w:cs="Times New Roman"/>
          <w:sz w:val="28"/>
          <w:szCs w:val="28"/>
        </w:rPr>
        <w:t xml:space="preserve">музыкальных инструментов </w:t>
      </w:r>
      <w:r w:rsidR="002D3B07">
        <w:rPr>
          <w:rFonts w:ascii="Times New Roman" w:hAnsi="Times New Roman" w:cs="Times New Roman"/>
          <w:sz w:val="28"/>
          <w:szCs w:val="28"/>
        </w:rPr>
        <w:t>до завершения следственных действий не представляется возможным.</w:t>
      </w:r>
    </w:p>
    <w:p w:rsidR="00BA4058" w:rsidRDefault="004B3A42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0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4186">
        <w:rPr>
          <w:rFonts w:ascii="Times New Roman" w:eastAsia="Times New Roman" w:hAnsi="Times New Roman" w:cs="Times New Roman"/>
          <w:sz w:val="28"/>
          <w:szCs w:val="28"/>
        </w:rPr>
        <w:t>тветственность по обеспечению</w:t>
      </w:r>
      <w:r w:rsidR="007950E2" w:rsidRPr="007950E2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соблюдением 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при командировании работников ГАУК 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 w:rsidR="007950E2" w:rsidRPr="007950E2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BA4058">
        <w:rPr>
          <w:rFonts w:ascii="Times New Roman" w:hAnsi="Times New Roman" w:cs="Times New Roman"/>
          <w:sz w:val="28"/>
          <w:szCs w:val="28"/>
        </w:rPr>
        <w:t>"</w:t>
      </w:r>
      <w:r w:rsidR="00964186">
        <w:rPr>
          <w:rFonts w:ascii="Times New Roman" w:hAnsi="Times New Roman" w:cs="Times New Roman"/>
          <w:sz w:val="28"/>
          <w:szCs w:val="28"/>
        </w:rPr>
        <w:t xml:space="preserve"> </w:t>
      </w:r>
      <w:r w:rsidR="00964186">
        <w:rPr>
          <w:rFonts w:ascii="Times New Roman" w:eastAsia="Times New Roman" w:hAnsi="Times New Roman" w:cs="Times New Roman"/>
          <w:sz w:val="28"/>
          <w:szCs w:val="28"/>
        </w:rPr>
        <w:t>возложена на начальника</w:t>
      </w:r>
      <w:r w:rsidR="00964186" w:rsidRPr="007950E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64186">
        <w:rPr>
          <w:rFonts w:ascii="Times New Roman" w:eastAsia="Times New Roman" w:hAnsi="Times New Roman" w:cs="Times New Roman"/>
          <w:sz w:val="28"/>
          <w:szCs w:val="28"/>
        </w:rPr>
        <w:t>тдела кадров</w:t>
      </w:r>
      <w:r w:rsidR="00BA4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86" w:rsidRDefault="00BA4058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49C" w:rsidRPr="001A7B12">
        <w:rPr>
          <w:rFonts w:ascii="Times New Roman" w:eastAsia="Times New Roman" w:hAnsi="Times New Roman" w:cs="Times New Roman"/>
          <w:sz w:val="28"/>
          <w:szCs w:val="28"/>
        </w:rPr>
        <w:t xml:space="preserve">несены </w:t>
      </w:r>
      <w:r w:rsidR="001834EB" w:rsidRPr="001A7B12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перемещении английского рожка </w:t>
      </w:r>
      <w:r w:rsidR="0001434A" w:rsidRPr="001A7B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834EB" w:rsidRPr="001A7B12">
        <w:rPr>
          <w:rFonts w:ascii="Times New Roman" w:eastAsia="Times New Roman" w:hAnsi="Times New Roman" w:cs="Times New Roman"/>
          <w:sz w:val="28"/>
          <w:szCs w:val="28"/>
          <w:lang w:val="en-US"/>
        </w:rPr>
        <w:t>Monning</w:t>
      </w:r>
      <w:proofErr w:type="spellEnd"/>
      <w:r w:rsidR="001834EB" w:rsidRPr="00183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4EB">
        <w:rPr>
          <w:rFonts w:ascii="Times New Roman" w:eastAsia="Times New Roman" w:hAnsi="Times New Roman" w:cs="Times New Roman"/>
          <w:sz w:val="28"/>
          <w:szCs w:val="28"/>
        </w:rPr>
        <w:t>модель 180</w:t>
      </w:r>
      <w:r w:rsidR="001834E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01434A">
        <w:rPr>
          <w:rFonts w:ascii="Times New Roman" w:eastAsia="Times New Roman" w:hAnsi="Times New Roman" w:cs="Times New Roman"/>
          <w:sz w:val="28"/>
          <w:szCs w:val="28"/>
        </w:rPr>
        <w:t>), стоимостью 645,0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7B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отражение </w:t>
      </w:r>
      <w:r w:rsidR="006D7708">
        <w:rPr>
          <w:rFonts w:ascii="Times New Roman" w:eastAsia="Times New Roman" w:hAnsi="Times New Roman" w:cs="Times New Roman"/>
          <w:sz w:val="28"/>
          <w:szCs w:val="28"/>
        </w:rPr>
        <w:t xml:space="preserve">в инвентарных карточках </w:t>
      </w:r>
      <w:r w:rsidR="006B47B2">
        <w:rPr>
          <w:rFonts w:ascii="Times New Roman" w:eastAsia="Times New Roman" w:hAnsi="Times New Roman" w:cs="Times New Roman"/>
          <w:sz w:val="28"/>
          <w:szCs w:val="28"/>
        </w:rPr>
        <w:t>сведений о переме</w:t>
      </w:r>
      <w:r w:rsidR="006D7708">
        <w:rPr>
          <w:rFonts w:ascii="Times New Roman" w:eastAsia="Times New Roman" w:hAnsi="Times New Roman" w:cs="Times New Roman"/>
          <w:sz w:val="28"/>
          <w:szCs w:val="28"/>
        </w:rPr>
        <w:t>щении объектов основных средств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озложена на главного бухгалтера. </w:t>
      </w:r>
    </w:p>
    <w:p w:rsidR="0094249C" w:rsidRDefault="00BA4058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186">
        <w:rPr>
          <w:rFonts w:ascii="Times New Roman" w:hAnsi="Times New Roman" w:cs="Times New Roman"/>
          <w:sz w:val="28"/>
          <w:szCs w:val="28"/>
        </w:rPr>
        <w:t xml:space="preserve">тветственность за обеспечение сохранности материальных ценностей, числящихся на балансе </w:t>
      </w:r>
      <w:r w:rsidR="00964186" w:rsidRPr="007950E2">
        <w:rPr>
          <w:rFonts w:ascii="Times New Roman" w:hAnsi="Times New Roman" w:cs="Times New Roman"/>
          <w:sz w:val="28"/>
          <w:szCs w:val="28"/>
        </w:rPr>
        <w:t>ГАУК «Приморская краевая филармония»</w:t>
      </w:r>
      <w:r w:rsidR="00964186">
        <w:rPr>
          <w:rFonts w:ascii="Times New Roman" w:hAnsi="Times New Roman" w:cs="Times New Roman"/>
          <w:sz w:val="28"/>
          <w:szCs w:val="28"/>
        </w:rPr>
        <w:t>, возложена</w:t>
      </w:r>
      <w:r w:rsidR="00964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4EC">
        <w:rPr>
          <w:rFonts w:ascii="Times New Roman" w:eastAsia="Times New Roman" w:hAnsi="Times New Roman" w:cs="Times New Roman"/>
          <w:sz w:val="28"/>
          <w:szCs w:val="28"/>
        </w:rPr>
        <w:t>на начальника</w:t>
      </w:r>
      <w:r w:rsidR="0094249C">
        <w:rPr>
          <w:rFonts w:ascii="Times New Roman" w:eastAsia="Times New Roman" w:hAnsi="Times New Roman" w:cs="Times New Roman"/>
          <w:sz w:val="28"/>
          <w:szCs w:val="28"/>
        </w:rPr>
        <w:t xml:space="preserve"> службы комплексной безопасности и административно-хозяйственной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4EC" w:rsidRDefault="00BA4058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6C94">
        <w:rPr>
          <w:rFonts w:ascii="Times New Roman" w:eastAsia="Times New Roman" w:hAnsi="Times New Roman" w:cs="Times New Roman"/>
          <w:sz w:val="28"/>
          <w:szCs w:val="28"/>
        </w:rPr>
        <w:t xml:space="preserve"> целях устранения нарушений, выявленных в ходе контрольного мероприятия, </w:t>
      </w:r>
      <w:r w:rsidR="00616C94">
        <w:rPr>
          <w:rFonts w:ascii="Times New Roman" w:hAnsi="Times New Roman" w:cs="Times New Roman"/>
          <w:sz w:val="28"/>
          <w:szCs w:val="28"/>
        </w:rPr>
        <w:t xml:space="preserve">утверждено Положение о закупках товаров, работ, услуг для нужд </w:t>
      </w:r>
      <w:r w:rsidR="00616C94" w:rsidRPr="007950E2">
        <w:rPr>
          <w:rFonts w:ascii="Times New Roman" w:hAnsi="Times New Roman" w:cs="Times New Roman"/>
          <w:sz w:val="28"/>
          <w:szCs w:val="28"/>
        </w:rPr>
        <w:t>ГАУК «Приморская краевая филармония»</w:t>
      </w:r>
      <w:r w:rsidR="00616C94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A166A9" w:rsidRDefault="00BA4058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Коллегия Контрольно-счетной палаты Приморского края приняла решение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снять с контроля 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BB5">
        <w:rPr>
          <w:rFonts w:ascii="Times New Roman" w:eastAsia="Times New Roman" w:hAnsi="Times New Roman" w:cs="Times New Roman"/>
          <w:sz w:val="28"/>
          <w:szCs w:val="28"/>
        </w:rPr>
        <w:t>исполненное</w:t>
      </w:r>
      <w:r w:rsidR="00751BB5">
        <w:rPr>
          <w:rFonts w:ascii="Times New Roman" w:hAnsi="Times New Roman" w:cs="Times New Roman"/>
          <w:sz w:val="28"/>
          <w:szCs w:val="28"/>
        </w:rPr>
        <w:t xml:space="preserve"> </w:t>
      </w:r>
      <w:r w:rsidR="001F771B">
        <w:rPr>
          <w:rFonts w:ascii="Times New Roman" w:hAnsi="Times New Roman" w:cs="Times New Roman"/>
          <w:sz w:val="28"/>
          <w:szCs w:val="28"/>
        </w:rPr>
        <w:t>ГАУК «Приморская краевая филармония</w:t>
      </w:r>
      <w:r w:rsidR="00751BB5" w:rsidRPr="00713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9C" w:rsidRDefault="00BA4058" w:rsidP="00072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6EBC">
        <w:rPr>
          <w:rFonts w:ascii="Times New Roman" w:eastAsia="Times New Roman" w:hAnsi="Times New Roman" w:cs="Times New Roman"/>
          <w:sz w:val="28"/>
          <w:szCs w:val="28"/>
        </w:rPr>
        <w:t xml:space="preserve">опросы взыскания недостачи и оприходования излишков флейт </w:t>
      </w:r>
      <w:r w:rsidR="00072F94">
        <w:rPr>
          <w:rFonts w:ascii="Times New Roman" w:eastAsia="Times New Roman" w:hAnsi="Times New Roman" w:cs="Times New Roman"/>
          <w:sz w:val="28"/>
          <w:szCs w:val="28"/>
        </w:rPr>
        <w:t xml:space="preserve">переданы в </w:t>
      </w:r>
      <w:r w:rsidR="003A6EBC">
        <w:rPr>
          <w:rFonts w:ascii="Times New Roman" w:eastAsia="Times New Roman" w:hAnsi="Times New Roman" w:cs="Times New Roman"/>
          <w:sz w:val="28"/>
          <w:szCs w:val="28"/>
        </w:rPr>
        <w:t>ведени</w:t>
      </w:r>
      <w:r w:rsidR="00072F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6EBC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 и остаются на контроле до </w:t>
      </w:r>
      <w:r w:rsidR="003A6EBC">
        <w:rPr>
          <w:rFonts w:ascii="Times New Roman" w:hAnsi="Times New Roman" w:cs="Times New Roman"/>
          <w:sz w:val="28"/>
          <w:szCs w:val="28"/>
        </w:rPr>
        <w:t>принятия процессуальных решений.</w:t>
      </w: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47" w:rsidRDefault="00761C47" w:rsidP="00F961B4">
      <w:pPr>
        <w:spacing w:after="0" w:line="240" w:lineRule="auto"/>
      </w:pPr>
      <w:r>
        <w:separator/>
      </w:r>
    </w:p>
  </w:endnote>
  <w:endnote w:type="continuationSeparator" w:id="0">
    <w:p w:rsidR="00761C47" w:rsidRDefault="00761C4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47" w:rsidRDefault="00761C47" w:rsidP="00F961B4">
      <w:pPr>
        <w:spacing w:after="0" w:line="240" w:lineRule="auto"/>
      </w:pPr>
      <w:r>
        <w:separator/>
      </w:r>
    </w:p>
  </w:footnote>
  <w:footnote w:type="continuationSeparator" w:id="0">
    <w:p w:rsidR="00761C47" w:rsidRDefault="00761C4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2D3B07" w:rsidRDefault="001A5D5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2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B07" w:rsidRDefault="002D3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BA55E7"/>
    <w:multiLevelType w:val="hybridMultilevel"/>
    <w:tmpl w:val="072EAA36"/>
    <w:lvl w:ilvl="0" w:tplc="642E94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72F94"/>
    <w:rsid w:val="00081F55"/>
    <w:rsid w:val="00081F62"/>
    <w:rsid w:val="000853CB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72900"/>
    <w:rsid w:val="00174023"/>
    <w:rsid w:val="00175882"/>
    <w:rsid w:val="001834EB"/>
    <w:rsid w:val="00193124"/>
    <w:rsid w:val="001A5D51"/>
    <w:rsid w:val="001A7B12"/>
    <w:rsid w:val="001C50EE"/>
    <w:rsid w:val="001C5ADB"/>
    <w:rsid w:val="001E49E4"/>
    <w:rsid w:val="001F771B"/>
    <w:rsid w:val="0021568C"/>
    <w:rsid w:val="00220946"/>
    <w:rsid w:val="002228AE"/>
    <w:rsid w:val="002676E5"/>
    <w:rsid w:val="00292404"/>
    <w:rsid w:val="00293F39"/>
    <w:rsid w:val="00295CF6"/>
    <w:rsid w:val="00297054"/>
    <w:rsid w:val="002B1BA2"/>
    <w:rsid w:val="002C754B"/>
    <w:rsid w:val="002D0C49"/>
    <w:rsid w:val="002D3B07"/>
    <w:rsid w:val="002F72EB"/>
    <w:rsid w:val="00320F46"/>
    <w:rsid w:val="00334252"/>
    <w:rsid w:val="00350BD1"/>
    <w:rsid w:val="00355DAA"/>
    <w:rsid w:val="00357557"/>
    <w:rsid w:val="00373AB8"/>
    <w:rsid w:val="003973A8"/>
    <w:rsid w:val="003A6EBC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23EE6"/>
    <w:rsid w:val="00437DD1"/>
    <w:rsid w:val="004453B0"/>
    <w:rsid w:val="00466EAB"/>
    <w:rsid w:val="00470EF2"/>
    <w:rsid w:val="004725C5"/>
    <w:rsid w:val="004910A1"/>
    <w:rsid w:val="004A3C1E"/>
    <w:rsid w:val="004B3A42"/>
    <w:rsid w:val="005012B4"/>
    <w:rsid w:val="00512D87"/>
    <w:rsid w:val="005141E7"/>
    <w:rsid w:val="0051488C"/>
    <w:rsid w:val="00516FF2"/>
    <w:rsid w:val="00520EA1"/>
    <w:rsid w:val="00533905"/>
    <w:rsid w:val="00541FCC"/>
    <w:rsid w:val="00551A84"/>
    <w:rsid w:val="00552BB2"/>
    <w:rsid w:val="005707A0"/>
    <w:rsid w:val="00585A83"/>
    <w:rsid w:val="005905D2"/>
    <w:rsid w:val="00596593"/>
    <w:rsid w:val="005C731F"/>
    <w:rsid w:val="00610E4D"/>
    <w:rsid w:val="00616C94"/>
    <w:rsid w:val="006211EA"/>
    <w:rsid w:val="00622D2E"/>
    <w:rsid w:val="00623432"/>
    <w:rsid w:val="00630E59"/>
    <w:rsid w:val="006314DB"/>
    <w:rsid w:val="00643DCD"/>
    <w:rsid w:val="006514EC"/>
    <w:rsid w:val="00685960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1C47"/>
    <w:rsid w:val="00786E2C"/>
    <w:rsid w:val="00794E74"/>
    <w:rsid w:val="007950E2"/>
    <w:rsid w:val="007A0852"/>
    <w:rsid w:val="007C454F"/>
    <w:rsid w:val="007E575F"/>
    <w:rsid w:val="008121BF"/>
    <w:rsid w:val="00816647"/>
    <w:rsid w:val="008174DE"/>
    <w:rsid w:val="00827B07"/>
    <w:rsid w:val="00830B8D"/>
    <w:rsid w:val="008446FA"/>
    <w:rsid w:val="00870E1D"/>
    <w:rsid w:val="00883073"/>
    <w:rsid w:val="00893282"/>
    <w:rsid w:val="008B4632"/>
    <w:rsid w:val="008B5D54"/>
    <w:rsid w:val="008C5ACB"/>
    <w:rsid w:val="008F5D96"/>
    <w:rsid w:val="00904829"/>
    <w:rsid w:val="00913367"/>
    <w:rsid w:val="0094249C"/>
    <w:rsid w:val="00944F11"/>
    <w:rsid w:val="00961860"/>
    <w:rsid w:val="00961C76"/>
    <w:rsid w:val="00964186"/>
    <w:rsid w:val="00977300"/>
    <w:rsid w:val="0098388D"/>
    <w:rsid w:val="00990566"/>
    <w:rsid w:val="009A0CAC"/>
    <w:rsid w:val="009A6A68"/>
    <w:rsid w:val="009E21E4"/>
    <w:rsid w:val="009F52F6"/>
    <w:rsid w:val="00A0100E"/>
    <w:rsid w:val="00A166A9"/>
    <w:rsid w:val="00A377DF"/>
    <w:rsid w:val="00A42A65"/>
    <w:rsid w:val="00A44D0C"/>
    <w:rsid w:val="00A50D1B"/>
    <w:rsid w:val="00A74AAC"/>
    <w:rsid w:val="00A76D79"/>
    <w:rsid w:val="00A95A75"/>
    <w:rsid w:val="00AA1823"/>
    <w:rsid w:val="00AA72CA"/>
    <w:rsid w:val="00AD10E7"/>
    <w:rsid w:val="00AF0F18"/>
    <w:rsid w:val="00AF6583"/>
    <w:rsid w:val="00AF7E34"/>
    <w:rsid w:val="00B32A94"/>
    <w:rsid w:val="00B407D0"/>
    <w:rsid w:val="00B52E69"/>
    <w:rsid w:val="00B60616"/>
    <w:rsid w:val="00B7642D"/>
    <w:rsid w:val="00B900B3"/>
    <w:rsid w:val="00B9245F"/>
    <w:rsid w:val="00BA2377"/>
    <w:rsid w:val="00BA4058"/>
    <w:rsid w:val="00BB2D9B"/>
    <w:rsid w:val="00BC0E4C"/>
    <w:rsid w:val="00BD44C0"/>
    <w:rsid w:val="00BE4F6B"/>
    <w:rsid w:val="00BF2F42"/>
    <w:rsid w:val="00C15448"/>
    <w:rsid w:val="00C26C9C"/>
    <w:rsid w:val="00C3369A"/>
    <w:rsid w:val="00C33AEE"/>
    <w:rsid w:val="00C34738"/>
    <w:rsid w:val="00C40F93"/>
    <w:rsid w:val="00C60405"/>
    <w:rsid w:val="00C658F1"/>
    <w:rsid w:val="00CB0555"/>
    <w:rsid w:val="00CD50F0"/>
    <w:rsid w:val="00CE4530"/>
    <w:rsid w:val="00D04A3E"/>
    <w:rsid w:val="00D06A81"/>
    <w:rsid w:val="00D1628C"/>
    <w:rsid w:val="00D17F77"/>
    <w:rsid w:val="00D226C6"/>
    <w:rsid w:val="00D27DFC"/>
    <w:rsid w:val="00D41E98"/>
    <w:rsid w:val="00D67632"/>
    <w:rsid w:val="00D774B9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2632D"/>
    <w:rsid w:val="00E335CE"/>
    <w:rsid w:val="00E6194B"/>
    <w:rsid w:val="00E669A2"/>
    <w:rsid w:val="00E825F2"/>
    <w:rsid w:val="00E86BA3"/>
    <w:rsid w:val="00EB0258"/>
    <w:rsid w:val="00EB4022"/>
    <w:rsid w:val="00ED0BC7"/>
    <w:rsid w:val="00EF06B2"/>
    <w:rsid w:val="00EF0B2A"/>
    <w:rsid w:val="00F10195"/>
    <w:rsid w:val="00F14100"/>
    <w:rsid w:val="00F2541D"/>
    <w:rsid w:val="00F367FD"/>
    <w:rsid w:val="00F656DE"/>
    <w:rsid w:val="00F844FF"/>
    <w:rsid w:val="00F961B4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5D19-D264-486A-9510-262110A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1430-E90C-4770-9E81-68F52B19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47</cp:revision>
  <cp:lastPrinted>2018-03-21T01:02:00Z</cp:lastPrinted>
  <dcterms:created xsi:type="dcterms:W3CDTF">2018-04-13T02:46:00Z</dcterms:created>
  <dcterms:modified xsi:type="dcterms:W3CDTF">2022-01-11T04:40:00Z</dcterms:modified>
</cp:coreProperties>
</file>