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9498"/>
      </w:tblGrid>
      <w:tr w:rsidR="003D3620" w:rsidRPr="003D3620" w:rsidTr="00D12C3B">
        <w:tc>
          <w:tcPr>
            <w:tcW w:w="4785" w:type="dxa"/>
          </w:tcPr>
          <w:p w:rsidR="003D3620" w:rsidRPr="003D3620" w:rsidRDefault="003D3620" w:rsidP="00287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</w:tcPr>
          <w:p w:rsidR="003D3620" w:rsidRDefault="003D3620" w:rsidP="003D36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3620" w:rsidRDefault="003D3620" w:rsidP="003D36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3D3620" w:rsidRDefault="003D3620" w:rsidP="003D36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приказом председателя</w:t>
            </w:r>
            <w:r w:rsidR="00E20B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Контрольно-счётной палаты </w:t>
            </w:r>
          </w:p>
          <w:p w:rsidR="003D3620" w:rsidRDefault="003D3620" w:rsidP="003D36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Приморского края</w:t>
            </w:r>
            <w:r w:rsidR="00E20B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"27" декабря 201</w:t>
            </w:r>
            <w:r w:rsidR="00C42D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№ 126/1</w:t>
            </w:r>
          </w:p>
          <w:p w:rsidR="00E20B48" w:rsidRDefault="002B05B4" w:rsidP="003D36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(в ред. решений коллегии Контрольно-счетной палаты </w:t>
            </w:r>
          </w:p>
          <w:p w:rsidR="00D57088" w:rsidRDefault="002B05B4" w:rsidP="003D36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Приморского края</w:t>
            </w:r>
            <w:r w:rsidR="00E20B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20B48" w:rsidRPr="00E20B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28.03.2017 №3</w:t>
            </w:r>
            <w:r w:rsidR="00E20B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20B48" w:rsidRPr="00E20B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06.04.2017 № 4</w:t>
            </w:r>
            <w:r w:rsidR="00D570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2B05B4" w:rsidRDefault="00D57088" w:rsidP="003D36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0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06.06.2017 № 8</w:t>
            </w:r>
            <w:r w:rsidR="00BE62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19.07.2017 № 10</w:t>
            </w:r>
            <w:r w:rsidR="003A39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15.09.2017 № 13</w:t>
            </w:r>
            <w:r w:rsidR="004011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15.09.2017 № 14</w:t>
            </w:r>
            <w:r w:rsidR="00E20B48" w:rsidRPr="00E20B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2B05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20B48" w:rsidRDefault="00E20B48" w:rsidP="003D36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B05B4" w:rsidRDefault="002B05B4" w:rsidP="003D36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3620" w:rsidRDefault="003D3620" w:rsidP="003D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7141" w:rsidRPr="003D3620" w:rsidRDefault="00287141" w:rsidP="00287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работы </w:t>
      </w:r>
      <w:r w:rsidR="00911D6C"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–счетной палаты Приморского края </w:t>
      </w:r>
      <w:r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2772A7" w:rsidRPr="003D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CD1612"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tbl>
      <w:tblPr>
        <w:tblW w:w="1361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1"/>
        <w:gridCol w:w="5657"/>
        <w:gridCol w:w="1956"/>
        <w:gridCol w:w="1889"/>
        <w:gridCol w:w="3137"/>
      </w:tblGrid>
      <w:tr w:rsidR="007A174E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41" w:rsidRPr="003D3620" w:rsidRDefault="00287141" w:rsidP="00287141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41" w:rsidRPr="003D3620" w:rsidRDefault="00287141" w:rsidP="0028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подраздела и мероприятия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41" w:rsidRPr="003D3620" w:rsidRDefault="00287141" w:rsidP="002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41" w:rsidRPr="003D3620" w:rsidRDefault="00287141" w:rsidP="00287141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41" w:rsidRPr="003D3620" w:rsidRDefault="00287141" w:rsidP="00287141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287141" w:rsidRPr="003D3620" w:rsidTr="00D12C3B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41" w:rsidRPr="003D3620" w:rsidRDefault="00287141" w:rsidP="00D27672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Экспертно-аналитическ</w:t>
            </w:r>
            <w:r w:rsidR="00D27672" w:rsidRPr="003D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r w:rsidRPr="003D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27672" w:rsidRPr="003D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836E82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rPr>
                <w:rFonts w:ascii="Times New Roman" w:hAnsi="Times New Roman" w:cs="Times New Roman"/>
                <w:sz w:val="24"/>
              </w:rPr>
            </w:pPr>
            <w:r w:rsidRPr="003D3620">
              <w:rPr>
                <w:rFonts w:ascii="Times New Roman" w:hAnsi="Times New Roman" w:cs="Times New Roman"/>
                <w:sz w:val="24"/>
              </w:rPr>
              <w:t>1.</w:t>
            </w:r>
            <w:r w:rsidR="004042F9" w:rsidRPr="003D362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C4A80" w:rsidP="008C4A80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620">
              <w:rPr>
                <w:sz w:val="24"/>
                <w:szCs w:val="24"/>
              </w:rPr>
              <w:t>Экспертно-аналитическое мероприятие</w:t>
            </w:r>
            <w:r w:rsidR="00196329" w:rsidRPr="003D3620">
              <w:rPr>
                <w:sz w:val="24"/>
                <w:szCs w:val="24"/>
              </w:rPr>
              <w:t xml:space="preserve"> </w:t>
            </w:r>
            <w:r w:rsidRPr="003D3620">
              <w:rPr>
                <w:sz w:val="24"/>
                <w:szCs w:val="24"/>
              </w:rPr>
              <w:t>«А</w:t>
            </w:r>
            <w:r w:rsidR="00196329" w:rsidRPr="003D3620">
              <w:rPr>
                <w:sz w:val="24"/>
                <w:szCs w:val="24"/>
              </w:rPr>
              <w:t>нализ</w:t>
            </w:r>
            <w:r w:rsidR="00836E82" w:rsidRPr="003D3620">
              <w:rPr>
                <w:sz w:val="24"/>
                <w:szCs w:val="24"/>
              </w:rPr>
              <w:t xml:space="preserve"> осуществления главными администраторами бюджетных средств внутреннего финансового контроля и внутреннего финансового аудита</w:t>
            </w:r>
            <w:r w:rsidRPr="003D3620">
              <w:rPr>
                <w:sz w:val="24"/>
                <w:szCs w:val="24"/>
              </w:rPr>
              <w:t>»</w:t>
            </w:r>
            <w:r w:rsidR="00A14BA4" w:rsidRPr="003D3620">
              <w:rPr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7F" w:rsidRPr="003D3620" w:rsidRDefault="00DA508B" w:rsidP="00DA50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620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836E82" w:rsidRPr="003D3620" w:rsidRDefault="00836E82" w:rsidP="00836E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0776FB" w:rsidRPr="003D3620" w:rsidTr="000776FB">
        <w:trPr>
          <w:trHeight w:val="89"/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B" w:rsidRPr="003D3620" w:rsidRDefault="000776FB" w:rsidP="00E20B4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  <w:sz w:val="20"/>
                <w:szCs w:val="20"/>
              </w:rPr>
              <w:t xml:space="preserve">(в ред. решения </w:t>
            </w:r>
            <w:r w:rsidR="00E20B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B05B4">
              <w:rPr>
                <w:rFonts w:ascii="Times New Roman" w:hAnsi="Times New Roman" w:cs="Times New Roman"/>
                <w:sz w:val="20"/>
                <w:szCs w:val="20"/>
              </w:rPr>
              <w:t>оллегии</w:t>
            </w:r>
            <w:r w:rsidRPr="003D362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</w:t>
            </w:r>
            <w:r w:rsidR="00DA508B">
              <w:rPr>
                <w:rFonts w:ascii="Times New Roman" w:hAnsi="Times New Roman" w:cs="Times New Roman"/>
                <w:sz w:val="20"/>
                <w:szCs w:val="20"/>
              </w:rPr>
              <w:t>ой палаты Приморского края от 19.07</w:t>
            </w:r>
            <w:r w:rsidRPr="003D3620">
              <w:rPr>
                <w:rFonts w:ascii="Times New Roman" w:hAnsi="Times New Roman" w:cs="Times New Roman"/>
                <w:sz w:val="20"/>
                <w:szCs w:val="20"/>
              </w:rPr>
              <w:t>.2017 №</w:t>
            </w:r>
            <w:r w:rsidR="00E20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0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D36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36E82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4042F9" w:rsidP="00836E82">
            <w:pPr>
              <w:rPr>
                <w:rFonts w:ascii="Times New Roman" w:hAnsi="Times New Roman" w:cs="Times New Roman"/>
                <w:sz w:val="24"/>
              </w:rPr>
            </w:pPr>
            <w:r w:rsidRPr="003D3620">
              <w:rPr>
                <w:rFonts w:ascii="Times New Roman" w:hAnsi="Times New Roman" w:cs="Times New Roman"/>
                <w:sz w:val="24"/>
              </w:rPr>
              <w:t>1.</w:t>
            </w:r>
            <w:r w:rsidR="00D07126" w:rsidRPr="003D3620">
              <w:rPr>
                <w:rFonts w:ascii="Times New Roman" w:hAnsi="Times New Roman" w:cs="Times New Roman"/>
                <w:sz w:val="24"/>
              </w:rPr>
              <w:t>2</w:t>
            </w:r>
            <w:r w:rsidR="00836E82" w:rsidRPr="003D362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D27672" w:rsidP="00D27672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620">
              <w:rPr>
                <w:sz w:val="24"/>
                <w:szCs w:val="24"/>
              </w:rPr>
              <w:t>Подготовка заключения</w:t>
            </w:r>
            <w:r w:rsidR="00836E82" w:rsidRPr="003D3620">
              <w:rPr>
                <w:sz w:val="24"/>
                <w:szCs w:val="24"/>
              </w:rPr>
              <w:t xml:space="preserve"> на отчет Администрации Приморского края об исполнении краевого бюджета за 2016</w:t>
            </w:r>
            <w:r w:rsidR="00A14BA4" w:rsidRPr="003D362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620">
              <w:rPr>
                <w:rFonts w:ascii="Times New Roman" w:hAnsi="Times New Roman" w:cs="Times New Roman"/>
                <w:sz w:val="24"/>
              </w:rPr>
              <w:t>1 полугодие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620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836E82" w:rsidRPr="003D3620" w:rsidRDefault="00836E82" w:rsidP="00836E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t>Бюджетный кодекс РФ, Законы Приморского края</w:t>
            </w:r>
          </w:p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t xml:space="preserve"> «О бюджетном устройстве, бюджетном процессе и межбюджетных отношениях в Приморском крае» и </w:t>
            </w:r>
          </w:p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lastRenderedPageBreak/>
              <w:t>«О Контрольно-счетной палате Приморского края»</w:t>
            </w:r>
          </w:p>
        </w:tc>
      </w:tr>
      <w:tr w:rsidR="00836E82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4042F9" w:rsidP="00836E82">
            <w:pPr>
              <w:rPr>
                <w:rFonts w:ascii="Times New Roman" w:hAnsi="Times New Roman" w:cs="Times New Roman"/>
                <w:sz w:val="24"/>
              </w:rPr>
            </w:pPr>
            <w:r w:rsidRPr="003D3620"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 w:rsidR="00D07126" w:rsidRPr="003D3620">
              <w:rPr>
                <w:rFonts w:ascii="Times New Roman" w:hAnsi="Times New Roman" w:cs="Times New Roman"/>
                <w:sz w:val="24"/>
              </w:rPr>
              <w:t>3</w:t>
            </w:r>
            <w:r w:rsidR="00836E82" w:rsidRPr="003D362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8E" w:rsidRPr="003D3620" w:rsidRDefault="001E578E" w:rsidP="00D27672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620">
              <w:rPr>
                <w:sz w:val="24"/>
                <w:szCs w:val="24"/>
              </w:rPr>
              <w:t>«Анализ исполнения Программы государственных гарантий бесплатного оказания гражданам медицинской помощи в Приморском крае за 2016 год. Подготовка заключения на отчет по исполнению бюджета территориального фонда обязательного медицинского страхования населения Приморского края (ТФОМС) за 2016 год»</w:t>
            </w:r>
          </w:p>
          <w:p w:rsidR="008A369D" w:rsidRPr="003D3620" w:rsidRDefault="001E578E" w:rsidP="000776FB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D3620"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620">
              <w:rPr>
                <w:rFonts w:ascii="Times New Roman" w:hAnsi="Times New Roman" w:cs="Times New Roman"/>
                <w:sz w:val="24"/>
              </w:rPr>
              <w:t>2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620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D27672" w:rsidRPr="003D3620" w:rsidRDefault="00D27672" w:rsidP="00D276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620">
              <w:rPr>
                <w:rFonts w:ascii="Times New Roman" w:hAnsi="Times New Roman" w:cs="Times New Roman"/>
                <w:sz w:val="23"/>
                <w:szCs w:val="23"/>
              </w:rPr>
              <w:t>Дмитренко Л.М.</w:t>
            </w:r>
          </w:p>
          <w:p w:rsidR="00836E82" w:rsidRPr="003D3620" w:rsidRDefault="00836E82" w:rsidP="00836E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t>Бюджетный кодекс РФ, Законы Приморского края</w:t>
            </w:r>
          </w:p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t xml:space="preserve"> «О бюджетном устройстве, бюджетном процессе и межбюджетных отношениях в Приморском крае» и </w:t>
            </w:r>
          </w:p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t>«О Контрольно-счетной палате Приморского края»</w:t>
            </w:r>
          </w:p>
        </w:tc>
      </w:tr>
      <w:tr w:rsidR="000776FB" w:rsidRPr="003D3620" w:rsidTr="000776FB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B" w:rsidRPr="003D3620" w:rsidRDefault="000776FB" w:rsidP="00E20B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3620">
              <w:rPr>
                <w:rFonts w:ascii="Times New Roman" w:hAnsi="Times New Roman" w:cs="Times New Roman"/>
                <w:sz w:val="20"/>
                <w:szCs w:val="20"/>
              </w:rPr>
              <w:t xml:space="preserve">(в ред. решения </w:t>
            </w:r>
            <w:r w:rsidR="00E20B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B05B4">
              <w:rPr>
                <w:rFonts w:ascii="Times New Roman" w:hAnsi="Times New Roman" w:cs="Times New Roman"/>
                <w:sz w:val="20"/>
                <w:szCs w:val="20"/>
              </w:rPr>
              <w:t>оллегии</w:t>
            </w:r>
            <w:r w:rsidRPr="003D362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палаты Приморского края от 28.03.2017 №</w:t>
            </w:r>
            <w:r w:rsidR="00E20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62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</w:tr>
      <w:tr w:rsidR="00836E82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4042F9" w:rsidP="00836E82">
            <w:pPr>
              <w:rPr>
                <w:rFonts w:ascii="Times New Roman" w:hAnsi="Times New Roman" w:cs="Times New Roman"/>
                <w:sz w:val="24"/>
              </w:rPr>
            </w:pPr>
            <w:r w:rsidRPr="003D3620">
              <w:rPr>
                <w:rFonts w:ascii="Times New Roman" w:hAnsi="Times New Roman" w:cs="Times New Roman"/>
                <w:sz w:val="24"/>
              </w:rPr>
              <w:t>1.</w:t>
            </w:r>
            <w:r w:rsidR="00D07126" w:rsidRPr="003D3620">
              <w:rPr>
                <w:rFonts w:ascii="Times New Roman" w:hAnsi="Times New Roman" w:cs="Times New Roman"/>
                <w:sz w:val="24"/>
              </w:rPr>
              <w:t>4</w:t>
            </w:r>
            <w:r w:rsidR="00836E82" w:rsidRPr="003D362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196329" w:rsidP="00836E82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620">
              <w:rPr>
                <w:sz w:val="24"/>
                <w:szCs w:val="24"/>
              </w:rPr>
              <w:t>Подготовка заключений</w:t>
            </w:r>
            <w:r w:rsidR="00836E82" w:rsidRPr="003D3620">
              <w:rPr>
                <w:sz w:val="24"/>
                <w:szCs w:val="24"/>
              </w:rPr>
              <w:t xml:space="preserve"> на отчет Администрации Приморского края об исполнении краевого бюдж</w:t>
            </w:r>
            <w:r w:rsidR="0094333D" w:rsidRPr="003D3620">
              <w:rPr>
                <w:sz w:val="24"/>
                <w:szCs w:val="24"/>
              </w:rPr>
              <w:t>ета за 1 квартал</w:t>
            </w:r>
            <w:r w:rsidR="00D27672" w:rsidRPr="003D3620">
              <w:rPr>
                <w:sz w:val="24"/>
                <w:szCs w:val="24"/>
              </w:rPr>
              <w:t xml:space="preserve">, </w:t>
            </w:r>
            <w:r w:rsidR="00E218F1" w:rsidRPr="003D3620">
              <w:rPr>
                <w:sz w:val="24"/>
                <w:szCs w:val="24"/>
              </w:rPr>
              <w:t xml:space="preserve">1 </w:t>
            </w:r>
            <w:r w:rsidR="00D27672" w:rsidRPr="003D3620">
              <w:rPr>
                <w:sz w:val="24"/>
                <w:szCs w:val="24"/>
              </w:rPr>
              <w:t xml:space="preserve">полугодие, 9 месяцев </w:t>
            </w:r>
            <w:r w:rsidR="00836E82" w:rsidRPr="003D3620">
              <w:rPr>
                <w:sz w:val="24"/>
                <w:szCs w:val="24"/>
              </w:rPr>
              <w:t>2017 года</w:t>
            </w:r>
            <w:r w:rsidR="00A14BA4" w:rsidRPr="003D3620">
              <w:rPr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620">
              <w:rPr>
                <w:rFonts w:ascii="Times New Roman" w:hAnsi="Times New Roman" w:cs="Times New Roman"/>
                <w:sz w:val="24"/>
              </w:rPr>
              <w:t>2</w:t>
            </w:r>
            <w:r w:rsidR="00196329" w:rsidRPr="003D3620">
              <w:rPr>
                <w:rFonts w:ascii="Times New Roman" w:hAnsi="Times New Roman" w:cs="Times New Roman"/>
                <w:sz w:val="24"/>
              </w:rPr>
              <w:t xml:space="preserve"> - 4</w:t>
            </w:r>
            <w:r w:rsidRPr="003D3620">
              <w:rPr>
                <w:rFonts w:ascii="Times New Roman" w:hAnsi="Times New Roman" w:cs="Times New Roman"/>
                <w:sz w:val="24"/>
              </w:rPr>
              <w:t xml:space="preserve"> квартал</w:t>
            </w:r>
            <w:r w:rsidR="00E218F1" w:rsidRPr="003D3620"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620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836E82" w:rsidRPr="003D3620" w:rsidRDefault="00836E82" w:rsidP="00836E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t>Законы Приморского края</w:t>
            </w:r>
          </w:p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t xml:space="preserve">«О бюджетном устройстве, бюджетном процессе и межбюджетных отношениях в Приморском крае» и </w:t>
            </w:r>
          </w:p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t>«О Контрольно-счетной палате Приморского края»</w:t>
            </w:r>
          </w:p>
        </w:tc>
      </w:tr>
      <w:tr w:rsidR="00836E82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4042F9" w:rsidP="00836E82">
            <w:pPr>
              <w:rPr>
                <w:rFonts w:ascii="Times New Roman" w:hAnsi="Times New Roman" w:cs="Times New Roman"/>
                <w:sz w:val="24"/>
              </w:rPr>
            </w:pPr>
            <w:r w:rsidRPr="003D3620">
              <w:rPr>
                <w:rFonts w:ascii="Times New Roman" w:hAnsi="Times New Roman" w:cs="Times New Roman"/>
                <w:sz w:val="24"/>
              </w:rPr>
              <w:t>1.</w:t>
            </w:r>
            <w:r w:rsidR="00D07126" w:rsidRPr="003D3620">
              <w:rPr>
                <w:rFonts w:ascii="Times New Roman" w:hAnsi="Times New Roman" w:cs="Times New Roman"/>
                <w:sz w:val="24"/>
              </w:rPr>
              <w:t>5</w:t>
            </w:r>
            <w:r w:rsidR="00836E82" w:rsidRPr="003D362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D27672" w:rsidP="00836E82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620">
              <w:rPr>
                <w:sz w:val="24"/>
                <w:szCs w:val="24"/>
              </w:rPr>
              <w:t>Подготовка заключения</w:t>
            </w:r>
            <w:r w:rsidR="00836E82" w:rsidRPr="003D3620">
              <w:rPr>
                <w:sz w:val="24"/>
                <w:szCs w:val="24"/>
              </w:rPr>
              <w:t xml:space="preserve"> на проект закона Приморского края «О краевом бюджете на 2018 год и плановый период 2019 и 2020 годов»</w:t>
            </w:r>
            <w:r w:rsidR="00A14BA4" w:rsidRPr="003D3620">
              <w:rPr>
                <w:sz w:val="24"/>
                <w:szCs w:val="24"/>
              </w:rPr>
              <w:t>.</w:t>
            </w:r>
            <w:r w:rsidR="00836E82" w:rsidRPr="003D36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620">
              <w:rPr>
                <w:rFonts w:ascii="Times New Roman" w:hAnsi="Times New Roman" w:cs="Times New Roman"/>
                <w:sz w:val="24"/>
              </w:rPr>
              <w:t>4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620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836E82" w:rsidRPr="003D3620" w:rsidRDefault="00836E82" w:rsidP="00836E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E82" w:rsidRPr="003D3620" w:rsidRDefault="00836E82" w:rsidP="00836E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t>Бюджетный кодекс РФ, Законы Приморского края</w:t>
            </w:r>
          </w:p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t xml:space="preserve"> «О бюджетном устройстве, бюджетном процессе и межбюджетных отношениях в Приморском крае» и </w:t>
            </w:r>
          </w:p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t>«О Контрольно-счетной палате Приморского края»</w:t>
            </w:r>
          </w:p>
        </w:tc>
      </w:tr>
      <w:tr w:rsidR="00836E82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4042F9" w:rsidP="00836E82">
            <w:pPr>
              <w:rPr>
                <w:rFonts w:ascii="Times New Roman" w:hAnsi="Times New Roman" w:cs="Times New Roman"/>
                <w:sz w:val="24"/>
              </w:rPr>
            </w:pPr>
            <w:r w:rsidRPr="003D3620">
              <w:rPr>
                <w:rFonts w:ascii="Times New Roman" w:hAnsi="Times New Roman" w:cs="Times New Roman"/>
                <w:sz w:val="24"/>
              </w:rPr>
              <w:t>1.</w:t>
            </w:r>
            <w:r w:rsidR="00D07126" w:rsidRPr="003D3620">
              <w:rPr>
                <w:rFonts w:ascii="Times New Roman" w:hAnsi="Times New Roman" w:cs="Times New Roman"/>
                <w:sz w:val="24"/>
              </w:rPr>
              <w:t>6</w:t>
            </w:r>
            <w:r w:rsidR="00836E82" w:rsidRPr="003D362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D27672" w:rsidP="00D27672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620">
              <w:rPr>
                <w:sz w:val="24"/>
                <w:szCs w:val="24"/>
              </w:rPr>
              <w:t>Подготовка заключения</w:t>
            </w:r>
            <w:r w:rsidR="00836E82" w:rsidRPr="003D3620">
              <w:rPr>
                <w:sz w:val="24"/>
                <w:szCs w:val="24"/>
              </w:rPr>
              <w:t xml:space="preserve"> на проект закона Приморского края «О бюджете территориального фонда обязательного медицинского страхования Приморского края на 2018 год и плановый период 2019 и 2020 годов»</w:t>
            </w:r>
            <w:r w:rsidR="00A14BA4" w:rsidRPr="003D3620">
              <w:rPr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620">
              <w:rPr>
                <w:rFonts w:ascii="Times New Roman" w:hAnsi="Times New Roman" w:cs="Times New Roman"/>
                <w:sz w:val="24"/>
              </w:rPr>
              <w:t>4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620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B330F3" w:rsidRPr="003D3620" w:rsidRDefault="00B330F3" w:rsidP="00B33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620">
              <w:rPr>
                <w:rFonts w:ascii="Times New Roman" w:hAnsi="Times New Roman" w:cs="Times New Roman"/>
                <w:sz w:val="23"/>
                <w:szCs w:val="23"/>
              </w:rPr>
              <w:t>Дмитренко Л.М.</w:t>
            </w:r>
          </w:p>
          <w:p w:rsidR="00836E82" w:rsidRPr="003D3620" w:rsidRDefault="00836E82" w:rsidP="00836E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t>Бюджетный кодекс РФ, Законы Приморского края</w:t>
            </w:r>
          </w:p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t xml:space="preserve"> «О бюджетном устройстве, бюджетном процессе и межбюджетных отношениях в Приморском крае» и </w:t>
            </w:r>
          </w:p>
          <w:p w:rsidR="00B45073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lastRenderedPageBreak/>
              <w:t>«О Контрольно-счетной палате Приморского края»</w:t>
            </w:r>
            <w:r w:rsidR="00B45073" w:rsidRPr="003D3620">
              <w:rPr>
                <w:rFonts w:ascii="Times New Roman" w:hAnsi="Times New Roman" w:cs="Times New Roman"/>
              </w:rPr>
              <w:t>.</w:t>
            </w:r>
          </w:p>
        </w:tc>
      </w:tr>
      <w:tr w:rsidR="00836E82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4042F9" w:rsidP="00836E82">
            <w:pPr>
              <w:rPr>
                <w:rFonts w:ascii="Times New Roman" w:hAnsi="Times New Roman" w:cs="Times New Roman"/>
                <w:sz w:val="24"/>
              </w:rPr>
            </w:pPr>
            <w:r w:rsidRPr="003D3620"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 w:rsidR="00D07126" w:rsidRPr="003D3620">
              <w:rPr>
                <w:rFonts w:ascii="Times New Roman" w:hAnsi="Times New Roman" w:cs="Times New Roman"/>
                <w:sz w:val="24"/>
              </w:rPr>
              <w:t>7</w:t>
            </w:r>
            <w:r w:rsidR="00836E82" w:rsidRPr="003D362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D27672" w:rsidP="00836E82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620">
              <w:rPr>
                <w:sz w:val="24"/>
                <w:szCs w:val="24"/>
              </w:rPr>
              <w:t xml:space="preserve">Подготовка заключений </w:t>
            </w:r>
            <w:r w:rsidR="00836E82" w:rsidRPr="003D3620">
              <w:rPr>
                <w:sz w:val="24"/>
                <w:szCs w:val="24"/>
              </w:rPr>
              <w:t>к изменениям, вносимым в законы Приморского края о краевом бюджете и бюджете территориального фонда обязательного медицинского страхования Приморского края</w:t>
            </w:r>
            <w:r w:rsidR="00A14BA4" w:rsidRPr="003D3620">
              <w:rPr>
                <w:sz w:val="24"/>
                <w:szCs w:val="24"/>
              </w:rPr>
              <w:t>.</w:t>
            </w:r>
            <w:r w:rsidR="00836E82" w:rsidRPr="003D36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62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620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836E82" w:rsidRPr="003D3620" w:rsidRDefault="00836E82" w:rsidP="00836E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t>Бюджетный кодекс РФ, Законы Приморского края</w:t>
            </w:r>
          </w:p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t xml:space="preserve"> «О бюджетном устройстве, бюджетном процессе и межбюджетных отношениях в Приморском крае» и </w:t>
            </w:r>
          </w:p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t>«О Контрольно-счетной палате Приморского края»</w:t>
            </w:r>
          </w:p>
        </w:tc>
      </w:tr>
      <w:tr w:rsidR="00836E82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4042F9" w:rsidP="00836E82">
            <w:pPr>
              <w:rPr>
                <w:rFonts w:ascii="Times New Roman" w:hAnsi="Times New Roman" w:cs="Times New Roman"/>
                <w:sz w:val="24"/>
              </w:rPr>
            </w:pPr>
            <w:r w:rsidRPr="003D3620">
              <w:rPr>
                <w:rFonts w:ascii="Times New Roman" w:hAnsi="Times New Roman" w:cs="Times New Roman"/>
                <w:sz w:val="24"/>
              </w:rPr>
              <w:t>1.</w:t>
            </w:r>
            <w:r w:rsidR="00D07126" w:rsidRPr="003D3620">
              <w:rPr>
                <w:rFonts w:ascii="Times New Roman" w:hAnsi="Times New Roman" w:cs="Times New Roman"/>
                <w:sz w:val="24"/>
              </w:rPr>
              <w:t>8</w:t>
            </w:r>
            <w:r w:rsidR="00836E82" w:rsidRPr="003D362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D27672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3D3620">
              <w:rPr>
                <w:b w:val="0"/>
                <w:szCs w:val="24"/>
              </w:rPr>
              <w:t>Проведение финансово-экономической экспертизы проектов законов Приморского края и нормативных правовых актов органов государственной власти Приморского края (включая обоснованность финансово-экономических обоснований) в части, касающейся расходных обязательств Приморского края, а также государственных программ Приморского края</w:t>
            </w:r>
            <w:r w:rsidR="00A14BA4" w:rsidRPr="003D3620">
              <w:rPr>
                <w:b w:val="0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62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620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836E82" w:rsidRPr="003D3620" w:rsidRDefault="00836E82" w:rsidP="00836E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t>Закон Приморского края «О Контрольно-счетной палате Приморского края»</w:t>
            </w:r>
          </w:p>
        </w:tc>
      </w:tr>
      <w:tr w:rsidR="00F64B48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8" w:rsidRPr="003D3620" w:rsidRDefault="00F64B48" w:rsidP="00836E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8" w:rsidRPr="003D3620" w:rsidRDefault="00F64B48" w:rsidP="00D27672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F64B48">
              <w:rPr>
                <w:b w:val="0"/>
                <w:szCs w:val="24"/>
              </w:rPr>
              <w:t>Анализ отдельных вопросов деятельности учреждений профессионального образования, подведомственных департаменту науки и образования Приморского края за 2014-2016 годы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8" w:rsidRPr="003D3620" w:rsidRDefault="00F64B48" w:rsidP="00F64B48">
            <w:pPr>
              <w:pStyle w:val="7"/>
              <w:ind w:left="34"/>
              <w:contextualSpacing/>
            </w:pPr>
            <w:r w:rsidRPr="00F64B48">
              <w:rPr>
                <w:b w:val="0"/>
                <w:szCs w:val="24"/>
              </w:rPr>
              <w:t>3-4 кварталы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8" w:rsidRPr="00F64B48" w:rsidRDefault="00F64B48" w:rsidP="00F64B48">
            <w:pPr>
              <w:pStyle w:val="7"/>
              <w:ind w:left="34"/>
              <w:contextualSpacing/>
              <w:rPr>
                <w:b w:val="0"/>
                <w:sz w:val="22"/>
                <w:szCs w:val="22"/>
              </w:rPr>
            </w:pPr>
            <w:r w:rsidRPr="00F64B48">
              <w:rPr>
                <w:b w:val="0"/>
                <w:sz w:val="22"/>
                <w:szCs w:val="22"/>
              </w:rPr>
              <w:t>Плыгунова В.В.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8" w:rsidRPr="003D3620" w:rsidRDefault="00F77CA5" w:rsidP="00836E8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7CA5">
              <w:rPr>
                <w:rFonts w:ascii="Times New Roman" w:hAnsi="Times New Roman" w:cs="Times New Roman"/>
              </w:rPr>
              <w:t>Закон Приморского края «О Контрольно-счетной палате Приморского края»</w:t>
            </w:r>
          </w:p>
        </w:tc>
      </w:tr>
      <w:tr w:rsidR="00F77CA5" w:rsidRPr="003D3620" w:rsidTr="00F77CA5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A5" w:rsidRPr="003D3620" w:rsidRDefault="00F77CA5" w:rsidP="00F77CA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7CA5">
              <w:rPr>
                <w:rFonts w:ascii="Times New Roman" w:hAnsi="Times New Roman" w:cs="Times New Roman"/>
              </w:rPr>
              <w:t xml:space="preserve">(в ред. решения коллегии Контрольно-счетной палаты Приморского края от </w:t>
            </w:r>
            <w:r>
              <w:rPr>
                <w:rFonts w:ascii="Times New Roman" w:hAnsi="Times New Roman" w:cs="Times New Roman"/>
              </w:rPr>
              <w:t>15.09</w:t>
            </w:r>
            <w:r w:rsidRPr="00F77CA5">
              <w:rPr>
                <w:rFonts w:ascii="Times New Roman" w:hAnsi="Times New Roman" w:cs="Times New Roman"/>
              </w:rPr>
              <w:t xml:space="preserve">.2017 № </w:t>
            </w:r>
            <w:r>
              <w:rPr>
                <w:rFonts w:ascii="Times New Roman" w:hAnsi="Times New Roman" w:cs="Times New Roman"/>
              </w:rPr>
              <w:t>13</w:t>
            </w:r>
            <w:r w:rsidRPr="00F77CA5">
              <w:rPr>
                <w:rFonts w:ascii="Times New Roman" w:hAnsi="Times New Roman" w:cs="Times New Roman"/>
              </w:rPr>
              <w:t>)</w:t>
            </w:r>
          </w:p>
        </w:tc>
      </w:tr>
      <w:tr w:rsidR="00836E82" w:rsidRPr="003D3620" w:rsidTr="00D12C3B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64" w:rsidRPr="003D3620" w:rsidRDefault="000403F0" w:rsidP="004A1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Контрольная деятельность</w:t>
            </w:r>
          </w:p>
        </w:tc>
      </w:tr>
      <w:tr w:rsidR="000403F0" w:rsidRPr="003D3620" w:rsidTr="00D12C3B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0" w:rsidRPr="003D3620" w:rsidRDefault="000403F0" w:rsidP="004A1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Внешняя проверка годовых отчетов муниципальных образований за 2016 год</w:t>
            </w:r>
          </w:p>
        </w:tc>
      </w:tr>
      <w:tr w:rsidR="00836E82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2" w:rsidRPr="003D3620" w:rsidRDefault="004042F9" w:rsidP="0083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36E82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2" w:rsidRPr="003D3620" w:rsidRDefault="000403F0" w:rsidP="00D1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36E82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 Чугуевского муниципального района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2" w:rsidRPr="003D3620" w:rsidRDefault="00E218F1" w:rsidP="008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2" w:rsidRPr="003D3620" w:rsidRDefault="00836E82" w:rsidP="0083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Е.В.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2" w:rsidRPr="003D3620" w:rsidRDefault="00836E82" w:rsidP="0083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CE3547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C1" w:rsidRPr="003D3620" w:rsidRDefault="004042F9" w:rsidP="0006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064E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C1" w:rsidRPr="003D3620" w:rsidRDefault="000403F0" w:rsidP="00D1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64E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 Яковлевского муниципального района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C1" w:rsidRPr="003D3620" w:rsidRDefault="00E218F1" w:rsidP="00E2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C1" w:rsidRPr="003D3620" w:rsidRDefault="00C03604" w:rsidP="00064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 Н.П.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C1" w:rsidRPr="003D3620" w:rsidRDefault="00064EC1" w:rsidP="0006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836E82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2" w:rsidRPr="003D3620" w:rsidRDefault="004042F9" w:rsidP="0083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64E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6E82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2" w:rsidRPr="003D3620" w:rsidRDefault="000403F0" w:rsidP="00D1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36E82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юджета Ханкайского муниципального района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2" w:rsidRPr="003D3620" w:rsidRDefault="00E218F1" w:rsidP="0083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2" w:rsidRPr="003D3620" w:rsidRDefault="00836E82" w:rsidP="0083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 Н.П.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064EC1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C1" w:rsidRPr="003D3620" w:rsidRDefault="004042F9" w:rsidP="0006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64E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C1" w:rsidRPr="003D3620" w:rsidRDefault="000403F0" w:rsidP="001E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64E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юджета </w:t>
            </w:r>
            <w:r w:rsidR="001E578E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Большой Камень </w:t>
            </w:r>
          </w:p>
          <w:p w:rsidR="001E578E" w:rsidRPr="003D3620" w:rsidRDefault="001E578E" w:rsidP="001E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C1" w:rsidRPr="003D3620" w:rsidRDefault="00E218F1" w:rsidP="0006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C1" w:rsidRPr="003D3620" w:rsidRDefault="00064EC1" w:rsidP="00064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 Н.П.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1" w:rsidRPr="003D3620" w:rsidRDefault="00064EC1" w:rsidP="0006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CB4CB8" w:rsidRPr="003D3620" w:rsidTr="00CB4CB8">
        <w:trPr>
          <w:trHeight w:val="229"/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8" w:rsidRPr="003D3620" w:rsidRDefault="00CB4CB8" w:rsidP="00E2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0"/>
                <w:szCs w:val="20"/>
              </w:rPr>
              <w:t xml:space="preserve">(в ред. решения </w:t>
            </w:r>
            <w:r w:rsidR="00E20B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B05B4">
              <w:rPr>
                <w:rFonts w:ascii="Times New Roman" w:hAnsi="Times New Roman" w:cs="Times New Roman"/>
                <w:sz w:val="20"/>
                <w:szCs w:val="20"/>
              </w:rPr>
              <w:t>оллегии</w:t>
            </w:r>
            <w:r w:rsidRPr="003D362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палаты Приморского края от 28.03.2017 №</w:t>
            </w:r>
            <w:r w:rsidR="00E20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62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</w:tr>
      <w:tr w:rsidR="00836E82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2" w:rsidRPr="003D3620" w:rsidRDefault="004042F9" w:rsidP="0083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836E82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2" w:rsidRPr="003D3620" w:rsidRDefault="000403F0" w:rsidP="00D1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36E82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юджета Спасского муниципального района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2" w:rsidRPr="003D3620" w:rsidRDefault="00E218F1" w:rsidP="0083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2" w:rsidRPr="003D3620" w:rsidRDefault="00836E82" w:rsidP="00C1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Белокурова А.А.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064EC1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C1" w:rsidRPr="003D3620" w:rsidRDefault="004042F9" w:rsidP="0006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64E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C1" w:rsidRPr="003D3620" w:rsidRDefault="000403F0" w:rsidP="00D1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64E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юджета Красноармейского муниципального района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C1" w:rsidRPr="003D3620" w:rsidRDefault="00E218F1" w:rsidP="0006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C1" w:rsidRPr="003D3620" w:rsidRDefault="00064EC1" w:rsidP="0006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Белокурова А.А.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1" w:rsidRPr="003D3620" w:rsidRDefault="00064EC1" w:rsidP="0006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836E82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2" w:rsidRPr="003D3620" w:rsidRDefault="004042F9" w:rsidP="0006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64E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2" w:rsidRPr="003D3620" w:rsidRDefault="000403F0" w:rsidP="00D1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36E82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 Лазовского муниципального района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2" w:rsidRPr="003D3620" w:rsidRDefault="00E218F1" w:rsidP="0083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2" w:rsidRPr="003D3620" w:rsidRDefault="00836E82" w:rsidP="00836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Тузинская Т.Л.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2" w:rsidRPr="003D3620" w:rsidRDefault="00836E82" w:rsidP="0083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РФ, Закон Приморского края </w:t>
            </w:r>
            <w:r w:rsidRPr="003D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Контрольно-счетной палате Приморского края»</w:t>
            </w:r>
          </w:p>
        </w:tc>
      </w:tr>
      <w:tr w:rsidR="00CE3547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C1" w:rsidRPr="003D3620" w:rsidRDefault="004042F9" w:rsidP="0006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064E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C1" w:rsidRPr="003D3620" w:rsidRDefault="000403F0" w:rsidP="00D1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64E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юджета Кавалеровского муниципального района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C1" w:rsidRPr="003D3620" w:rsidRDefault="00E218F1" w:rsidP="0006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C1" w:rsidRPr="003D3620" w:rsidRDefault="00064EC1" w:rsidP="00064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Тузинская Т.Л.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1" w:rsidRPr="003D3620" w:rsidRDefault="00064EC1" w:rsidP="0006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D07126" w:rsidRPr="003D3620" w:rsidTr="00D12C3B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26" w:rsidRPr="003D3620" w:rsidRDefault="008A7DC1" w:rsidP="00D0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муниципальных образований</w:t>
            </w:r>
          </w:p>
        </w:tc>
      </w:tr>
      <w:tr w:rsidR="00D07126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26" w:rsidRPr="003D3620" w:rsidRDefault="004042F9" w:rsidP="0006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  <w:r w:rsidR="008A7D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E" w:rsidRPr="003D3620" w:rsidRDefault="006F1F7F" w:rsidP="00CB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«Проверка бюджетов муниципальных образований – получателей межбюджетных трансфертов, предоставленных из краевого бюджета. Соблюдение условий и порядка формирования муниципального долга, расходы на его погашение и обслуживание» за 2016 и I квартал 2017 года (Лесозаводский ГО, Спасский ГО, Черниговский МР, Ольгинский МР, Кировский МР)»</w:t>
            </w:r>
            <w:r w:rsidR="003447B3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26" w:rsidRPr="003D3620" w:rsidRDefault="006F1F7F" w:rsidP="0006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B3" w:rsidRPr="003D3620" w:rsidRDefault="003447B3" w:rsidP="003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Плыгунова В.В.</w:t>
            </w:r>
          </w:p>
          <w:p w:rsidR="003447B3" w:rsidRPr="003D3620" w:rsidRDefault="003447B3" w:rsidP="003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Шитц В.А.</w:t>
            </w:r>
          </w:p>
          <w:p w:rsidR="003447B3" w:rsidRPr="003D3620" w:rsidRDefault="003447B3" w:rsidP="003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Ионина С.В.</w:t>
            </w:r>
          </w:p>
          <w:p w:rsidR="003447B3" w:rsidRPr="003D3620" w:rsidRDefault="003447B3" w:rsidP="003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Гунченко Н.А.</w:t>
            </w:r>
          </w:p>
          <w:p w:rsidR="003447B3" w:rsidRPr="003D3620" w:rsidRDefault="003447B3" w:rsidP="003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Л.М.</w:t>
            </w:r>
          </w:p>
          <w:p w:rsidR="003447B3" w:rsidRPr="003D3620" w:rsidRDefault="003447B3" w:rsidP="003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126" w:rsidRPr="003D3620" w:rsidRDefault="00D07126" w:rsidP="00064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26" w:rsidRPr="003D3620" w:rsidRDefault="006F1F7F" w:rsidP="006F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CB4CB8" w:rsidRPr="003D3620" w:rsidTr="00CB4CB8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8" w:rsidRPr="003D3620" w:rsidRDefault="00CB4CB8" w:rsidP="00E2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0"/>
                <w:szCs w:val="20"/>
              </w:rPr>
              <w:t xml:space="preserve">(в ред. решения </w:t>
            </w:r>
            <w:r w:rsidR="00E20B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B05B4">
              <w:rPr>
                <w:rFonts w:ascii="Times New Roman" w:hAnsi="Times New Roman" w:cs="Times New Roman"/>
                <w:sz w:val="20"/>
                <w:szCs w:val="20"/>
              </w:rPr>
              <w:t>оллегии</w:t>
            </w:r>
            <w:r w:rsidRPr="003D362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палаты Приморского края от 06.04.2017 №</w:t>
            </w:r>
            <w:r w:rsidR="00E20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620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</w:tr>
      <w:tr w:rsidR="008A7DC1" w:rsidRPr="003D3620" w:rsidTr="008A7DC1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Внешняя проверка бюджетной отчетности главных администраторов средств краевого бюджета за 2016 год</w:t>
            </w:r>
          </w:p>
        </w:tc>
      </w:tr>
      <w:tr w:rsidR="008A7DC1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4042F9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D1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средств краевого бюджета (по отдельному списку)</w:t>
            </w:r>
            <w:r w:rsidR="000301A4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5827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7B2314" w:rsidP="008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294" w:rsidRPr="003D3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2 кварталы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Е.В.</w:t>
            </w:r>
          </w:p>
          <w:p w:rsidR="008A7DC1" w:rsidRPr="003D3620" w:rsidRDefault="008A7DC1" w:rsidP="008A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Плыгунова В.В.</w:t>
            </w:r>
          </w:p>
          <w:p w:rsidR="008A7DC1" w:rsidRPr="003D3620" w:rsidRDefault="008A7DC1" w:rsidP="008A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Л.М.</w:t>
            </w:r>
          </w:p>
          <w:p w:rsidR="008A7DC1" w:rsidRPr="003D3620" w:rsidRDefault="008A7DC1" w:rsidP="008A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Гунченко Н.А.</w:t>
            </w:r>
          </w:p>
          <w:p w:rsidR="008A7DC1" w:rsidRPr="003D3620" w:rsidRDefault="008A7DC1" w:rsidP="008A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Шитц В.А.</w:t>
            </w:r>
          </w:p>
          <w:p w:rsidR="008A7DC1" w:rsidRPr="003D3620" w:rsidRDefault="008A7DC1" w:rsidP="008A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1" w:rsidRPr="003D3620" w:rsidRDefault="008A7DC1" w:rsidP="008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РФ, Законы Приморского края «О бюджетном устройстве, бюджетном процессе и межбюджетных отношениях в Приморском </w:t>
            </w:r>
            <w:r w:rsidRPr="003D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крае» и «О Контрольно-счетной палате Приморского края»</w:t>
            </w:r>
          </w:p>
        </w:tc>
      </w:tr>
      <w:tr w:rsidR="008A7DC1" w:rsidRPr="003D3620" w:rsidTr="00D12C3B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Контроль за формированием и использованием доходов краевого бюджета, управлением и распоряжением объектами краевой собственности, за состоянием государственного внутреннего долга Приморского кая, средствами краевого бюджета, представленными КГУПам</w:t>
            </w:r>
          </w:p>
        </w:tc>
      </w:tr>
      <w:tr w:rsidR="008A7DC1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4042F9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65" w:rsidRPr="003D3620" w:rsidRDefault="00694365" w:rsidP="00CB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использования бюджетных средств, выделенных из краевого бюджета краевому государственному бюджетному  учреждению "Приморская база авиационной, наземной охраны и защиты лесов" на выполнение государственного задания в 2015, 2016 годах</w:t>
            </w:r>
          </w:p>
          <w:p w:rsidR="008A7DC1" w:rsidRPr="003D3620" w:rsidRDefault="008A7DC1" w:rsidP="00F17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E2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Хорошенко Н.А.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16886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комитета по продовольственной политике и природопользованию (письмо от 28.11.2016 № 12-17/267), предложение прокуратуры Приморского края (письмо от 11.11.2016 №7/3-10-2016)</w:t>
            </w:r>
          </w:p>
        </w:tc>
      </w:tr>
      <w:tr w:rsidR="008A7DC1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042F9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376D20" w:rsidP="00376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Исключен из Плана решением коллегии Контрольно-с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чётной палаты от 25.08.2017 № 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E2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DC1" w:rsidRPr="003D3620" w:rsidTr="00D12C3B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расходов на здравоохранение, социальную политику; контроль за формированием и использованием средств территориального фонда обязательного медицинского страхования Приморского края</w:t>
            </w:r>
          </w:p>
        </w:tc>
      </w:tr>
      <w:tr w:rsidR="008A7DC1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4042F9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A7D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7D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доступности услуг в сфере социального обслуживания граждан в Приморском крае, в том числе в удаленных районах и в сельской местности</w:t>
            </w:r>
            <w:r w:rsidR="006F3697" w:rsidRPr="003D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 элементами а</w:t>
            </w:r>
            <w:r w:rsidRPr="003D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удит</w:t>
            </w:r>
            <w:r w:rsidR="006F3697" w:rsidRPr="003D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D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эффективности). </w:t>
            </w:r>
          </w:p>
          <w:p w:rsidR="006F3697" w:rsidRPr="003D3620" w:rsidRDefault="006F3697" w:rsidP="008A7D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труда и социального развития Приморского края</w:t>
            </w:r>
          </w:p>
          <w:p w:rsidR="008A7DC1" w:rsidRPr="003D3620" w:rsidRDefault="008A7DC1" w:rsidP="008A7DC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4294" w:rsidRPr="003D3620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 </w:t>
            </w:r>
            <w:r w:rsidR="00644294" w:rsidRPr="003D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 «Октябрьский социально – реабилитационный центр для несовершеннолетних»; Краевое государственное бюджетное учреждение  социального обслуживания «Липовецкий   психоневрологический интернат»;  Краевое государственное автономное учреждение  социального обслуживания «Уссурийский реабилитационный центр для лиц с умственной отсталостью»; Краевое государственное автономное учреждение  социального обслуживания «Приморский центр социального обслуживания населения»; Краевое государственное автономное учреждение  социального обслуживания «Седанкинский дом-интернат для престарелых и инвалидов»; Краевое государственное бюджетное учреждение  социального обслуживания «Арсеньевский социально – реабилитационный центр для несовершеннолетних «Ласточка»</w:t>
            </w:r>
            <w:r w:rsidRPr="003D36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3D36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E218F1" w:rsidP="00E2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Л.М.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6F1F7F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7F" w:rsidRPr="003D3620" w:rsidRDefault="006F1F7F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7F" w:rsidRPr="003D3620" w:rsidRDefault="006F1F7F" w:rsidP="008A7D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 со Счетной палатой Российской Федерации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7F" w:rsidRPr="003D3620" w:rsidRDefault="006F1F7F" w:rsidP="00E2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7F" w:rsidRPr="003D3620" w:rsidRDefault="006F1F7F" w:rsidP="008A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7F" w:rsidRPr="003D3620" w:rsidRDefault="006F1F7F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8" w:rsidRPr="003D3620" w:rsidTr="00CB4CB8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8" w:rsidRPr="003D3620" w:rsidRDefault="00CB4CB8" w:rsidP="00E2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(в ред. решения </w:t>
            </w:r>
            <w:r w:rsidR="00E2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B0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оллегии</w:t>
            </w:r>
            <w:r w:rsidRPr="003D3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Контрольно-счетной Палаты Приморского края от 06.04.2017 № 4)</w:t>
            </w:r>
          </w:p>
        </w:tc>
      </w:tr>
      <w:tr w:rsidR="006F1F7F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7F" w:rsidRPr="003D3620" w:rsidRDefault="006F1F7F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7F" w:rsidRPr="003D3620" w:rsidRDefault="006F1F7F" w:rsidP="008A7D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Совместное контрольное мероприятие проверка законности и эффективности использования средств резервного фонда Правительства Российской Федерации по предупреждению и ликвидации чрезвычайных ситуаций и последствий стихийных </w:t>
            </w:r>
            <w:r w:rsidRPr="003D3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бедствий, выделенных Администрации Приморского края для частичного покрытия расходов на финансовое обеспечение мероприятий, связанных с ликвидацией последствий наводнения, произошедшего на территории Приморского края в августе – сентябре 2016 года» (Департамент труда и социального развития Приморского края).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7F" w:rsidRPr="003D3620" w:rsidRDefault="006F1F7F" w:rsidP="00E2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9D" w:rsidRDefault="00162B9D" w:rsidP="008A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В.В. </w:t>
            </w:r>
            <w:r w:rsidR="006F1F7F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Л.М.</w:t>
            </w:r>
          </w:p>
          <w:p w:rsidR="006F1F7F" w:rsidRDefault="00162B9D" w:rsidP="008A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Плыгунова В.В.</w:t>
            </w:r>
          </w:p>
          <w:p w:rsidR="00162B9D" w:rsidRPr="003D3620" w:rsidRDefault="00162B9D" w:rsidP="008A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Шитц В.А.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7F" w:rsidRPr="003D3620" w:rsidRDefault="006F1F7F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РФ,</w:t>
            </w:r>
          </w:p>
          <w:p w:rsidR="006F1F7F" w:rsidRPr="003D3620" w:rsidRDefault="006F1F7F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края»,</w:t>
            </w:r>
          </w:p>
          <w:p w:rsidR="006F1F7F" w:rsidRPr="003D3620" w:rsidRDefault="006F1F7F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Счетной палаты Российской </w:t>
            </w: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(письмо от 22.02.2017 №14-33/14-09)</w:t>
            </w:r>
          </w:p>
        </w:tc>
      </w:tr>
      <w:tr w:rsidR="00CB4CB8" w:rsidRPr="003D3620" w:rsidTr="00CB4CB8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8" w:rsidRPr="003D3620" w:rsidRDefault="00CB4CB8" w:rsidP="00E2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(в ред. решения </w:t>
            </w:r>
            <w:r w:rsidR="00E20B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B0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оллегии</w:t>
            </w:r>
            <w:r w:rsidRPr="003D3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Контрольно-счетной Палаты Приморского края от 06.04.2017 № 4</w:t>
            </w:r>
            <w:r w:rsidR="00DF0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от 25.08.2017 № 12</w:t>
            </w:r>
            <w:r w:rsidRPr="003D3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A7DC1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4042F9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7D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BC07DB" w:rsidP="00D1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средств краевого бюджета</w:t>
            </w:r>
            <w:r w:rsidR="0067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выделенных на оказание специализированной (санитарно-авиационной) медицинской помощи</w:t>
            </w:r>
            <w:r w:rsidR="0067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проверка доступности и своевременности предоставления медицинской помощи в Приморском крае воздушными судами санитарной авиации за 2016 год и 5 месяцев 2017 года.</w:t>
            </w:r>
          </w:p>
          <w:p w:rsidR="008A7DC1" w:rsidRPr="003D3620" w:rsidRDefault="008A7DC1" w:rsidP="00D1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(Департамент здравоохранения Приморского края, КГКУЗ «Территориальный центр медицины катастроф»</w:t>
            </w:r>
            <w:r w:rsidR="00DA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департамент транспорта и дорожного хозяйства Приморского края</w:t>
            </w: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5D004A" w:rsidP="00E2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7D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Л.М.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BC07DB" w:rsidRPr="003D3620" w:rsidTr="00BC07DB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DB" w:rsidRPr="003D3620" w:rsidRDefault="00BC07DB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(в ред. решения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коллегии</w:t>
            </w:r>
            <w:r w:rsidRPr="003D3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Контрольно-счетной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Палаты Приморского края от 06.06.2017 № 8</w:t>
            </w:r>
            <w:r w:rsidRPr="003D3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A7DC1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4042F9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7D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F64B48" w:rsidP="00F6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E2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48" w:rsidRPr="003D3620" w:rsidTr="009222E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8" w:rsidRPr="00F64B48" w:rsidRDefault="00F64B48" w:rsidP="00F6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8" w:rsidRPr="00F64B48" w:rsidRDefault="006B0C09" w:rsidP="006B0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</w:t>
            </w:r>
            <w:r w:rsidR="00ED23A6" w:rsidRPr="00ED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B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 городская  больница</w:t>
            </w:r>
            <w:r w:rsidR="00ED23A6" w:rsidRPr="00ED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B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2016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текущий период 2017 года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8" w:rsidRPr="00F64B48" w:rsidRDefault="00ED23A6" w:rsidP="00F6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8" w:rsidRPr="00F64B48" w:rsidRDefault="006B0C09" w:rsidP="006B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 О.С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8" w:rsidRPr="00F64B48" w:rsidRDefault="00F64B48" w:rsidP="00F6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604" w:rsidRPr="003D3620" w:rsidTr="00C03604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4" w:rsidRPr="00F64B48" w:rsidRDefault="00C03604" w:rsidP="0056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ред. решения коллегии Контрольно-счетной Палаты Приморского края от 15.09.2017 № 14)</w:t>
            </w:r>
          </w:p>
        </w:tc>
      </w:tr>
      <w:tr w:rsidR="006B0C09" w:rsidRPr="003D3620" w:rsidTr="009222E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9" w:rsidRPr="00F64B48" w:rsidRDefault="006B0C09" w:rsidP="00F6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9" w:rsidRPr="006B0C09" w:rsidRDefault="006B0C09" w:rsidP="006B0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B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Владивостокская клиническая больница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4" за 2016 год и текущий период 2017 года"</w:t>
            </w:r>
            <w:r w:rsidR="00ED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9" w:rsidRPr="00F64B48" w:rsidRDefault="006B0C09" w:rsidP="00F6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9" w:rsidRPr="006B0C09" w:rsidRDefault="006B0C09" w:rsidP="006B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C09">
              <w:rPr>
                <w:rFonts w:ascii="Times New Roman" w:eastAsia="Times New Roman" w:hAnsi="Times New Roman" w:cs="Times New Roman"/>
                <w:lang w:eastAsia="ru-RU"/>
              </w:rPr>
              <w:t>Дмитренко Л.М.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9" w:rsidRPr="00F64B48" w:rsidRDefault="006B0C09" w:rsidP="00F64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604" w:rsidRPr="003D3620" w:rsidTr="00C03604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4" w:rsidRPr="00560293" w:rsidRDefault="00C03604" w:rsidP="00E8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02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(в ред. решения коллегии Контрольно-счетной Палаты Приморского края от 15.09.2017 № 13)</w:t>
            </w:r>
          </w:p>
        </w:tc>
      </w:tr>
      <w:tr w:rsidR="008A7DC1" w:rsidRPr="003D3620" w:rsidTr="00D12C3B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расходов на образование, культуру, кинематографию, средства массовой информации, физическую культуру и спорт, занятость населения</w:t>
            </w:r>
          </w:p>
        </w:tc>
      </w:tr>
      <w:tr w:rsidR="008A7DC1" w:rsidRPr="003D3620" w:rsidTr="003C5B1B">
        <w:trPr>
          <w:trHeight w:val="2014"/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4042F9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  <w:r w:rsidR="008A7D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D1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обоснованности и целевого использования субсидий, предоставленных из краевого бюджета Некоммерческому партнерству "Футбольный клуб "Луч Энергия".</w:t>
            </w:r>
          </w:p>
          <w:p w:rsidR="008A7DC1" w:rsidRPr="003D3620" w:rsidRDefault="008A7DC1" w:rsidP="00D1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C1" w:rsidRPr="003D3620" w:rsidRDefault="008A7DC1" w:rsidP="00D139D9">
            <w:pPr>
              <w:ind w:left="20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(Департамент физкультуры и спорта Приморского края, НП "ФК "Луч Энергия").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64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4294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  <w:r w:rsidR="00E218F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Плыгунова В.В.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комитета по социальной политике и защите прав граждан ЗС ПК (письмо от 23.11.2016 № 13-26/463)</w:t>
            </w:r>
          </w:p>
        </w:tc>
      </w:tr>
      <w:tr w:rsidR="008A7DC1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FD7543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7D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42F9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D1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расходования субсидий, предоставленных из краевого бюджета государственному образовательному автономному учреждению дополнительного образования детей "Детско-юношеский центр Приморского края".</w:t>
            </w:r>
          </w:p>
          <w:p w:rsidR="008A7DC1" w:rsidRPr="003D3620" w:rsidRDefault="008A7DC1" w:rsidP="00D1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C1" w:rsidRPr="003D3620" w:rsidRDefault="008A7DC1" w:rsidP="00D1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(Департамент образования и науки Приморского края, КБГОАУ ДОД "ДЮЦ").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E2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732D17" w:rsidP="0073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Ионина С.</w:t>
            </w:r>
            <w:r w:rsidR="008A7D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комитета по социальной политике и защите прав граждан ЗС ПК (письмо от 23.11.2016 № 13-26/463)</w:t>
            </w:r>
          </w:p>
        </w:tc>
      </w:tr>
      <w:tr w:rsidR="00732D17" w:rsidRPr="003D3620" w:rsidTr="00732D17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17" w:rsidRPr="003D3620" w:rsidRDefault="00732D17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(в ред. решения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коллегии</w:t>
            </w:r>
            <w:r w:rsidRPr="003D3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Контрольно-счетной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Палаты Приморского края от 06.06.2017 № 8</w:t>
            </w:r>
            <w:r w:rsidRPr="003D3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A7DC1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FD7543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7DC1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042F9"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BE215D" w:rsidP="00D1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расходования субсидий, предоставленных из краевого бюджета бюджетам муниципальных образований Приморского края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за 2016-2017 годы, а также проверка эффективного использования светотехнического, звукоусиливающего и иного </w:t>
            </w:r>
            <w:r w:rsidRPr="00BE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специализированного оборудования, приобретенного для муниципальных учреждений культуры  (департамент культуры Приморского края)</w:t>
            </w:r>
            <w:r w:rsidR="00ED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BE215D" w:rsidP="00E2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 кварталы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8A7DC1" w:rsidP="008A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Плыгунова В.В.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1" w:rsidRPr="003D3620" w:rsidRDefault="00BB0608" w:rsidP="008A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732D17" w:rsidRPr="003D3620" w:rsidTr="00732D17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17" w:rsidRPr="003D3620" w:rsidRDefault="00732D17" w:rsidP="00C0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(в ред. решения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коллегии</w:t>
            </w:r>
            <w:r w:rsidRPr="003D3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Контрольно-счетной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Палаты Приморского края от </w:t>
            </w:r>
            <w:r w:rsidR="00C03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.2017 № </w:t>
            </w:r>
            <w:r w:rsidR="00C03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D3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86CE9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Исключен из Плана решением коллегии Контрольно-с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чётной палаты от 15.08.2017 № 13</w:t>
            </w:r>
            <w:bookmarkStart w:id="0" w:name="_GoBack"/>
            <w:bookmarkEnd w:id="0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CE9" w:rsidRPr="003D3620" w:rsidTr="00816886">
        <w:trPr>
          <w:trHeight w:val="606"/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расходов на сельское хозяйство, рыбохозяйственный комплекс, лесное хозяйство, охрану окружающей среды, газоснабжение и энергетику, инновационную экономику</w:t>
            </w:r>
          </w:p>
        </w:tc>
      </w:tr>
      <w:tr w:rsidR="00186CE9" w:rsidRPr="003D3620" w:rsidTr="003C5B1B">
        <w:trPr>
          <w:trHeight w:val="2305"/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субвенций и субсидий, выделенных в 2016 году краевому государственному казенному учреждению "Приморское лесничество" (в рамках подпрограммы «Охрана лесов от пожаров» государственной программы Приморского края «Развитие лесного хозяйства в Приморском крае на 2013-2020 годы»).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Гунченко Н.А.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комитета по продовольственной политике и природопользованию ЗС ПК (письмо от 28.11.2016 № 12-17/267),</w:t>
            </w:r>
          </w:p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прокуратуры Приморского края (письмо от 11.11.2016 №7/3-10-2016)</w:t>
            </w:r>
          </w:p>
        </w:tc>
      </w:tr>
      <w:tr w:rsidR="00186CE9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2.22.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субсидий, предоставленных из краевого бюджета на подпрограмму № 6 «Развитие подотрасли животноводства, племенного животноводства, комплексного оздоровления стада крупного рогатого скота, переработки и реализации продукции животноводства» (в рамках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 Повышение уровня жизни сельского населения Приморского края» на 2013 – 2020 годы»).</w:t>
            </w:r>
          </w:p>
          <w:p w:rsidR="00186CE9" w:rsidRPr="003D3620" w:rsidRDefault="00186CE9" w:rsidP="00186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(Департамент сельского хозяйства и продовольствия Приморского края, встречные проверки сельхозтоваропроизводителей по отдельному списку).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Гунченко Н.А.</w:t>
            </w:r>
          </w:p>
          <w:p w:rsidR="00186CE9" w:rsidRPr="003D3620" w:rsidRDefault="00186CE9" w:rsidP="00186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CE9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Исключен из Плана решением коллегии Контрольно-счётной палаты от 15.09.2017 № 13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CE9" w:rsidRPr="003D3620" w:rsidTr="003C5B1B">
        <w:trPr>
          <w:trHeight w:val="653"/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субсидий, предоставленных из краевого бюджета на подпрограмму № 7 «Поддержка малых форм хозяйствования, садоводческих и дачных объединений и обществ» (в рамках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 Повышение уровня жизни сельского населения Приморского края» на 2013 – 2020 годы»).</w:t>
            </w:r>
          </w:p>
          <w:p w:rsidR="00186CE9" w:rsidRPr="003D3620" w:rsidRDefault="00186CE9" w:rsidP="00186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Департамент сельского хозяйства и продовольствия Приморского края, встречные проверки сельхозтоваропроизводителей по отдельному списку).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Гунченко Н.А.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186CE9" w:rsidRPr="003D3620" w:rsidTr="00D12C3B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расходов за обеспечением доступным жильем и качественными услугами ЖКХ, транспортного комплекса</w:t>
            </w:r>
          </w:p>
        </w:tc>
      </w:tr>
      <w:tr w:rsidR="00186CE9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бюджетных средств, выделенных на реализацию мероприятия "Содержание автомобильных дорог регионального или межмуниципального значения на территории Приморского края" (в рамках подпрограммы № 2 "Развитие дорожной отрасли в Приморском крае на 2013-2020 годы" государственной программы Приморского края "Развитие транспортного комплекса Приморского края" на 2013 - 2021 годы).</w:t>
            </w:r>
          </w:p>
          <w:p w:rsidR="00186CE9" w:rsidRPr="003D3620" w:rsidRDefault="00186CE9" w:rsidP="00186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(Департамент транспорта и дорожного хозяйства </w:t>
            </w: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Приморского края).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Шитц В.А.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комитета по экономической политике и собственности ЗС ПК (письмо от 30.11.2016 № 11-11/344)</w:t>
            </w:r>
          </w:p>
        </w:tc>
      </w:tr>
      <w:tr w:rsidR="00186CE9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 со Счетной палатой Российской Федерации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CE9" w:rsidRPr="003D3620" w:rsidTr="00CB4CB8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(в ред. решения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коллегии</w:t>
            </w:r>
            <w:r w:rsidRPr="003D3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Контрольно-счетной Палаты Приморского края от 06.04.2017 № 4)</w:t>
            </w:r>
          </w:p>
        </w:tc>
      </w:tr>
      <w:tr w:rsidR="00186CE9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контрольное мероприятие «Проверка обоснованности, результативности и целевого использования бюджетных средств, направленных в 2015 – 2017 годах в рамках государственной программы Российской Федерации «Социально-экономическое развитие Дальнего Востока и Байкальского региона» на создание и функционирование в Дальневосточном федеральном округе территорий опережающего социально-экономического развития» (Администрация Приморского края, Департамент сельского хозяйства и продовольствия Приморского края, Департамент промышленности Приморского края, Департамент градостроительства Приморского края, Департамент финансов Приморского края)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Шитц В.А.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РФ, Закон Приморского края «О Контрольно-сче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тной палате Приморского края», </w:t>
            </w: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Счетной палаты Российской Федерации (письмо от 29.12.2016 № 13-701/13-01)</w:t>
            </w:r>
          </w:p>
        </w:tc>
      </w:tr>
      <w:tr w:rsidR="00186CE9" w:rsidRPr="003D3620" w:rsidTr="00CB4CB8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(в ред. решения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коллегии</w:t>
            </w:r>
            <w:r w:rsidRPr="003D3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Контрольно-счетной Палаты Приморского края от 06.04.2017 № 4)</w:t>
            </w:r>
          </w:p>
        </w:tc>
      </w:tr>
      <w:tr w:rsidR="00186CE9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Исключен из Плана решением коллегии Контрольно-счётной палаты от 25.08.2017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D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CE9" w:rsidRPr="003D3620" w:rsidTr="00CB4CB8">
        <w:trPr>
          <w:trHeight w:val="653"/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субсидий бюджетами муниципальных образований Приморского края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</w:t>
            </w: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гражданам, имеющим трех и более детей, и гражданам, имеющим двух детей, а также молодым семьям, за счет дорожного фонда Приморского края (в рамках подпрограммы "Развитие дорожной отрас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в Приморском крае на 2013-20</w:t>
            </w: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 государственной программы "Развитие транспортного комплекса Приморского края" на 2013-2021 годы (совместно с муниципальными КСО по отдельному списку).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Шитц В.А.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186CE9" w:rsidRPr="003D3620" w:rsidTr="00CB4CB8">
        <w:trPr>
          <w:trHeight w:val="653"/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Исключен из Плана решением коллегии Контрольно-счётной палаты от 15.09.2017 № 13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BE215D" w:rsidRDefault="00186CE9" w:rsidP="0018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CE9" w:rsidRPr="003D3620" w:rsidTr="00D139D9">
        <w:trPr>
          <w:trHeight w:val="1045"/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расходов краевого бюджета на общегосударственные вопросы, национальную оборону, национальную безопасность и правоохранительную деятельность, средства массовой информации, на реализацию мероприятий в области международного сотрудничества и развитие туризма, экономическое развитие</w:t>
            </w:r>
          </w:p>
        </w:tc>
      </w:tr>
      <w:tr w:rsidR="00186CE9" w:rsidRPr="003D3620" w:rsidTr="00CB4CB8">
        <w:trPr>
          <w:trHeight w:val="2571"/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5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расходования средств краевого  бюджета, предоставленных департаментом  по координации  правоохранительной деятельности, исполнения административного законодательства и обеспечения деятельности мировых судей Приморского края краевому государственному казенному учреждению "Примгосавтонадзор" на реализацию основного мероприятия "Развитие системы профилактического видеонаблюдения и автоматической фиксации нарушений Правил дорожного движения Российской Федерации" в рамках подпрограммы  "Повышение безопасности дорожного движения в Приморском крае" на 2015 - 2020 годы" и </w:t>
            </w:r>
            <w:r w:rsidRPr="00BE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краевого государственного казенного учреждения "Примгосавтонадзор" при исполнении государственной программы Приморского края "Безопасный край" на 2015 - 2020 годы" за 2016 год и истекший период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кварталы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15D">
              <w:rPr>
                <w:rFonts w:ascii="Times New Roman" w:hAnsi="Times New Roman" w:cs="Times New Roman"/>
                <w:sz w:val="24"/>
                <w:szCs w:val="24"/>
              </w:rPr>
              <w:t>Ионина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08">
              <w:rPr>
                <w:rFonts w:ascii="Times New Roman" w:hAnsi="Times New Roman" w:cs="Times New Roman"/>
                <w:sz w:val="24"/>
                <w:szCs w:val="24"/>
              </w:rPr>
              <w:t>Закон Приморского края «О Контрольно-счетной палате Приморского края»</w:t>
            </w:r>
          </w:p>
        </w:tc>
      </w:tr>
      <w:tr w:rsidR="00186CE9" w:rsidRPr="003D3620" w:rsidTr="00FB1099">
        <w:trPr>
          <w:trHeight w:val="367"/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08">
              <w:rPr>
                <w:rFonts w:ascii="Times New Roman" w:hAnsi="Times New Roman" w:cs="Times New Roman"/>
                <w:sz w:val="20"/>
                <w:szCs w:val="20"/>
              </w:rPr>
              <w:t>(в ред. решения коллегии Контрольно-счетной Палаты Приморского края от</w:t>
            </w:r>
            <w:r w:rsidRPr="00FB1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FB1099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1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6CE9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аудит Контрольно-счетной палаты Приморского края.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608">
              <w:rPr>
                <w:rFonts w:ascii="Times New Roman" w:hAnsi="Times New Roman" w:cs="Times New Roman"/>
                <w:sz w:val="24"/>
                <w:szCs w:val="24"/>
              </w:rPr>
              <w:t>Ионина С.В.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E9" w:rsidRPr="003D3620" w:rsidTr="003875A9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Исключен из Плана решением коллегии Контрольно-счётной палаты от 25.08.2017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D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E9" w:rsidRPr="003D3620" w:rsidTr="00D12C3B">
        <w:trPr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3.Совершенствование внутренней нормативной базы</w:t>
            </w:r>
          </w:p>
        </w:tc>
      </w:tr>
      <w:tr w:rsidR="00186CE9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Проведение правовой экспертизы Регламента Контрольно-счетной палаты (внесение изменений, либо подготовка новой редакции Регламента).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Курбан О.С.</w:t>
            </w:r>
          </w:p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Закон Приморского края «О Контрольно-счетной палате»</w:t>
            </w:r>
          </w:p>
        </w:tc>
      </w:tr>
      <w:tr w:rsidR="00186CE9" w:rsidRPr="003D3620" w:rsidTr="003C5B1B">
        <w:trPr>
          <w:trHeight w:val="573"/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стандартов внешнего государственного финансового контроля.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E9" w:rsidRPr="003D3620" w:rsidTr="003C5B1B">
        <w:trPr>
          <w:trHeight w:val="1177"/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стандарта Контрольно-счетной палаты Приморского края, обеспечивающего контроль реализации результатов контрольных и экспертно-аналитических мероприятий.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Курбан О.С. Антонова Е.А.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Закон Приморского края «О Контрольно-счетной палате»</w:t>
            </w:r>
          </w:p>
        </w:tc>
      </w:tr>
      <w:tr w:rsidR="00186CE9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предложений о внесении изменений в стандарты СФК КСП Приморского края.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палате»</w:t>
            </w:r>
          </w:p>
        </w:tc>
      </w:tr>
      <w:tr w:rsidR="00186CE9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3.2.2.1.</w:t>
            </w:r>
          </w:p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СФК КСП Приморского края - 3 (общие) "Финансово-экономическая экспертиза проектов законов Приморского края и нормативных правовых актов органов государственной власти Приморского края" либо подготовка новой редакции стандарта.</w:t>
            </w:r>
          </w:p>
          <w:p w:rsidR="00186CE9" w:rsidRPr="003D3620" w:rsidRDefault="00186CE9" w:rsidP="00186C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6CE9" w:rsidRPr="003D3620" w:rsidRDefault="00186CE9" w:rsidP="00186C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СФК КСП Приморского края - 2 (общие) "Проведение экспертно-аналитического мероприятия" либо подготовка новой Редакции стандарта.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E9" w:rsidRPr="003D3620" w:rsidTr="00606275">
        <w:trPr>
          <w:trHeight w:val="227"/>
          <w:tblCellSpacing w:w="7" w:type="dxa"/>
          <w:jc w:val="center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4.Организационная работа</w:t>
            </w:r>
          </w:p>
        </w:tc>
      </w:tr>
      <w:tr w:rsidR="00186CE9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rPr>
                <w:rFonts w:ascii="Times New Roman" w:hAnsi="Times New Roman" w:cs="Times New Roman"/>
                <w:sz w:val="24"/>
              </w:rPr>
            </w:pPr>
            <w:r w:rsidRPr="003D3620"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620">
              <w:rPr>
                <w:sz w:val="24"/>
                <w:szCs w:val="24"/>
              </w:rPr>
              <w:t xml:space="preserve">Подготовка годового отчета о деятельности Контрольно-счетной палаты Приморского края за 2016 год.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620">
              <w:rPr>
                <w:rFonts w:ascii="Times New Roman" w:hAnsi="Times New Roman" w:cs="Times New Roman"/>
                <w:sz w:val="24"/>
              </w:rPr>
              <w:t>1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620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186CE9" w:rsidRPr="003D3620" w:rsidRDefault="00186CE9" w:rsidP="00186CE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620">
              <w:rPr>
                <w:rFonts w:ascii="Times New Roman" w:hAnsi="Times New Roman" w:cs="Times New Roman"/>
              </w:rPr>
              <w:t>Закон Приморского края «О Контрольно-счетной палате Приморского края»</w:t>
            </w:r>
          </w:p>
        </w:tc>
      </w:tr>
      <w:tr w:rsidR="00186CE9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свода и составление проекта плана работы Контрольно-счетной палаты на 2018 год.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Фефелова С.В.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186CE9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Взаимодействие со Счетной Палатой РФ, прокуратурой Приморского края, Управлением Министерства внутренних дел Российской </w:t>
            </w: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Федерации по Приморскому краю, Управлением Федерального казначейства по Приморскому краю, Следственным Управлением Следственного комитета РФ по Приморскому краю, Контрольно-счетной палатой Ленинградской области, Контрольно-счетной палатой Челябинской области, ФБУ «Государственный научно-исследовательский институт системного анализа Счетной палаты РФ», Контрольно-счетной палатой Владивостока, государственной корпорацией – Фондом содействия реформирования жилищно-коммунального хозяйства, территориальным управлением федеральной службы финансово-бюджетного надзора в Приморском крае  (в рамках заключенных соглашений).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Сотрудники КСП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186CE9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проведение Президиума, конференций, семинаров в рамках работы Совета Контрольно-счетных органов Приморского края.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Остроносова А.С.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CE9" w:rsidRPr="003D3620" w:rsidTr="003C5B1B">
        <w:trPr>
          <w:tblCellSpacing w:w="7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методологической помощи Контрольно-счетным органам муниципальных образований.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0">
              <w:rPr>
                <w:rFonts w:ascii="Times New Roman" w:hAnsi="Times New Roman" w:cs="Times New Roman"/>
                <w:sz w:val="24"/>
                <w:szCs w:val="24"/>
              </w:rPr>
              <w:t>Сотрудники КСП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E9" w:rsidRPr="003D3620" w:rsidRDefault="00186CE9" w:rsidP="0018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B71" w:rsidRPr="003D3620" w:rsidRDefault="00A37B71">
      <w:pPr>
        <w:rPr>
          <w:rFonts w:ascii="Times New Roman" w:hAnsi="Times New Roman" w:cs="Times New Roman"/>
        </w:rPr>
      </w:pPr>
    </w:p>
    <w:sectPr w:rsidR="00A37B71" w:rsidRPr="003D3620" w:rsidSect="00D12C3B">
      <w:headerReference w:type="default" r:id="rId7"/>
      <w:pgSz w:w="16838" w:h="11906" w:orient="landscape" w:code="9"/>
      <w:pgMar w:top="2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B4" w:rsidRDefault="002B05B4" w:rsidP="00AF3D56">
      <w:pPr>
        <w:spacing w:after="0" w:line="240" w:lineRule="auto"/>
      </w:pPr>
      <w:r>
        <w:separator/>
      </w:r>
    </w:p>
  </w:endnote>
  <w:endnote w:type="continuationSeparator" w:id="0">
    <w:p w:rsidR="002B05B4" w:rsidRDefault="002B05B4" w:rsidP="00AF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B4" w:rsidRDefault="002B05B4" w:rsidP="00AF3D56">
      <w:pPr>
        <w:spacing w:after="0" w:line="240" w:lineRule="auto"/>
      </w:pPr>
      <w:r>
        <w:separator/>
      </w:r>
    </w:p>
  </w:footnote>
  <w:footnote w:type="continuationSeparator" w:id="0">
    <w:p w:rsidR="002B05B4" w:rsidRDefault="002B05B4" w:rsidP="00AF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0782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B05B4" w:rsidRPr="00AF3D56" w:rsidRDefault="002B05B4">
        <w:pPr>
          <w:pStyle w:val="a3"/>
          <w:jc w:val="center"/>
          <w:rPr>
            <w:sz w:val="24"/>
            <w:szCs w:val="24"/>
          </w:rPr>
        </w:pPr>
        <w:r w:rsidRPr="00AF3D56">
          <w:rPr>
            <w:sz w:val="24"/>
            <w:szCs w:val="24"/>
          </w:rPr>
          <w:fldChar w:fldCharType="begin"/>
        </w:r>
        <w:r w:rsidRPr="00AF3D56">
          <w:rPr>
            <w:sz w:val="24"/>
            <w:szCs w:val="24"/>
          </w:rPr>
          <w:instrText>PAGE   \* MERGEFORMAT</w:instrText>
        </w:r>
        <w:r w:rsidRPr="00AF3D56">
          <w:rPr>
            <w:sz w:val="24"/>
            <w:szCs w:val="24"/>
          </w:rPr>
          <w:fldChar w:fldCharType="separate"/>
        </w:r>
        <w:r w:rsidR="00186CE9">
          <w:rPr>
            <w:noProof/>
            <w:sz w:val="24"/>
            <w:szCs w:val="24"/>
          </w:rPr>
          <w:t>2</w:t>
        </w:r>
        <w:r w:rsidRPr="00AF3D56">
          <w:rPr>
            <w:sz w:val="24"/>
            <w:szCs w:val="24"/>
          </w:rPr>
          <w:fldChar w:fldCharType="end"/>
        </w:r>
      </w:p>
    </w:sdtContent>
  </w:sdt>
  <w:p w:rsidR="002B05B4" w:rsidRDefault="002B05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141"/>
    <w:rsid w:val="000028FF"/>
    <w:rsid w:val="00006757"/>
    <w:rsid w:val="00025137"/>
    <w:rsid w:val="00026C0A"/>
    <w:rsid w:val="000301A4"/>
    <w:rsid w:val="000403F0"/>
    <w:rsid w:val="00044BA7"/>
    <w:rsid w:val="00064EC1"/>
    <w:rsid w:val="00076E3F"/>
    <w:rsid w:val="000776FB"/>
    <w:rsid w:val="00085353"/>
    <w:rsid w:val="00092FA6"/>
    <w:rsid w:val="00097E4F"/>
    <w:rsid w:val="000C635D"/>
    <w:rsid w:val="000D184F"/>
    <w:rsid w:val="000D25D9"/>
    <w:rsid w:val="000D446E"/>
    <w:rsid w:val="000D5024"/>
    <w:rsid w:val="00101B6A"/>
    <w:rsid w:val="0010243E"/>
    <w:rsid w:val="00113E40"/>
    <w:rsid w:val="001406BF"/>
    <w:rsid w:val="00141E93"/>
    <w:rsid w:val="00162B9D"/>
    <w:rsid w:val="0017279C"/>
    <w:rsid w:val="001866D6"/>
    <w:rsid w:val="00186CE9"/>
    <w:rsid w:val="0019419E"/>
    <w:rsid w:val="00196329"/>
    <w:rsid w:val="001A3678"/>
    <w:rsid w:val="001A523B"/>
    <w:rsid w:val="001D4D6D"/>
    <w:rsid w:val="001E578E"/>
    <w:rsid w:val="0025702F"/>
    <w:rsid w:val="0026446F"/>
    <w:rsid w:val="00265259"/>
    <w:rsid w:val="002772A7"/>
    <w:rsid w:val="0028465A"/>
    <w:rsid w:val="00287141"/>
    <w:rsid w:val="00295523"/>
    <w:rsid w:val="002B05B4"/>
    <w:rsid w:val="002E544C"/>
    <w:rsid w:val="00301D01"/>
    <w:rsid w:val="00335971"/>
    <w:rsid w:val="00343F89"/>
    <w:rsid w:val="003447B3"/>
    <w:rsid w:val="00355B4A"/>
    <w:rsid w:val="00356309"/>
    <w:rsid w:val="0036734E"/>
    <w:rsid w:val="00376D20"/>
    <w:rsid w:val="00380FED"/>
    <w:rsid w:val="00386417"/>
    <w:rsid w:val="003A3802"/>
    <w:rsid w:val="003A39DF"/>
    <w:rsid w:val="003B7375"/>
    <w:rsid w:val="003C5B1B"/>
    <w:rsid w:val="003D313D"/>
    <w:rsid w:val="003D3620"/>
    <w:rsid w:val="003D4316"/>
    <w:rsid w:val="003E2767"/>
    <w:rsid w:val="004011E8"/>
    <w:rsid w:val="004042F9"/>
    <w:rsid w:val="004504BA"/>
    <w:rsid w:val="00463949"/>
    <w:rsid w:val="004A1C64"/>
    <w:rsid w:val="004A2BA0"/>
    <w:rsid w:val="004B4E61"/>
    <w:rsid w:val="004C20BD"/>
    <w:rsid w:val="004D1EE3"/>
    <w:rsid w:val="004D5E13"/>
    <w:rsid w:val="004E3C26"/>
    <w:rsid w:val="00506E9D"/>
    <w:rsid w:val="00510846"/>
    <w:rsid w:val="00522F20"/>
    <w:rsid w:val="00545737"/>
    <w:rsid w:val="005474D6"/>
    <w:rsid w:val="00560293"/>
    <w:rsid w:val="00593E75"/>
    <w:rsid w:val="005B41FE"/>
    <w:rsid w:val="005D004A"/>
    <w:rsid w:val="005D0308"/>
    <w:rsid w:val="005D5054"/>
    <w:rsid w:val="005E34FD"/>
    <w:rsid w:val="005E518C"/>
    <w:rsid w:val="00606275"/>
    <w:rsid w:val="00606626"/>
    <w:rsid w:val="00610F43"/>
    <w:rsid w:val="00626561"/>
    <w:rsid w:val="00633E2C"/>
    <w:rsid w:val="00637E7A"/>
    <w:rsid w:val="006429A5"/>
    <w:rsid w:val="00644294"/>
    <w:rsid w:val="00652E5E"/>
    <w:rsid w:val="00660DF2"/>
    <w:rsid w:val="00665315"/>
    <w:rsid w:val="00674CD7"/>
    <w:rsid w:val="00694365"/>
    <w:rsid w:val="006A0556"/>
    <w:rsid w:val="006A4FBF"/>
    <w:rsid w:val="006B0C09"/>
    <w:rsid w:val="006D459F"/>
    <w:rsid w:val="006F1F7F"/>
    <w:rsid w:val="006F3697"/>
    <w:rsid w:val="00701D67"/>
    <w:rsid w:val="00732D17"/>
    <w:rsid w:val="007334C8"/>
    <w:rsid w:val="00742FB8"/>
    <w:rsid w:val="007456E5"/>
    <w:rsid w:val="007770C1"/>
    <w:rsid w:val="0078405F"/>
    <w:rsid w:val="007A174E"/>
    <w:rsid w:val="007B0D78"/>
    <w:rsid w:val="007B2314"/>
    <w:rsid w:val="007B2E20"/>
    <w:rsid w:val="007C2E70"/>
    <w:rsid w:val="007C69B1"/>
    <w:rsid w:val="007D47E6"/>
    <w:rsid w:val="007D65D3"/>
    <w:rsid w:val="007E4622"/>
    <w:rsid w:val="00812A01"/>
    <w:rsid w:val="00816886"/>
    <w:rsid w:val="00816F0D"/>
    <w:rsid w:val="0083287F"/>
    <w:rsid w:val="0083665B"/>
    <w:rsid w:val="00836E82"/>
    <w:rsid w:val="00844ACB"/>
    <w:rsid w:val="00845A93"/>
    <w:rsid w:val="00852FC0"/>
    <w:rsid w:val="00856EF4"/>
    <w:rsid w:val="00873F58"/>
    <w:rsid w:val="00891794"/>
    <w:rsid w:val="008A369D"/>
    <w:rsid w:val="008A7DC1"/>
    <w:rsid w:val="008C20F7"/>
    <w:rsid w:val="008C4A80"/>
    <w:rsid w:val="008D0E68"/>
    <w:rsid w:val="00902950"/>
    <w:rsid w:val="00911D6C"/>
    <w:rsid w:val="00922A8B"/>
    <w:rsid w:val="009413E8"/>
    <w:rsid w:val="0094333D"/>
    <w:rsid w:val="00957754"/>
    <w:rsid w:val="00986974"/>
    <w:rsid w:val="009D5E1C"/>
    <w:rsid w:val="009D7DA2"/>
    <w:rsid w:val="009E094B"/>
    <w:rsid w:val="009E1C86"/>
    <w:rsid w:val="00A009EE"/>
    <w:rsid w:val="00A14BA4"/>
    <w:rsid w:val="00A17C60"/>
    <w:rsid w:val="00A35100"/>
    <w:rsid w:val="00A37B71"/>
    <w:rsid w:val="00A635D7"/>
    <w:rsid w:val="00A75827"/>
    <w:rsid w:val="00A820C1"/>
    <w:rsid w:val="00AB006C"/>
    <w:rsid w:val="00AC419C"/>
    <w:rsid w:val="00AD66C2"/>
    <w:rsid w:val="00AF3D56"/>
    <w:rsid w:val="00B12D64"/>
    <w:rsid w:val="00B172DD"/>
    <w:rsid w:val="00B27FA3"/>
    <w:rsid w:val="00B3048E"/>
    <w:rsid w:val="00B317DE"/>
    <w:rsid w:val="00B330F3"/>
    <w:rsid w:val="00B3320E"/>
    <w:rsid w:val="00B45073"/>
    <w:rsid w:val="00B45AE4"/>
    <w:rsid w:val="00B7087C"/>
    <w:rsid w:val="00B80FE7"/>
    <w:rsid w:val="00B9198C"/>
    <w:rsid w:val="00B92C5C"/>
    <w:rsid w:val="00BB0608"/>
    <w:rsid w:val="00BC0754"/>
    <w:rsid w:val="00BC07DB"/>
    <w:rsid w:val="00BE215D"/>
    <w:rsid w:val="00BE62C7"/>
    <w:rsid w:val="00BF786B"/>
    <w:rsid w:val="00C03604"/>
    <w:rsid w:val="00C04368"/>
    <w:rsid w:val="00C14B55"/>
    <w:rsid w:val="00C17346"/>
    <w:rsid w:val="00C42DB1"/>
    <w:rsid w:val="00C44B33"/>
    <w:rsid w:val="00C45D8C"/>
    <w:rsid w:val="00C71D41"/>
    <w:rsid w:val="00C75B75"/>
    <w:rsid w:val="00C80968"/>
    <w:rsid w:val="00C82F8C"/>
    <w:rsid w:val="00C84758"/>
    <w:rsid w:val="00C86101"/>
    <w:rsid w:val="00C91E6D"/>
    <w:rsid w:val="00C93DD6"/>
    <w:rsid w:val="00CB127B"/>
    <w:rsid w:val="00CB4CB8"/>
    <w:rsid w:val="00CC20C7"/>
    <w:rsid w:val="00CD1612"/>
    <w:rsid w:val="00CD43D1"/>
    <w:rsid w:val="00CE3547"/>
    <w:rsid w:val="00D07126"/>
    <w:rsid w:val="00D12C3B"/>
    <w:rsid w:val="00D139D9"/>
    <w:rsid w:val="00D22B4C"/>
    <w:rsid w:val="00D25944"/>
    <w:rsid w:val="00D27672"/>
    <w:rsid w:val="00D57088"/>
    <w:rsid w:val="00D61105"/>
    <w:rsid w:val="00D6182D"/>
    <w:rsid w:val="00D7153C"/>
    <w:rsid w:val="00D964EB"/>
    <w:rsid w:val="00DA0FC2"/>
    <w:rsid w:val="00DA508B"/>
    <w:rsid w:val="00DB7DC3"/>
    <w:rsid w:val="00DC0153"/>
    <w:rsid w:val="00DC1340"/>
    <w:rsid w:val="00DF046C"/>
    <w:rsid w:val="00E0738D"/>
    <w:rsid w:val="00E20B48"/>
    <w:rsid w:val="00E218F1"/>
    <w:rsid w:val="00E337CA"/>
    <w:rsid w:val="00E62E34"/>
    <w:rsid w:val="00E837E1"/>
    <w:rsid w:val="00E86545"/>
    <w:rsid w:val="00E93517"/>
    <w:rsid w:val="00EB2A22"/>
    <w:rsid w:val="00EB358C"/>
    <w:rsid w:val="00EC727F"/>
    <w:rsid w:val="00ED23A6"/>
    <w:rsid w:val="00ED45D1"/>
    <w:rsid w:val="00F14D79"/>
    <w:rsid w:val="00F17158"/>
    <w:rsid w:val="00F532A7"/>
    <w:rsid w:val="00F64B48"/>
    <w:rsid w:val="00F65D35"/>
    <w:rsid w:val="00F77CA5"/>
    <w:rsid w:val="00F8262C"/>
    <w:rsid w:val="00F83C9C"/>
    <w:rsid w:val="00FA2BB0"/>
    <w:rsid w:val="00FA306A"/>
    <w:rsid w:val="00FA73EC"/>
    <w:rsid w:val="00FB1099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9662D-FE96-428A-B43E-4645ED8E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ED"/>
  </w:style>
  <w:style w:type="paragraph" w:styleId="7">
    <w:name w:val="heading 7"/>
    <w:basedOn w:val="a"/>
    <w:next w:val="a"/>
    <w:link w:val="70"/>
    <w:qFormat/>
    <w:rsid w:val="00DC015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1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0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1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D31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D3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3D313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3D313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Body Text Indent"/>
    <w:basedOn w:val="a"/>
    <w:link w:val="a8"/>
    <w:rsid w:val="003D31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31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3D3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D31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D5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AF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3D56"/>
  </w:style>
  <w:style w:type="paragraph" w:styleId="af">
    <w:name w:val="Normal (Web)"/>
    <w:basedOn w:val="a"/>
    <w:uiPriority w:val="99"/>
    <w:unhideWhenUsed/>
    <w:rsid w:val="0083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A369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117C-C927-4917-A2EA-4E2053BD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16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Ф. Гайчук</dc:creator>
  <cp:lastModifiedBy>Светалана В. Фефелова</cp:lastModifiedBy>
  <cp:revision>115</cp:revision>
  <cp:lastPrinted>2017-10-19T00:45:00Z</cp:lastPrinted>
  <dcterms:created xsi:type="dcterms:W3CDTF">2015-12-30T02:48:00Z</dcterms:created>
  <dcterms:modified xsi:type="dcterms:W3CDTF">2018-01-09T01:29:00Z</dcterms:modified>
</cp:coreProperties>
</file>