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4B2" w:rsidRDefault="00F014B2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CCC" w:rsidRPr="00D1453C" w:rsidRDefault="00F014B2" w:rsidP="006A1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3C">
        <w:rPr>
          <w:rFonts w:ascii="Times New Roman" w:hAnsi="Times New Roman" w:cs="Times New Roman"/>
          <w:b/>
          <w:sz w:val="28"/>
          <w:szCs w:val="28"/>
        </w:rPr>
        <w:t>Информация о принятых решениях и мерах по представлению Контрольно-счетной палаты Приморского края</w:t>
      </w:r>
      <w:r w:rsidR="006A11A8" w:rsidRPr="00D145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453C">
        <w:rPr>
          <w:rFonts w:ascii="Times New Roman" w:hAnsi="Times New Roman" w:cs="Times New Roman"/>
          <w:b/>
          <w:sz w:val="28"/>
          <w:szCs w:val="28"/>
        </w:rPr>
        <w:t>внесенному главному врачу  КГБУЗ</w:t>
      </w:r>
      <w:r w:rsidR="00BE4F6B" w:rsidRPr="00D1453C">
        <w:rPr>
          <w:rFonts w:ascii="Times New Roman" w:hAnsi="Times New Roman" w:cs="Times New Roman"/>
          <w:b/>
          <w:sz w:val="28"/>
          <w:szCs w:val="28"/>
        </w:rPr>
        <w:t xml:space="preserve"> «Спасская городская больница»</w:t>
      </w:r>
      <w:r w:rsidRPr="00D1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238" w:rsidRDefault="00117238" w:rsidP="006A11A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C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</w:t>
      </w:r>
      <w:r w:rsidR="00D1453C" w:rsidRP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>КГБУЗ «Спасская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внесенного Контрольно-счетной палатой представления 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приняты следующие решения и меры:</w:t>
      </w:r>
    </w:p>
    <w:p w:rsidR="0051488C" w:rsidRDefault="00D034AD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5148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Положение об учетной политике КГБУЗ «Спасская 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городская больница</w:t>
      </w:r>
      <w:r w:rsidR="005148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приведено в соответствие с 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действующим законодательством Российской Федерации</w:t>
      </w:r>
      <w:r w:rsidR="0051488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488C" w:rsidRDefault="0051488C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исключения случаев превышения лимита остатка нал</w:t>
      </w:r>
      <w:r w:rsidR="00D14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ичных денежных средств в кассе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 терминал для безналичного расчета.</w:t>
      </w:r>
    </w:p>
    <w:p w:rsidR="00D27DFC" w:rsidRDefault="00AD10E7" w:rsidP="00D27DFC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КГБУЗ «Спасская городская больница» совместно с </w:t>
      </w:r>
      <w:r w:rsidR="00D27DFC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департамент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D27D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земельных и имуществе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нных отношений Приморского края решается вопрос </w:t>
      </w:r>
      <w:r w:rsidR="00D27D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передаче 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используемых </w:t>
      </w:r>
      <w:r w:rsidR="00D27D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объектов </w:t>
      </w:r>
      <w:r w:rsidR="00C35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недвижимого имущества </w:t>
      </w:r>
      <w:r w:rsidR="008145F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оперативное управление учреждения</w:t>
      </w:r>
      <w:r w:rsidR="00D27D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F06B2" w:rsidRDefault="00AD10E7" w:rsidP="00D27DFC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8145F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</w:t>
      </w:r>
      <w:r w:rsidR="00295C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целях исключения использования рентген об</w:t>
      </w:r>
      <w:r w:rsidR="00EF06B2">
        <w:rPr>
          <w:rFonts w:ascii="Times New Roman" w:eastAsia="Times New Roman" w:hAnsi="Times New Roman" w:cs="Times New Roman"/>
          <w:sz w:val="28"/>
          <w:szCs w:val="28"/>
          <w:lang w:eastAsia="x-none"/>
        </w:rPr>
        <w:t>орудования, не подлежащего эксп</w:t>
      </w:r>
      <w:r w:rsidR="00295CF6">
        <w:rPr>
          <w:rFonts w:ascii="Times New Roman" w:eastAsia="Times New Roman" w:hAnsi="Times New Roman" w:cs="Times New Roman"/>
          <w:sz w:val="28"/>
          <w:szCs w:val="28"/>
          <w:lang w:eastAsia="x-none"/>
        </w:rPr>
        <w:t>луатации,</w:t>
      </w:r>
      <w:r w:rsidR="00EF06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145FF">
        <w:rPr>
          <w:rFonts w:ascii="Times New Roman" w:eastAsia="Times New Roman" w:hAnsi="Times New Roman" w:cs="Times New Roman"/>
          <w:sz w:val="28"/>
          <w:szCs w:val="28"/>
          <w:lang w:eastAsia="x-none"/>
        </w:rPr>
        <w:t>КГБУЗ «Спасская городская больница» приводит</w:t>
      </w:r>
      <w:r w:rsidR="00EF06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соответствие с обязательными требованиями кабинет рентгенографии, что позволит продлить технический паспорт на рентген оборудование КРД «Протон». Приобретение рентген оборудования взамен аппаратов «РУМ-20», не соответствующих требованиям ГОСТ, будет запланировано при наличии целевого финансирования.</w:t>
      </w:r>
    </w:p>
    <w:p w:rsidR="00117238" w:rsidRDefault="00CE4530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8145F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145FF">
        <w:rPr>
          <w:rFonts w:ascii="Times New Roman" w:eastAsia="Times New Roman" w:hAnsi="Times New Roman" w:cs="Times New Roman"/>
          <w:sz w:val="28"/>
          <w:szCs w:val="28"/>
          <w:lang w:eastAsia="x-none"/>
        </w:rPr>
        <w:t>КГБУЗ «Спасская городская больница» принято решение о перераспределении площадей корпусов больницы в целях соблюдения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норм, </w:t>
      </w:r>
      <w:r w:rsidR="00E825F2" w:rsidRP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предусмотренных СанПин 2.1.3.2630-10 «Санитарно-эпидемиологические требования к организациям, осуществля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ющим медицинскую деятельность». </w:t>
      </w:r>
    </w:p>
    <w:p w:rsidR="00353B7A" w:rsidRDefault="00353B7A" w:rsidP="00353B7A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 Приказом КГБУЗ «Спасская городская больница» от 27.11.2017 № 9-вз по результатам контрольного мероприятия применены дисциплинарные взыскания  к главному бухгалтеру, руководителю контрактной службы,  заведующей санитарно-эпидемиологическим отделом учреждения.</w:t>
      </w:r>
    </w:p>
    <w:p w:rsidR="00E825F2" w:rsidRDefault="00353B7A" w:rsidP="00353B7A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B2363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Решением коллегии Контрольно-счетной палаты Приморского края КГБУЗ «Спасская городская больница»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продлен срок исполнения 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приведения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Положения</w:t>
      </w:r>
      <w:r w:rsidR="00552B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закупке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товаров, работ, услуг для собственных нужд 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соответствие с действующим зак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онодательством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 1 мая 2018 года</w:t>
      </w:r>
      <w:r w:rsidR="00E825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sectPr w:rsidR="00E825F2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6" w:rsidRDefault="00BF44E6" w:rsidP="00F961B4">
      <w:pPr>
        <w:spacing w:after="0" w:line="240" w:lineRule="auto"/>
      </w:pPr>
      <w:r>
        <w:separator/>
      </w:r>
    </w:p>
  </w:endnote>
  <w:end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6" w:rsidRDefault="00BF44E6" w:rsidP="00F961B4">
      <w:pPr>
        <w:spacing w:after="0" w:line="240" w:lineRule="auto"/>
      </w:pPr>
      <w:r>
        <w:separator/>
      </w:r>
    </w:p>
  </w:footnote>
  <w:foot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7A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853CB"/>
    <w:rsid w:val="000C0DBE"/>
    <w:rsid w:val="000F2F27"/>
    <w:rsid w:val="00117238"/>
    <w:rsid w:val="001568F3"/>
    <w:rsid w:val="00174023"/>
    <w:rsid w:val="00193124"/>
    <w:rsid w:val="002228AE"/>
    <w:rsid w:val="00295CF6"/>
    <w:rsid w:val="002B1BA2"/>
    <w:rsid w:val="00350BD1"/>
    <w:rsid w:val="00353B7A"/>
    <w:rsid w:val="00397FD6"/>
    <w:rsid w:val="003F0D9C"/>
    <w:rsid w:val="00423EE6"/>
    <w:rsid w:val="00437DD1"/>
    <w:rsid w:val="00466EAB"/>
    <w:rsid w:val="005141E7"/>
    <w:rsid w:val="0051488C"/>
    <w:rsid w:val="00551A84"/>
    <w:rsid w:val="00552BB2"/>
    <w:rsid w:val="005C731F"/>
    <w:rsid w:val="005D0814"/>
    <w:rsid w:val="00623432"/>
    <w:rsid w:val="006314DB"/>
    <w:rsid w:val="006A11A8"/>
    <w:rsid w:val="00703C02"/>
    <w:rsid w:val="00703FDD"/>
    <w:rsid w:val="007A0852"/>
    <w:rsid w:val="008145FF"/>
    <w:rsid w:val="008174DE"/>
    <w:rsid w:val="008B5D54"/>
    <w:rsid w:val="00943DEA"/>
    <w:rsid w:val="0098388D"/>
    <w:rsid w:val="00990566"/>
    <w:rsid w:val="00A166A9"/>
    <w:rsid w:val="00A74AAC"/>
    <w:rsid w:val="00AA1823"/>
    <w:rsid w:val="00AD10E7"/>
    <w:rsid w:val="00B23631"/>
    <w:rsid w:val="00B407D0"/>
    <w:rsid w:val="00B60616"/>
    <w:rsid w:val="00B7642D"/>
    <w:rsid w:val="00B9245F"/>
    <w:rsid w:val="00BA2377"/>
    <w:rsid w:val="00BA4AC0"/>
    <w:rsid w:val="00BD44C0"/>
    <w:rsid w:val="00BE4F6B"/>
    <w:rsid w:val="00BF44E6"/>
    <w:rsid w:val="00C34738"/>
    <w:rsid w:val="00C35F60"/>
    <w:rsid w:val="00CD50F0"/>
    <w:rsid w:val="00CE4530"/>
    <w:rsid w:val="00D034AD"/>
    <w:rsid w:val="00D1453C"/>
    <w:rsid w:val="00D17F77"/>
    <w:rsid w:val="00D226C6"/>
    <w:rsid w:val="00D27DFC"/>
    <w:rsid w:val="00D93980"/>
    <w:rsid w:val="00DB58A3"/>
    <w:rsid w:val="00DC5401"/>
    <w:rsid w:val="00DE7CCC"/>
    <w:rsid w:val="00E825F2"/>
    <w:rsid w:val="00E86BA3"/>
    <w:rsid w:val="00E9741E"/>
    <w:rsid w:val="00EB0258"/>
    <w:rsid w:val="00EF06B2"/>
    <w:rsid w:val="00EF0B2A"/>
    <w:rsid w:val="00F014B2"/>
    <w:rsid w:val="00F14100"/>
    <w:rsid w:val="00F508F0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0843-D047-4B13-8275-6E9266C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61E5-73E8-48DE-A73F-8F1C54E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4</cp:revision>
  <cp:lastPrinted>2018-03-21T01:02:00Z</cp:lastPrinted>
  <dcterms:created xsi:type="dcterms:W3CDTF">2018-03-30T04:04:00Z</dcterms:created>
  <dcterms:modified xsi:type="dcterms:W3CDTF">2018-04-04T04:53:00Z</dcterms:modified>
</cp:coreProperties>
</file>