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1F" w:rsidRDefault="00647C69" w:rsidP="00647C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C69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</w:t>
      </w:r>
      <w:r w:rsidR="0010447A">
        <w:rPr>
          <w:rFonts w:ascii="Times New Roman" w:hAnsi="Times New Roman" w:cs="Times New Roman"/>
          <w:b/>
          <w:sz w:val="28"/>
          <w:szCs w:val="28"/>
        </w:rPr>
        <w:t xml:space="preserve">внепланового </w:t>
      </w:r>
      <w:bookmarkStart w:id="0" w:name="_GoBack"/>
      <w:bookmarkEnd w:id="0"/>
      <w:r w:rsidRPr="00647C69">
        <w:rPr>
          <w:rFonts w:ascii="Times New Roman" w:hAnsi="Times New Roman" w:cs="Times New Roman"/>
          <w:b/>
          <w:sz w:val="28"/>
          <w:szCs w:val="28"/>
        </w:rPr>
        <w:t>контрольного мероприятия по вопросу законности и эффективности расходования средств, выделенных на подпрограмму «Переселение граждан из аварийного жилищного фонда в Приморском крае на 2013-2020 годы»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 – 2020 годы» за 2013-2016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28E6" w:rsidRDefault="009B28E6" w:rsidP="00647C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</w:t>
      </w:r>
      <w:r w:rsidRPr="009B28E6">
        <w:rPr>
          <w:rFonts w:ascii="Times New Roman" w:hAnsi="Times New Roman" w:cs="Times New Roman"/>
          <w:b/>
          <w:sz w:val="28"/>
          <w:szCs w:val="28"/>
        </w:rPr>
        <w:t xml:space="preserve">решением коллегии Контрольно-счетной палаты Приморского края </w:t>
      </w:r>
      <w:r w:rsidR="001846E2">
        <w:rPr>
          <w:rFonts w:ascii="Times New Roman" w:hAnsi="Times New Roman" w:cs="Times New Roman"/>
          <w:b/>
          <w:sz w:val="28"/>
          <w:szCs w:val="28"/>
        </w:rPr>
        <w:t xml:space="preserve">(протокол </w:t>
      </w:r>
      <w:r w:rsidRPr="009B28E6">
        <w:rPr>
          <w:rFonts w:ascii="Times New Roman" w:hAnsi="Times New Roman" w:cs="Times New Roman"/>
          <w:b/>
          <w:sz w:val="28"/>
          <w:szCs w:val="28"/>
        </w:rPr>
        <w:t>от 31.05.2016 № 9</w:t>
      </w:r>
      <w:r w:rsidR="001846E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46E2">
        <w:rPr>
          <w:rFonts w:ascii="Times New Roman" w:hAnsi="Times New Roman" w:cs="Times New Roman"/>
          <w:b/>
          <w:sz w:val="28"/>
          <w:szCs w:val="28"/>
        </w:rPr>
        <w:t xml:space="preserve"> и распоряжениями</w:t>
      </w:r>
      <w:r w:rsidR="006862A2" w:rsidRPr="00686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62A2" w:rsidRPr="006862A2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6862A2" w:rsidRPr="006862A2">
        <w:rPr>
          <w:rFonts w:ascii="Times New Roman" w:hAnsi="Times New Roman" w:cs="Times New Roman"/>
          <w:b/>
          <w:sz w:val="28"/>
          <w:szCs w:val="28"/>
        </w:rPr>
        <w:t>. председателя Контрольно-счетной палаты от 01.06.2016 № 22</w:t>
      </w:r>
      <w:r w:rsidR="006862A2">
        <w:rPr>
          <w:rFonts w:ascii="Times New Roman" w:hAnsi="Times New Roman" w:cs="Times New Roman"/>
          <w:b/>
          <w:sz w:val="28"/>
          <w:szCs w:val="28"/>
        </w:rPr>
        <w:t>,</w:t>
      </w:r>
      <w:r w:rsidR="006862A2" w:rsidRPr="00686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E2">
        <w:rPr>
          <w:rFonts w:ascii="Times New Roman" w:hAnsi="Times New Roman" w:cs="Times New Roman"/>
          <w:b/>
          <w:sz w:val="28"/>
          <w:szCs w:val="28"/>
        </w:rPr>
        <w:t>о</w:t>
      </w:r>
      <w:r w:rsidR="006862A2" w:rsidRPr="006862A2">
        <w:rPr>
          <w:rFonts w:ascii="Times New Roman" w:hAnsi="Times New Roman" w:cs="Times New Roman"/>
          <w:b/>
          <w:sz w:val="28"/>
          <w:szCs w:val="28"/>
        </w:rPr>
        <w:t>т 01.06.2016 № 2</w:t>
      </w:r>
      <w:r w:rsidR="006862A2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Pr="009B28E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8E6">
        <w:rPr>
          <w:rFonts w:ascii="Times New Roman" w:hAnsi="Times New Roman" w:cs="Times New Roman"/>
          <w:b/>
          <w:sz w:val="28"/>
          <w:szCs w:val="28"/>
        </w:rPr>
        <w:t>29.07.2016 № 22/1</w:t>
      </w:r>
      <w:r w:rsidR="006862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62A2" w:rsidRPr="009B28E6">
        <w:rPr>
          <w:rFonts w:ascii="Times New Roman" w:hAnsi="Times New Roman" w:cs="Times New Roman"/>
          <w:b/>
          <w:sz w:val="28"/>
          <w:szCs w:val="28"/>
        </w:rPr>
        <w:t>от</w:t>
      </w:r>
      <w:r w:rsidR="006862A2">
        <w:rPr>
          <w:rFonts w:ascii="Times New Roman" w:hAnsi="Times New Roman" w:cs="Times New Roman"/>
          <w:b/>
          <w:sz w:val="28"/>
          <w:szCs w:val="28"/>
        </w:rPr>
        <w:t xml:space="preserve"> 29.07.2016 № 23</w:t>
      </w:r>
      <w:r w:rsidR="006862A2" w:rsidRPr="009B28E6">
        <w:rPr>
          <w:rFonts w:ascii="Times New Roman" w:hAnsi="Times New Roman" w:cs="Times New Roman"/>
          <w:b/>
          <w:sz w:val="28"/>
          <w:szCs w:val="28"/>
        </w:rPr>
        <w:t xml:space="preserve">/1 </w:t>
      </w:r>
      <w:r w:rsidRPr="009B2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по июл</w:t>
      </w:r>
      <w:r w:rsidRPr="0076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2016 года проведена проверка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законности и эффективности расходования средств, выделенных на подпрограмму «Переселение граждан из аварийного жилищного фонда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2013-2020 годы» за 2013-2016</w:t>
      </w:r>
      <w:r w:rsidRPr="009B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C9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7F00" w:rsidRPr="00040DF3" w:rsidRDefault="00647C69" w:rsidP="009B2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F00" w:rsidRPr="00040DF3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выявлены с</w:t>
      </w:r>
      <w:r w:rsidR="00C97DC7">
        <w:rPr>
          <w:rFonts w:ascii="Times New Roman" w:hAnsi="Times New Roman" w:cs="Times New Roman"/>
          <w:sz w:val="28"/>
          <w:szCs w:val="28"/>
        </w:rPr>
        <w:t>ледующие недостатки и нарушения:</w:t>
      </w:r>
    </w:p>
    <w:p w:rsidR="00C97DC7" w:rsidRDefault="00C97DC7" w:rsidP="0024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7F00">
        <w:rPr>
          <w:rFonts w:ascii="Times New Roman" w:hAnsi="Times New Roman" w:cs="Times New Roman"/>
          <w:sz w:val="28"/>
          <w:szCs w:val="28"/>
        </w:rPr>
        <w:t>результате позднего внесения изменений в государственную программу в части слияния двух этапов в один и приведением подпрограммы в соответствие с фактической реализацией мероприятий заявка Приморского края на предоставление средств Фонда на 2016 год на момент проверки 01.08.2016 не прошла согласование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F00" w:rsidRPr="00D97F00" w:rsidRDefault="00C97DC7" w:rsidP="0024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7F00" w:rsidRPr="00D97F00">
        <w:rPr>
          <w:rFonts w:ascii="Times New Roman" w:hAnsi="Times New Roman" w:cs="Times New Roman"/>
          <w:sz w:val="28"/>
          <w:szCs w:val="28"/>
        </w:rPr>
        <w:t>о результатам рассмотрения отче</w:t>
      </w:r>
      <w:r w:rsidR="003A6FAB">
        <w:rPr>
          <w:rFonts w:ascii="Times New Roman" w:hAnsi="Times New Roman" w:cs="Times New Roman"/>
          <w:sz w:val="28"/>
          <w:szCs w:val="28"/>
        </w:rPr>
        <w:t>та о ходе реализации программы</w:t>
      </w:r>
      <w:r w:rsidR="00D97F00" w:rsidRPr="00D97F00">
        <w:rPr>
          <w:rFonts w:ascii="Times New Roman" w:hAnsi="Times New Roman" w:cs="Times New Roman"/>
          <w:sz w:val="28"/>
          <w:szCs w:val="28"/>
        </w:rPr>
        <w:t xml:space="preserve"> за 2015 год, представленного Приморским краем в </w:t>
      </w:r>
      <w:r w:rsidR="005E45B7" w:rsidRPr="00CD7C64">
        <w:rPr>
          <w:rFonts w:ascii="Times New Roman" w:hAnsi="Times New Roman" w:cs="Times New Roman"/>
          <w:sz w:val="28"/>
          <w:szCs w:val="28"/>
        </w:rPr>
        <w:t>Фонда содействия реформированию жилищно-коммунального хозяйства (далее - Фонд)</w:t>
      </w:r>
      <w:r w:rsidR="00D97F00" w:rsidRPr="00D97F00">
        <w:rPr>
          <w:rFonts w:ascii="Times New Roman" w:hAnsi="Times New Roman" w:cs="Times New Roman"/>
          <w:sz w:val="28"/>
          <w:szCs w:val="28"/>
        </w:rPr>
        <w:t>, приостановлено предоставление Приморскому краю финансовой</w:t>
      </w:r>
      <w:r w:rsidR="00991EF1">
        <w:rPr>
          <w:rFonts w:ascii="Times New Roman" w:hAnsi="Times New Roman" w:cs="Times New Roman"/>
          <w:sz w:val="28"/>
          <w:szCs w:val="28"/>
        </w:rPr>
        <w:t xml:space="preserve"> поддержки на </w:t>
      </w:r>
      <w:r w:rsidR="00991EF1">
        <w:rPr>
          <w:rFonts w:ascii="Times New Roman" w:hAnsi="Times New Roman"/>
          <w:sz w:val="28"/>
          <w:szCs w:val="28"/>
        </w:rPr>
        <w:t>321,9 млн рублей</w:t>
      </w:r>
      <w:r w:rsidR="00991EF1" w:rsidRPr="00991EF1">
        <w:rPr>
          <w:rFonts w:ascii="Times New Roman" w:hAnsi="Times New Roman" w:cs="Times New Roman"/>
          <w:sz w:val="28"/>
          <w:szCs w:val="28"/>
        </w:rPr>
        <w:t xml:space="preserve"> </w:t>
      </w:r>
      <w:r w:rsidR="00991EF1" w:rsidRPr="00D97F00">
        <w:rPr>
          <w:rFonts w:ascii="Times New Roman" w:hAnsi="Times New Roman" w:cs="Times New Roman"/>
          <w:sz w:val="28"/>
          <w:szCs w:val="28"/>
        </w:rPr>
        <w:t>до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F00" w:rsidRPr="00040DF3" w:rsidRDefault="00C97DC7" w:rsidP="00240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D97F00" w:rsidRPr="00040DF3">
        <w:rPr>
          <w:rFonts w:ascii="Times New Roman" w:hAnsi="Times New Roman" w:cs="Times New Roman"/>
          <w:sz w:val="28"/>
          <w:szCs w:val="28"/>
        </w:rPr>
        <w:t xml:space="preserve">ввода объектов в эксплуатацию практически по всем муниципальным образованиям Приморского края, принявшим участие в </w:t>
      </w:r>
      <w:r w:rsidR="00D97F00" w:rsidRPr="00040DF3">
        <w:rPr>
          <w:rFonts w:ascii="Times New Roman" w:hAnsi="Times New Roman" w:cs="Times New Roman"/>
          <w:sz w:val="28"/>
          <w:szCs w:val="28"/>
        </w:rPr>
        <w:lastRenderedPageBreak/>
        <w:t>реализации первог</w:t>
      </w:r>
      <w:r>
        <w:rPr>
          <w:rFonts w:ascii="Times New Roman" w:hAnsi="Times New Roman" w:cs="Times New Roman"/>
          <w:sz w:val="28"/>
          <w:szCs w:val="28"/>
        </w:rPr>
        <w:t>о и второго этапов подпрограммы:</w:t>
      </w:r>
    </w:p>
    <w:p w:rsidR="00D97F00" w:rsidRPr="00040DF3" w:rsidRDefault="00C97DC7" w:rsidP="00240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FC9">
        <w:rPr>
          <w:rFonts w:ascii="Times New Roman" w:hAnsi="Times New Roman" w:cs="Times New Roman"/>
          <w:sz w:val="28"/>
          <w:szCs w:val="28"/>
        </w:rPr>
        <w:t>е</w:t>
      </w:r>
      <w:r w:rsidR="00D97F00" w:rsidRPr="00040DF3">
        <w:rPr>
          <w:rFonts w:ascii="Times New Roman" w:hAnsi="Times New Roman" w:cs="Times New Roman"/>
          <w:sz w:val="28"/>
          <w:szCs w:val="28"/>
        </w:rPr>
        <w:t xml:space="preserve"> завершена реализация второго этапа по 6 муниципальным образованиям Приморского края (Лесозаводский ГО, Находкинский ГО, </w:t>
      </w:r>
      <w:proofErr w:type="spellStart"/>
      <w:r w:rsidR="00D97F00" w:rsidRPr="00040DF3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D97F00" w:rsidRPr="00040DF3">
        <w:rPr>
          <w:rFonts w:ascii="Times New Roman" w:hAnsi="Times New Roman" w:cs="Times New Roman"/>
          <w:sz w:val="28"/>
          <w:szCs w:val="28"/>
        </w:rPr>
        <w:t xml:space="preserve"> СП, </w:t>
      </w:r>
      <w:proofErr w:type="spellStart"/>
      <w:r w:rsidR="00D97F00" w:rsidRPr="00040DF3">
        <w:rPr>
          <w:rFonts w:ascii="Times New Roman" w:hAnsi="Times New Roman" w:cs="Times New Roman"/>
          <w:sz w:val="28"/>
          <w:szCs w:val="28"/>
        </w:rPr>
        <w:t>Посьетское</w:t>
      </w:r>
      <w:proofErr w:type="spellEnd"/>
      <w:r w:rsidR="00D97F00" w:rsidRPr="00040DF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ГП);</w:t>
      </w:r>
    </w:p>
    <w:p w:rsidR="00F10086" w:rsidRDefault="00F16FC9" w:rsidP="00F10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D97F00" w:rsidRPr="00D97F00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21.07.2005</w:t>
      </w:r>
      <w:r w:rsidR="00D97F00" w:rsidRPr="00D97F00">
        <w:rPr>
          <w:rFonts w:ascii="Times New Roman" w:hAnsi="Times New Roman" w:cs="Times New Roman"/>
          <w:sz w:val="28"/>
          <w:szCs w:val="28"/>
        </w:rPr>
        <w:t xml:space="preserve"> № 94-ФЗ «О размещении заказов на поставки товаров, выполнение работ, оказание услуг </w:t>
      </w:r>
      <w:proofErr w:type="gramStart"/>
      <w:r w:rsidR="00D97F00" w:rsidRPr="00D97F00">
        <w:rPr>
          <w:rFonts w:ascii="Times New Roman" w:hAnsi="Times New Roman" w:cs="Times New Roman"/>
          <w:sz w:val="28"/>
          <w:szCs w:val="28"/>
        </w:rPr>
        <w:t>для государственный</w:t>
      </w:r>
      <w:r w:rsidR="0014579F">
        <w:rPr>
          <w:rFonts w:ascii="Times New Roman" w:hAnsi="Times New Roman" w:cs="Times New Roman"/>
          <w:sz w:val="28"/>
          <w:szCs w:val="28"/>
        </w:rPr>
        <w:t xml:space="preserve"> </w:t>
      </w:r>
      <w:r w:rsidR="00C97DC7">
        <w:rPr>
          <w:rFonts w:ascii="Times New Roman" w:hAnsi="Times New Roman" w:cs="Times New Roman"/>
          <w:sz w:val="28"/>
          <w:szCs w:val="28"/>
        </w:rPr>
        <w:t>и муниципальных нужд</w:t>
      </w:r>
      <w:proofErr w:type="gramEnd"/>
      <w:r w:rsidR="00C97DC7">
        <w:rPr>
          <w:rFonts w:ascii="Times New Roman" w:hAnsi="Times New Roman" w:cs="Times New Roman"/>
          <w:sz w:val="28"/>
          <w:szCs w:val="28"/>
        </w:rPr>
        <w:t>»;</w:t>
      </w:r>
    </w:p>
    <w:p w:rsidR="00D97F00" w:rsidRPr="00D97F00" w:rsidRDefault="00D97F00" w:rsidP="00F10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0">
        <w:rPr>
          <w:rFonts w:ascii="Times New Roman" w:hAnsi="Times New Roman" w:cs="Times New Roman"/>
          <w:sz w:val="28"/>
          <w:szCs w:val="28"/>
        </w:rPr>
        <w:t>нарушение статьи 309 Гражданского кодекса Российской Федерации и условий муниципальных контрактов:</w:t>
      </w:r>
    </w:p>
    <w:p w:rsidR="00D97F00" w:rsidRPr="00D97F00" w:rsidRDefault="00D97F00" w:rsidP="0024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0">
        <w:rPr>
          <w:rFonts w:ascii="Times New Roman" w:hAnsi="Times New Roman" w:cs="Times New Roman"/>
          <w:sz w:val="28"/>
          <w:szCs w:val="28"/>
        </w:rPr>
        <w:t>-допущено перечисление авансовых платежей до момента регистрации муниципальных контрактов в Управлении Федеральной службы государственной регистрации, кадастра и картограф</w:t>
      </w:r>
      <w:r w:rsidR="00F10086">
        <w:rPr>
          <w:rFonts w:ascii="Times New Roman" w:hAnsi="Times New Roman" w:cs="Times New Roman"/>
          <w:sz w:val="28"/>
          <w:szCs w:val="28"/>
        </w:rPr>
        <w:t>ии на общую сумму 26,1 млн</w:t>
      </w:r>
      <w:r w:rsidRPr="00D97F0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97F00" w:rsidRPr="00D97F00" w:rsidRDefault="00D97F00" w:rsidP="0024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0">
        <w:rPr>
          <w:rFonts w:ascii="Times New Roman" w:hAnsi="Times New Roman" w:cs="Times New Roman"/>
          <w:sz w:val="28"/>
          <w:szCs w:val="28"/>
        </w:rPr>
        <w:t>-допущено нарушение срока регистрации муниципальных контрактов  в Управлении Федеральной службы государственной регистрации, кадастра и картографии.</w:t>
      </w:r>
    </w:p>
    <w:p w:rsidR="00D97F00" w:rsidRPr="00D97F00" w:rsidRDefault="00F10086" w:rsidP="00F100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7F00" w:rsidRPr="00040DF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97F00" w:rsidRPr="00040DF3">
        <w:rPr>
          <w:rFonts w:ascii="Times New Roman" w:hAnsi="Times New Roman" w:cs="Times New Roman"/>
          <w:sz w:val="28"/>
          <w:szCs w:val="28"/>
        </w:rPr>
        <w:t>Дальнегорскому</w:t>
      </w:r>
      <w:proofErr w:type="spellEnd"/>
      <w:r w:rsidR="00D97F00" w:rsidRPr="00040DF3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="00D97F00" w:rsidRPr="00040DF3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D97F00" w:rsidRPr="00040DF3">
        <w:rPr>
          <w:rFonts w:ascii="Times New Roman" w:hAnsi="Times New Roman" w:cs="Times New Roman"/>
          <w:sz w:val="28"/>
          <w:szCs w:val="28"/>
        </w:rPr>
        <w:t xml:space="preserve"> ГО</w:t>
      </w:r>
      <w:r w:rsidR="00D97F00" w:rsidRPr="0004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00" w:rsidRPr="00040DF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97F00" w:rsidRPr="00040DF3">
        <w:rPr>
          <w:rFonts w:ascii="Times New Roman" w:hAnsi="Times New Roman" w:cs="Times New Roman"/>
          <w:sz w:val="28"/>
          <w:szCs w:val="28"/>
        </w:rPr>
        <w:t>Надеждинскому</w:t>
      </w:r>
      <w:proofErr w:type="spellEnd"/>
      <w:r w:rsidR="00D97F00" w:rsidRPr="00040DF3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="00D97F00" w:rsidRPr="00040DF3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D97F00" w:rsidRPr="00040DF3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установлен факт нецелевого использования средств Фонда и краевого бюдж</w:t>
      </w:r>
      <w:r>
        <w:rPr>
          <w:rFonts w:ascii="Times New Roman" w:hAnsi="Times New Roman" w:cs="Times New Roman"/>
          <w:sz w:val="28"/>
          <w:szCs w:val="28"/>
        </w:rPr>
        <w:t>ета на общую сумму 6,1 млн рублей.</w:t>
      </w:r>
    </w:p>
    <w:p w:rsidR="00D97F00" w:rsidRPr="00D97F00" w:rsidRDefault="00F10086" w:rsidP="009C4511">
      <w:pPr>
        <w:tabs>
          <w:tab w:val="left" w:pos="348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10086">
        <w:rPr>
          <w:rFonts w:ascii="Times New Roman" w:hAnsi="Times New Roman" w:cs="Times New Roman"/>
          <w:sz w:val="28"/>
          <w:szCs w:val="28"/>
        </w:rPr>
        <w:t>Арсеньевскому</w:t>
      </w:r>
      <w:proofErr w:type="spellEnd"/>
      <w:r w:rsidRPr="00F10086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Pr="00D9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10086">
        <w:rPr>
          <w:rFonts w:ascii="Times New Roman" w:hAnsi="Times New Roman" w:cs="Times New Roman"/>
          <w:sz w:val="28"/>
          <w:szCs w:val="28"/>
        </w:rPr>
        <w:t>Устиновскому</w:t>
      </w:r>
      <w:proofErr w:type="spellEnd"/>
      <w:r w:rsidRPr="00F10086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D9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7F00" w:rsidRPr="00D97F00">
        <w:rPr>
          <w:rFonts w:ascii="Times New Roman" w:hAnsi="Times New Roman" w:cs="Times New Roman"/>
          <w:sz w:val="28"/>
          <w:szCs w:val="28"/>
        </w:rPr>
        <w:t>злишне перечислен</w:t>
      </w:r>
      <w:r w:rsidR="009C4511">
        <w:rPr>
          <w:rFonts w:ascii="Times New Roman" w:hAnsi="Times New Roman" w:cs="Times New Roman"/>
          <w:sz w:val="28"/>
          <w:szCs w:val="28"/>
        </w:rPr>
        <w:t>а субсидия в сумме 3,1 млн рублей.</w:t>
      </w:r>
      <w:r w:rsidR="00D97F00" w:rsidRPr="00D9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00" w:rsidRPr="00040DF3" w:rsidRDefault="00D97F00" w:rsidP="002400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F3">
        <w:rPr>
          <w:rFonts w:ascii="Times New Roman" w:hAnsi="Times New Roman" w:cs="Times New Roman"/>
          <w:sz w:val="28"/>
          <w:szCs w:val="28"/>
        </w:rPr>
        <w:t>Неисполнение обязательств, предусмотренных муниципальными контрактами, выразившееся в необеспечении своевременного ввода объектов в эксплуатацию, а также остановке строительных работ, привели к расторжению муниципальных контрактов в одностороннем порядке и к судебным спорам по возврату авансовых платеж</w:t>
      </w:r>
      <w:r w:rsidR="009C4511">
        <w:rPr>
          <w:rFonts w:ascii="Times New Roman" w:hAnsi="Times New Roman" w:cs="Times New Roman"/>
          <w:sz w:val="28"/>
          <w:szCs w:val="28"/>
        </w:rPr>
        <w:t>ей на общую сумму 35,6 млн</w:t>
      </w:r>
      <w:r w:rsidRPr="00040DF3">
        <w:rPr>
          <w:rFonts w:ascii="Times New Roman" w:hAnsi="Times New Roman" w:cs="Times New Roman"/>
          <w:sz w:val="28"/>
          <w:szCs w:val="28"/>
        </w:rPr>
        <w:t xml:space="preserve"> рублей (</w:t>
      </w:r>
      <w:proofErr w:type="spellStart"/>
      <w:r w:rsidRPr="00040DF3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Pr="00040DF3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Pr="00040DF3">
        <w:rPr>
          <w:rFonts w:ascii="Times New Roman" w:hAnsi="Times New Roman" w:cs="Times New Roman"/>
          <w:sz w:val="28"/>
          <w:szCs w:val="28"/>
        </w:rPr>
        <w:t>Хрустальненское</w:t>
      </w:r>
      <w:proofErr w:type="spellEnd"/>
      <w:r w:rsidRPr="00040DF3">
        <w:rPr>
          <w:rFonts w:ascii="Times New Roman" w:hAnsi="Times New Roman" w:cs="Times New Roman"/>
          <w:sz w:val="28"/>
          <w:szCs w:val="28"/>
        </w:rPr>
        <w:t xml:space="preserve"> ГП, Славянское ГП, </w:t>
      </w:r>
      <w:proofErr w:type="spellStart"/>
      <w:r w:rsidRPr="00040DF3">
        <w:rPr>
          <w:rFonts w:ascii="Times New Roman" w:hAnsi="Times New Roman" w:cs="Times New Roman"/>
          <w:sz w:val="28"/>
          <w:szCs w:val="28"/>
        </w:rPr>
        <w:t>Смоляниновское</w:t>
      </w:r>
      <w:proofErr w:type="spellEnd"/>
      <w:r w:rsidRPr="00040DF3">
        <w:rPr>
          <w:rFonts w:ascii="Times New Roman" w:hAnsi="Times New Roman" w:cs="Times New Roman"/>
          <w:sz w:val="28"/>
          <w:szCs w:val="28"/>
        </w:rPr>
        <w:t xml:space="preserve"> ГП, ГО Спасск-Дальний, </w:t>
      </w:r>
      <w:proofErr w:type="spellStart"/>
      <w:r w:rsidRPr="00040DF3">
        <w:rPr>
          <w:rFonts w:ascii="Times New Roman" w:hAnsi="Times New Roman" w:cs="Times New Roman"/>
          <w:sz w:val="28"/>
          <w:szCs w:val="28"/>
        </w:rPr>
        <w:t>Устиновское</w:t>
      </w:r>
      <w:proofErr w:type="spellEnd"/>
      <w:r w:rsidRPr="00040DF3">
        <w:rPr>
          <w:rFonts w:ascii="Times New Roman" w:hAnsi="Times New Roman" w:cs="Times New Roman"/>
          <w:sz w:val="28"/>
          <w:szCs w:val="28"/>
        </w:rPr>
        <w:t xml:space="preserve"> СП).</w:t>
      </w:r>
    </w:p>
    <w:p w:rsidR="009C4511" w:rsidRDefault="00C656A7" w:rsidP="0024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данного контрольного мероприятия руководству департамента градостроительства Приморского края направлено представление об устранении нарушений. </w:t>
      </w:r>
    </w:p>
    <w:p w:rsidR="000065AA" w:rsidRDefault="003D04AA" w:rsidP="0024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56A7">
        <w:rPr>
          <w:rFonts w:ascii="Times New Roman" w:hAnsi="Times New Roman" w:cs="Times New Roman"/>
          <w:sz w:val="28"/>
          <w:szCs w:val="28"/>
        </w:rPr>
        <w:t xml:space="preserve">озбуждено дело об административном правонарушении в отношении Администрации </w:t>
      </w:r>
      <w:proofErr w:type="spellStart"/>
      <w:r w:rsidR="00C656A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C656A7">
        <w:rPr>
          <w:rFonts w:ascii="Times New Roman" w:hAnsi="Times New Roman" w:cs="Times New Roman"/>
          <w:sz w:val="28"/>
          <w:szCs w:val="28"/>
        </w:rPr>
        <w:t xml:space="preserve"> городского округа за совершение административного правонарушения</w:t>
      </w:r>
      <w:r w:rsidR="004072D5">
        <w:rPr>
          <w:rFonts w:ascii="Times New Roman" w:hAnsi="Times New Roman" w:cs="Times New Roman"/>
          <w:sz w:val="28"/>
          <w:szCs w:val="28"/>
        </w:rPr>
        <w:t>.</w:t>
      </w:r>
    </w:p>
    <w:p w:rsidR="004072D5" w:rsidRPr="00647C69" w:rsidRDefault="004072D5" w:rsidP="00647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контрольном мероприятии направлен Губернатору Приморского края, в Законодательное Собрание Приморского края и Про</w:t>
      </w:r>
      <w:r w:rsidR="00D97F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уратуру</w:t>
      </w:r>
      <w:r w:rsidR="009C451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7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72D5" w:rsidRPr="00647C69" w:rsidSect="00A3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9"/>
    <w:rsid w:val="000065AA"/>
    <w:rsid w:val="000C1818"/>
    <w:rsid w:val="0010447A"/>
    <w:rsid w:val="0014579F"/>
    <w:rsid w:val="001846E2"/>
    <w:rsid w:val="001904D3"/>
    <w:rsid w:val="001B3208"/>
    <w:rsid w:val="001C03A2"/>
    <w:rsid w:val="00240094"/>
    <w:rsid w:val="002A5C01"/>
    <w:rsid w:val="003A6FAB"/>
    <w:rsid w:val="003D04AA"/>
    <w:rsid w:val="004072D5"/>
    <w:rsid w:val="005E45B7"/>
    <w:rsid w:val="0061340C"/>
    <w:rsid w:val="00630021"/>
    <w:rsid w:val="00647C69"/>
    <w:rsid w:val="006862A2"/>
    <w:rsid w:val="00991EF1"/>
    <w:rsid w:val="009B28E6"/>
    <w:rsid w:val="009C4511"/>
    <w:rsid w:val="00A36DAC"/>
    <w:rsid w:val="00AB1747"/>
    <w:rsid w:val="00C656A7"/>
    <w:rsid w:val="00C97DC7"/>
    <w:rsid w:val="00D74D7E"/>
    <w:rsid w:val="00D97F00"/>
    <w:rsid w:val="00E84058"/>
    <w:rsid w:val="00E8529F"/>
    <w:rsid w:val="00EE12CD"/>
    <w:rsid w:val="00F10086"/>
    <w:rsid w:val="00F16FC9"/>
    <w:rsid w:val="00F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566D6-33C0-4763-9B9B-2B768D9B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EB739-3A54-4987-B3A0-5211F40B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6</cp:revision>
  <cp:lastPrinted>2016-10-19T06:37:00Z</cp:lastPrinted>
  <dcterms:created xsi:type="dcterms:W3CDTF">2017-03-16T23:33:00Z</dcterms:created>
  <dcterms:modified xsi:type="dcterms:W3CDTF">2017-03-24T04:55:00Z</dcterms:modified>
</cp:coreProperties>
</file>